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2.xml" ContentType="application/vnd.openxmlformats-officedocument.themeOverride+xml"/>
  <Override PartName="/word/charts/chart18.xml" ContentType="application/vnd.openxmlformats-officedocument.drawingml.chart+xml"/>
  <Override PartName="/word/theme/themeOverride3.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549CD" w14:textId="0C451982" w:rsidR="00F052CA" w:rsidRDefault="00F052CA" w:rsidP="006F2CBB">
      <w:pPr>
        <w:spacing w:after="0"/>
        <w:jc w:val="center"/>
        <w:rPr>
          <w:rFonts w:ascii="Times New Roman" w:hAnsi="Times New Roman" w:cs="Times New Roman"/>
          <w:b/>
          <w:sz w:val="24"/>
          <w:szCs w:val="24"/>
        </w:rPr>
      </w:pPr>
    </w:p>
    <w:p w14:paraId="51F03FBB" w14:textId="08C9C8EC" w:rsidR="000128C7" w:rsidRDefault="000128C7" w:rsidP="006F2CBB">
      <w:pPr>
        <w:spacing w:after="0"/>
        <w:jc w:val="center"/>
        <w:rPr>
          <w:rFonts w:ascii="Times New Roman" w:hAnsi="Times New Roman" w:cs="Times New Roman"/>
          <w:b/>
          <w:sz w:val="24"/>
          <w:szCs w:val="24"/>
        </w:rPr>
      </w:pPr>
    </w:p>
    <w:p w14:paraId="402DACFF" w14:textId="3352935F" w:rsidR="000128C7" w:rsidRDefault="000128C7" w:rsidP="006F2CBB">
      <w:pPr>
        <w:spacing w:after="0"/>
        <w:jc w:val="center"/>
        <w:rPr>
          <w:rFonts w:ascii="Times New Roman" w:hAnsi="Times New Roman" w:cs="Times New Roman"/>
          <w:b/>
          <w:sz w:val="24"/>
          <w:szCs w:val="24"/>
        </w:rPr>
      </w:pPr>
    </w:p>
    <w:p w14:paraId="01EC6A19" w14:textId="65AEF89A" w:rsidR="000128C7" w:rsidRDefault="000128C7" w:rsidP="006F2CBB">
      <w:pPr>
        <w:spacing w:after="0"/>
        <w:jc w:val="center"/>
        <w:rPr>
          <w:rFonts w:ascii="Times New Roman" w:hAnsi="Times New Roman" w:cs="Times New Roman"/>
          <w:b/>
          <w:sz w:val="24"/>
          <w:szCs w:val="24"/>
        </w:rPr>
      </w:pPr>
    </w:p>
    <w:p w14:paraId="2FBF3C33" w14:textId="64BFD8C7" w:rsidR="00511E3D" w:rsidRPr="00903757" w:rsidRDefault="00A4529C" w:rsidP="00CF23DD">
      <w:pPr>
        <w:spacing w:after="0"/>
        <w:jc w:val="center"/>
        <w:rPr>
          <w:rFonts w:cstheme="minorHAnsi"/>
          <w:b/>
          <w:color w:val="31849B" w:themeColor="accent5" w:themeShade="BF"/>
          <w:sz w:val="44"/>
          <w:szCs w:val="44"/>
          <w:lang w:val="fr-FR"/>
        </w:rPr>
      </w:pPr>
      <w:r w:rsidRPr="00903757">
        <w:rPr>
          <w:rFonts w:cstheme="minorHAnsi"/>
          <w:b/>
          <w:color w:val="31849B" w:themeColor="accent5" w:themeShade="BF"/>
          <w:sz w:val="44"/>
          <w:szCs w:val="44"/>
          <w:lang w:val="fr-FR"/>
        </w:rPr>
        <w:t xml:space="preserve">FEBRUARIE </w:t>
      </w:r>
      <w:r w:rsidR="00511E3D" w:rsidRPr="00903757">
        <w:rPr>
          <w:rFonts w:cstheme="minorHAnsi"/>
          <w:b/>
          <w:color w:val="31849B" w:themeColor="accent5" w:themeShade="BF"/>
          <w:sz w:val="44"/>
          <w:szCs w:val="44"/>
          <w:lang w:val="fr-FR"/>
        </w:rPr>
        <w:t xml:space="preserve"> 202</w:t>
      </w:r>
      <w:r w:rsidRPr="00903757">
        <w:rPr>
          <w:rFonts w:cstheme="minorHAnsi"/>
          <w:b/>
          <w:color w:val="31849B" w:themeColor="accent5" w:themeShade="BF"/>
          <w:sz w:val="44"/>
          <w:szCs w:val="44"/>
          <w:lang w:val="fr-FR"/>
        </w:rPr>
        <w:t>1</w:t>
      </w:r>
    </w:p>
    <w:p w14:paraId="2EEC2688" w14:textId="6DB1D32E" w:rsidR="00CF23DD" w:rsidRPr="00903757" w:rsidRDefault="00CF23DD" w:rsidP="00CF23DD">
      <w:pPr>
        <w:spacing w:after="0"/>
        <w:jc w:val="center"/>
        <w:rPr>
          <w:rFonts w:cstheme="minorHAnsi"/>
          <w:b/>
          <w:color w:val="31849B" w:themeColor="accent5" w:themeShade="BF"/>
          <w:sz w:val="44"/>
          <w:szCs w:val="44"/>
          <w:lang w:val="fr-FR"/>
        </w:rPr>
      </w:pPr>
      <w:proofErr w:type="spellStart"/>
      <w:r w:rsidRPr="00903757">
        <w:rPr>
          <w:rFonts w:cstheme="minorHAnsi"/>
          <w:b/>
          <w:color w:val="31849B" w:themeColor="accent5" w:themeShade="BF"/>
          <w:sz w:val="44"/>
          <w:szCs w:val="44"/>
          <w:lang w:val="fr-FR"/>
        </w:rPr>
        <w:t>Campania</w:t>
      </w:r>
      <w:proofErr w:type="spellEnd"/>
    </w:p>
    <w:p w14:paraId="54494581" w14:textId="77777777" w:rsidR="00A4529C" w:rsidRPr="00903757" w:rsidRDefault="00A4529C" w:rsidP="00CF23DD">
      <w:pPr>
        <w:spacing w:after="0"/>
        <w:jc w:val="center"/>
        <w:rPr>
          <w:rFonts w:cstheme="minorHAnsi"/>
          <w:b/>
          <w:color w:val="31849B" w:themeColor="accent5" w:themeShade="BF"/>
          <w:sz w:val="44"/>
          <w:szCs w:val="44"/>
          <w:lang w:val="fr-FR"/>
        </w:rPr>
      </w:pPr>
      <w:r w:rsidRPr="00903757">
        <w:rPr>
          <w:rFonts w:cstheme="minorHAnsi"/>
          <w:b/>
          <w:color w:val="31849B" w:themeColor="accent5" w:themeShade="BF"/>
          <w:sz w:val="44"/>
          <w:szCs w:val="44"/>
          <w:lang w:val="fr-FR"/>
        </w:rPr>
        <w:t>“</w:t>
      </w:r>
      <w:proofErr w:type="spellStart"/>
      <w:r w:rsidRPr="00903757">
        <w:rPr>
          <w:rFonts w:cstheme="minorHAnsi"/>
          <w:b/>
          <w:color w:val="31849B" w:themeColor="accent5" w:themeShade="BF"/>
          <w:sz w:val="44"/>
          <w:szCs w:val="44"/>
          <w:lang w:val="fr-FR"/>
        </w:rPr>
        <w:t>Sănătatea</w:t>
      </w:r>
      <w:proofErr w:type="spellEnd"/>
      <w:r w:rsidRPr="00903757">
        <w:rPr>
          <w:rFonts w:cstheme="minorHAnsi"/>
          <w:b/>
          <w:color w:val="31849B" w:themeColor="accent5" w:themeShade="BF"/>
          <w:sz w:val="44"/>
          <w:szCs w:val="44"/>
          <w:lang w:val="fr-FR"/>
        </w:rPr>
        <w:t xml:space="preserve"> </w:t>
      </w:r>
      <w:proofErr w:type="spellStart"/>
      <w:r w:rsidRPr="00903757">
        <w:rPr>
          <w:rFonts w:cstheme="minorHAnsi"/>
          <w:b/>
          <w:color w:val="31849B" w:themeColor="accent5" w:themeShade="BF"/>
          <w:sz w:val="44"/>
          <w:szCs w:val="44"/>
          <w:lang w:val="fr-FR"/>
        </w:rPr>
        <w:t>reproducerii</w:t>
      </w:r>
      <w:proofErr w:type="spellEnd"/>
      <w:r w:rsidRPr="00903757">
        <w:rPr>
          <w:rFonts w:cstheme="minorHAnsi"/>
          <w:b/>
          <w:color w:val="31849B" w:themeColor="accent5" w:themeShade="BF"/>
          <w:sz w:val="44"/>
          <w:szCs w:val="44"/>
          <w:lang w:val="fr-FR"/>
        </w:rPr>
        <w:t xml:space="preserve"> – tu </w:t>
      </w:r>
      <w:proofErr w:type="spellStart"/>
      <w:r w:rsidRPr="00903757">
        <w:rPr>
          <w:rFonts w:cstheme="minorHAnsi"/>
          <w:b/>
          <w:color w:val="31849B" w:themeColor="accent5" w:themeShade="BF"/>
          <w:sz w:val="44"/>
          <w:szCs w:val="44"/>
          <w:lang w:val="fr-FR"/>
        </w:rPr>
        <w:t>decizi</w:t>
      </w:r>
      <w:proofErr w:type="spellEnd"/>
      <w:r w:rsidRPr="00903757">
        <w:rPr>
          <w:rFonts w:cstheme="minorHAnsi"/>
          <w:b/>
          <w:color w:val="31849B" w:themeColor="accent5" w:themeShade="BF"/>
          <w:sz w:val="44"/>
          <w:szCs w:val="44"/>
          <w:lang w:val="fr-FR"/>
        </w:rPr>
        <w:t xml:space="preserve"> ce este mai bine </w:t>
      </w:r>
      <w:proofErr w:type="spellStart"/>
      <w:r w:rsidRPr="00903757">
        <w:rPr>
          <w:rFonts w:cstheme="minorHAnsi"/>
          <w:b/>
          <w:color w:val="31849B" w:themeColor="accent5" w:themeShade="BF"/>
          <w:sz w:val="44"/>
          <w:szCs w:val="44"/>
          <w:lang w:val="fr-FR"/>
        </w:rPr>
        <w:t>pentru</w:t>
      </w:r>
      <w:proofErr w:type="spellEnd"/>
      <w:r w:rsidRPr="00903757">
        <w:rPr>
          <w:rFonts w:cstheme="minorHAnsi"/>
          <w:b/>
          <w:color w:val="31849B" w:themeColor="accent5" w:themeShade="BF"/>
          <w:sz w:val="44"/>
          <w:szCs w:val="44"/>
          <w:lang w:val="fr-FR"/>
        </w:rPr>
        <w:t xml:space="preserve"> </w:t>
      </w:r>
      <w:proofErr w:type="gramStart"/>
      <w:r w:rsidRPr="00903757">
        <w:rPr>
          <w:rFonts w:cstheme="minorHAnsi"/>
          <w:b/>
          <w:color w:val="31849B" w:themeColor="accent5" w:themeShade="BF"/>
          <w:sz w:val="44"/>
          <w:szCs w:val="44"/>
          <w:lang w:val="fr-FR"/>
        </w:rPr>
        <w:t>tine!</w:t>
      </w:r>
      <w:proofErr w:type="gramEnd"/>
      <w:r w:rsidRPr="00903757">
        <w:rPr>
          <w:rFonts w:cstheme="minorHAnsi"/>
          <w:b/>
          <w:color w:val="31849B" w:themeColor="accent5" w:themeShade="BF"/>
          <w:sz w:val="44"/>
          <w:szCs w:val="44"/>
          <w:lang w:val="fr-FR"/>
        </w:rPr>
        <w:t>”</w:t>
      </w:r>
    </w:p>
    <w:p w14:paraId="688859CC" w14:textId="77777777" w:rsidR="00511E3D" w:rsidRPr="00903757" w:rsidRDefault="00511E3D" w:rsidP="00CF23DD">
      <w:pPr>
        <w:spacing w:after="0"/>
        <w:jc w:val="center"/>
        <w:rPr>
          <w:rFonts w:cstheme="minorHAnsi"/>
          <w:b/>
          <w:color w:val="31849B" w:themeColor="accent5" w:themeShade="BF"/>
          <w:sz w:val="44"/>
          <w:szCs w:val="44"/>
          <w:lang w:val="fr-FR"/>
        </w:rPr>
      </w:pPr>
    </w:p>
    <w:p w14:paraId="51E9E13E" w14:textId="77777777" w:rsidR="00511E3D" w:rsidRPr="00903757" w:rsidRDefault="00511E3D" w:rsidP="00511E3D">
      <w:pPr>
        <w:pStyle w:val="BodyText"/>
        <w:spacing w:after="0"/>
        <w:jc w:val="center"/>
        <w:rPr>
          <w:rFonts w:asciiTheme="minorHAnsi" w:hAnsiTheme="minorHAnsi" w:cstheme="minorHAnsi"/>
          <w:b/>
          <w:color w:val="669900"/>
          <w:sz w:val="24"/>
          <w:szCs w:val="24"/>
        </w:rPr>
      </w:pPr>
    </w:p>
    <w:p w14:paraId="1472E436" w14:textId="77777777" w:rsidR="00511E3D" w:rsidRPr="00903757" w:rsidRDefault="00511E3D" w:rsidP="00511E3D">
      <w:pPr>
        <w:pStyle w:val="BodyText"/>
        <w:spacing w:after="0"/>
        <w:jc w:val="center"/>
        <w:rPr>
          <w:rFonts w:asciiTheme="minorHAnsi" w:hAnsiTheme="minorHAnsi" w:cstheme="minorHAnsi"/>
          <w:b/>
          <w:color w:val="669900"/>
          <w:sz w:val="24"/>
          <w:szCs w:val="24"/>
        </w:rPr>
      </w:pPr>
    </w:p>
    <w:p w14:paraId="16A9B98C" w14:textId="77777777" w:rsidR="00511E3D" w:rsidRPr="00903757" w:rsidRDefault="00511E3D" w:rsidP="00511E3D">
      <w:pPr>
        <w:pStyle w:val="BodyText"/>
        <w:spacing w:after="0"/>
        <w:jc w:val="right"/>
        <w:rPr>
          <w:rFonts w:asciiTheme="minorHAnsi" w:hAnsiTheme="minorHAnsi" w:cstheme="minorHAnsi"/>
          <w:noProof/>
        </w:rPr>
      </w:pPr>
    </w:p>
    <w:p w14:paraId="083FDFBE" w14:textId="77777777" w:rsidR="00511E3D" w:rsidRPr="00903757" w:rsidRDefault="00511E3D" w:rsidP="00511E3D">
      <w:pPr>
        <w:pStyle w:val="BodyText"/>
        <w:spacing w:after="0"/>
        <w:jc w:val="right"/>
        <w:rPr>
          <w:rFonts w:asciiTheme="minorHAnsi" w:hAnsiTheme="minorHAnsi" w:cstheme="minorHAnsi"/>
          <w:b/>
          <w:color w:val="669900"/>
          <w:sz w:val="24"/>
          <w:szCs w:val="24"/>
        </w:rPr>
      </w:pPr>
    </w:p>
    <w:p w14:paraId="15773220" w14:textId="77777777" w:rsidR="00511E3D" w:rsidRPr="00903757" w:rsidRDefault="00511E3D" w:rsidP="00511E3D">
      <w:pPr>
        <w:pStyle w:val="BodyText"/>
        <w:spacing w:after="0"/>
        <w:jc w:val="right"/>
        <w:rPr>
          <w:rFonts w:asciiTheme="minorHAnsi" w:hAnsiTheme="minorHAnsi" w:cstheme="minorHAnsi"/>
          <w:b/>
          <w:color w:val="669900"/>
          <w:sz w:val="24"/>
          <w:szCs w:val="24"/>
        </w:rPr>
      </w:pPr>
    </w:p>
    <w:p w14:paraId="18CAAEA6" w14:textId="77777777" w:rsidR="00511E3D" w:rsidRPr="00903757" w:rsidRDefault="00511E3D" w:rsidP="00511E3D">
      <w:pPr>
        <w:pStyle w:val="BodyText"/>
        <w:spacing w:after="0"/>
        <w:jc w:val="right"/>
        <w:rPr>
          <w:rFonts w:asciiTheme="minorHAnsi" w:hAnsiTheme="minorHAnsi" w:cstheme="minorHAnsi"/>
          <w:b/>
          <w:color w:val="669900"/>
          <w:sz w:val="24"/>
          <w:szCs w:val="24"/>
        </w:rPr>
      </w:pPr>
    </w:p>
    <w:p w14:paraId="329AD28C" w14:textId="77777777" w:rsidR="00511E3D" w:rsidRPr="00903757" w:rsidRDefault="00511E3D" w:rsidP="00511E3D">
      <w:pPr>
        <w:pStyle w:val="BodyText"/>
        <w:spacing w:after="0"/>
        <w:jc w:val="right"/>
        <w:rPr>
          <w:rFonts w:asciiTheme="minorHAnsi" w:hAnsiTheme="minorHAnsi" w:cstheme="minorHAnsi"/>
          <w:b/>
          <w:color w:val="669900"/>
          <w:sz w:val="24"/>
          <w:szCs w:val="24"/>
        </w:rPr>
      </w:pPr>
    </w:p>
    <w:p w14:paraId="788C2032" w14:textId="77777777" w:rsidR="00511E3D" w:rsidRPr="00903757" w:rsidRDefault="00511E3D" w:rsidP="00511E3D">
      <w:pPr>
        <w:pStyle w:val="BodyText"/>
        <w:spacing w:after="0"/>
        <w:jc w:val="right"/>
        <w:rPr>
          <w:rFonts w:asciiTheme="minorHAnsi" w:hAnsiTheme="minorHAnsi" w:cstheme="minorHAnsi"/>
          <w:b/>
          <w:color w:val="669900"/>
          <w:sz w:val="24"/>
          <w:szCs w:val="24"/>
        </w:rPr>
      </w:pPr>
    </w:p>
    <w:p w14:paraId="32BC081D" w14:textId="77777777" w:rsidR="00511E3D" w:rsidRPr="00903757" w:rsidRDefault="00511E3D" w:rsidP="00511E3D">
      <w:pPr>
        <w:pStyle w:val="NormalWeb"/>
        <w:kinsoku w:val="0"/>
        <w:overflowPunct w:val="0"/>
        <w:spacing w:before="0" w:beforeAutospacing="0" w:after="0" w:afterAutospacing="0"/>
        <w:jc w:val="center"/>
        <w:textAlignment w:val="baseline"/>
        <w:rPr>
          <w:rFonts w:asciiTheme="minorHAnsi" w:eastAsia="Gungsuh" w:hAnsiTheme="minorHAnsi" w:cstheme="minorHAnsi"/>
          <w:b/>
          <w:bCs/>
          <w:kern w:val="24"/>
          <w:sz w:val="56"/>
          <w:szCs w:val="56"/>
          <w:lang w:val="fr-FR"/>
        </w:rPr>
      </w:pPr>
    </w:p>
    <w:p w14:paraId="04841CA5" w14:textId="3BF93E01" w:rsidR="000128C7" w:rsidRPr="00511E3D" w:rsidRDefault="00511E3D" w:rsidP="00511E3D">
      <w:pPr>
        <w:spacing w:after="0"/>
        <w:jc w:val="center"/>
        <w:rPr>
          <w:rFonts w:ascii="Times New Roman" w:hAnsi="Times New Roman" w:cs="Times New Roman"/>
          <w:b/>
          <w:sz w:val="24"/>
          <w:szCs w:val="24"/>
          <w:lang w:val="fr-FR"/>
        </w:rPr>
      </w:pPr>
      <w:r>
        <w:rPr>
          <w:rFonts w:ascii="Times New Roman" w:hAnsi="Times New Roman"/>
          <w:b/>
          <w:noProof/>
          <w:color w:val="669900"/>
          <w:sz w:val="24"/>
          <w:szCs w:val="24"/>
        </w:rPr>
        <mc:AlternateContent>
          <mc:Choice Requires="wps">
            <w:drawing>
              <wp:anchor distT="0" distB="0" distL="114300" distR="114300" simplePos="0" relativeHeight="251659264" behindDoc="0" locked="0" layoutInCell="1" allowOverlap="1" wp14:anchorId="77154C57" wp14:editId="740697C4">
                <wp:simplePos x="0" y="0"/>
                <wp:positionH relativeFrom="column">
                  <wp:posOffset>1087120</wp:posOffset>
                </wp:positionH>
                <wp:positionV relativeFrom="paragraph">
                  <wp:posOffset>999490</wp:posOffset>
                </wp:positionV>
                <wp:extent cx="3809365" cy="471805"/>
                <wp:effectExtent l="0" t="317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AD74" w14:textId="77777777" w:rsidR="00903757" w:rsidRPr="00903757" w:rsidRDefault="00903757" w:rsidP="00CF23DD">
                            <w:pPr>
                              <w:spacing w:after="0"/>
                              <w:jc w:val="center"/>
                              <w:rPr>
                                <w:rFonts w:cstheme="minorHAnsi"/>
                                <w:b/>
                                <w:color w:val="31849B" w:themeColor="accent5" w:themeShade="BF"/>
                                <w:sz w:val="44"/>
                                <w:szCs w:val="44"/>
                                <w:lang w:val="fr-FR"/>
                              </w:rPr>
                            </w:pPr>
                            <w:proofErr w:type="spellStart"/>
                            <w:r w:rsidRPr="00903757">
                              <w:rPr>
                                <w:rFonts w:cstheme="minorHAnsi"/>
                                <w:b/>
                                <w:color w:val="31849B" w:themeColor="accent5" w:themeShade="BF"/>
                                <w:sz w:val="44"/>
                                <w:szCs w:val="44"/>
                                <w:lang w:val="fr-FR"/>
                              </w:rPr>
                              <w:t>Analiză</w:t>
                            </w:r>
                            <w:proofErr w:type="spellEnd"/>
                            <w:r w:rsidRPr="00903757">
                              <w:rPr>
                                <w:rFonts w:cstheme="minorHAnsi"/>
                                <w:b/>
                                <w:color w:val="31849B" w:themeColor="accent5" w:themeShade="BF"/>
                                <w:sz w:val="44"/>
                                <w:szCs w:val="44"/>
                                <w:lang w:val="fr-FR"/>
                              </w:rPr>
                              <w:t xml:space="preserve"> de </w:t>
                            </w:r>
                            <w:proofErr w:type="spellStart"/>
                            <w:r w:rsidRPr="00903757">
                              <w:rPr>
                                <w:rFonts w:cstheme="minorHAnsi"/>
                                <w:b/>
                                <w:color w:val="31849B" w:themeColor="accent5" w:themeShade="BF"/>
                                <w:sz w:val="44"/>
                                <w:szCs w:val="44"/>
                                <w:lang w:val="fr-FR"/>
                              </w:rPr>
                              <w:t>situație</w:t>
                            </w:r>
                            <w:proofErr w:type="spellEnd"/>
                          </w:p>
                          <w:p w14:paraId="3EF0FAC1" w14:textId="77777777" w:rsidR="00903757" w:rsidRPr="00942C3F" w:rsidRDefault="00903757" w:rsidP="00511E3D">
                            <w:pPr>
                              <w:shd w:val="clear" w:color="auto" w:fill="BCB800"/>
                              <w:spacing w:after="240"/>
                              <w:jc w:val="center"/>
                              <w:rPr>
                                <w:rFonts w:ascii="Times New Roman" w:hAnsi="Times New Roman"/>
                                <w:b/>
                                <w:sz w:val="32"/>
                                <w:szCs w:val="32"/>
                              </w:rPr>
                            </w:pPr>
                          </w:p>
                          <w:p w14:paraId="3DD0A01F" w14:textId="77777777" w:rsidR="00903757" w:rsidRPr="00942C3F" w:rsidRDefault="00903757" w:rsidP="00511E3D">
                            <w:pPr>
                              <w:shd w:val="clear" w:color="auto" w:fill="BCB800"/>
                              <w:spacing w:after="240"/>
                              <w:jc w:val="center"/>
                              <w:rPr>
                                <w:rFonts w:ascii="Times New Roman" w:hAnsi="Times New Roman"/>
                                <w:b/>
                                <w:sz w:val="32"/>
                                <w:szCs w:val="32"/>
                              </w:rPr>
                            </w:pPr>
                          </w:p>
                          <w:p w14:paraId="079B8F38" w14:textId="77777777" w:rsidR="00903757" w:rsidRPr="00942C3F" w:rsidRDefault="00903757" w:rsidP="00511E3D">
                            <w:pPr>
                              <w:shd w:val="clear" w:color="auto" w:fill="BCB800"/>
                              <w:spacing w:after="240"/>
                              <w:jc w:val="center"/>
                              <w:rPr>
                                <w:rFonts w:ascii="Times New Roman" w:hAnsi="Times New Roman"/>
                                <w:b/>
                                <w:sz w:val="32"/>
                                <w:szCs w:val="32"/>
                              </w:rPr>
                            </w:pPr>
                          </w:p>
                          <w:p w14:paraId="75D21588" w14:textId="77777777" w:rsidR="00903757" w:rsidRPr="00942C3F" w:rsidRDefault="00903757" w:rsidP="00511E3D">
                            <w:pPr>
                              <w:shd w:val="clear" w:color="auto" w:fill="BCB800"/>
                              <w:spacing w:after="24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54C57" id="_x0000_t202" coordsize="21600,21600" o:spt="202" path="m,l,21600r21600,l21600,xe">
                <v:stroke joinstyle="miter"/>
                <v:path gradientshapeok="t" o:connecttype="rect"/>
              </v:shapetype>
              <v:shape id="Text Box 1" o:spid="_x0000_s1026" type="#_x0000_t202" style="position:absolute;left:0;text-align:left;margin-left:85.6pt;margin-top:78.7pt;width:299.9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" filled="f" stroked="f">
                <v:textbox>
                  <w:txbxContent>
                    <w:p w14:paraId="071EAD74" w14:textId="77777777" w:rsidR="00903757" w:rsidRPr="00903757" w:rsidRDefault="00903757" w:rsidP="00CF23DD">
                      <w:pPr>
                        <w:spacing w:after="0"/>
                        <w:jc w:val="center"/>
                        <w:rPr>
                          <w:rFonts w:cstheme="minorHAnsi"/>
                          <w:b/>
                          <w:color w:val="31849B" w:themeColor="accent5" w:themeShade="BF"/>
                          <w:sz w:val="44"/>
                          <w:szCs w:val="44"/>
                          <w:lang w:val="fr-FR"/>
                        </w:rPr>
                      </w:pPr>
                      <w:proofErr w:type="spellStart"/>
                      <w:r w:rsidRPr="00903757">
                        <w:rPr>
                          <w:rFonts w:cstheme="minorHAnsi"/>
                          <w:b/>
                          <w:color w:val="31849B" w:themeColor="accent5" w:themeShade="BF"/>
                          <w:sz w:val="44"/>
                          <w:szCs w:val="44"/>
                          <w:lang w:val="fr-FR"/>
                        </w:rPr>
                        <w:t>Analiză</w:t>
                      </w:r>
                      <w:proofErr w:type="spellEnd"/>
                      <w:r w:rsidRPr="00903757">
                        <w:rPr>
                          <w:rFonts w:cstheme="minorHAnsi"/>
                          <w:b/>
                          <w:color w:val="31849B" w:themeColor="accent5" w:themeShade="BF"/>
                          <w:sz w:val="44"/>
                          <w:szCs w:val="44"/>
                          <w:lang w:val="fr-FR"/>
                        </w:rPr>
                        <w:t xml:space="preserve"> de </w:t>
                      </w:r>
                      <w:proofErr w:type="spellStart"/>
                      <w:r w:rsidRPr="00903757">
                        <w:rPr>
                          <w:rFonts w:cstheme="minorHAnsi"/>
                          <w:b/>
                          <w:color w:val="31849B" w:themeColor="accent5" w:themeShade="BF"/>
                          <w:sz w:val="44"/>
                          <w:szCs w:val="44"/>
                          <w:lang w:val="fr-FR"/>
                        </w:rPr>
                        <w:t>situație</w:t>
                      </w:r>
                      <w:proofErr w:type="spellEnd"/>
                    </w:p>
                    <w:p w14:paraId="3EF0FAC1" w14:textId="77777777" w:rsidR="00903757" w:rsidRPr="00942C3F" w:rsidRDefault="00903757" w:rsidP="00511E3D">
                      <w:pPr>
                        <w:shd w:val="clear" w:color="auto" w:fill="BCB800"/>
                        <w:spacing w:after="240"/>
                        <w:jc w:val="center"/>
                        <w:rPr>
                          <w:rFonts w:ascii="Times New Roman" w:hAnsi="Times New Roman"/>
                          <w:b/>
                          <w:sz w:val="32"/>
                          <w:szCs w:val="32"/>
                        </w:rPr>
                      </w:pPr>
                    </w:p>
                    <w:p w14:paraId="3DD0A01F" w14:textId="77777777" w:rsidR="00903757" w:rsidRPr="00942C3F" w:rsidRDefault="00903757" w:rsidP="00511E3D">
                      <w:pPr>
                        <w:shd w:val="clear" w:color="auto" w:fill="BCB800"/>
                        <w:spacing w:after="240"/>
                        <w:jc w:val="center"/>
                        <w:rPr>
                          <w:rFonts w:ascii="Times New Roman" w:hAnsi="Times New Roman"/>
                          <w:b/>
                          <w:sz w:val="32"/>
                          <w:szCs w:val="32"/>
                        </w:rPr>
                      </w:pPr>
                    </w:p>
                    <w:p w14:paraId="079B8F38" w14:textId="77777777" w:rsidR="00903757" w:rsidRPr="00942C3F" w:rsidRDefault="00903757" w:rsidP="00511E3D">
                      <w:pPr>
                        <w:shd w:val="clear" w:color="auto" w:fill="BCB800"/>
                        <w:spacing w:after="240"/>
                        <w:jc w:val="center"/>
                        <w:rPr>
                          <w:rFonts w:ascii="Times New Roman" w:hAnsi="Times New Roman"/>
                          <w:b/>
                          <w:sz w:val="32"/>
                          <w:szCs w:val="32"/>
                        </w:rPr>
                      </w:pPr>
                    </w:p>
                    <w:p w14:paraId="75D21588" w14:textId="77777777" w:rsidR="00903757" w:rsidRPr="00942C3F" w:rsidRDefault="00903757" w:rsidP="00511E3D">
                      <w:pPr>
                        <w:shd w:val="clear" w:color="auto" w:fill="BCB800"/>
                        <w:spacing w:after="240"/>
                        <w:jc w:val="center"/>
                        <w:rPr>
                          <w:sz w:val="32"/>
                          <w:szCs w:val="32"/>
                        </w:rPr>
                      </w:pPr>
                    </w:p>
                  </w:txbxContent>
                </v:textbox>
              </v:shape>
            </w:pict>
          </mc:Fallback>
        </mc:AlternateContent>
      </w:r>
      <w:r w:rsidRPr="00511E3D">
        <w:rPr>
          <w:rFonts w:ascii="Arial Narrow" w:hAnsi="Arial Narrow"/>
          <w:b/>
          <w:color w:val="3B3838"/>
          <w:sz w:val="32"/>
          <w:szCs w:val="32"/>
          <w:lang w:val="fr-FR"/>
        </w:rPr>
        <w:br w:type="page"/>
      </w:r>
    </w:p>
    <w:p w14:paraId="5A32E94B" w14:textId="6E2CC992" w:rsidR="00A4529C" w:rsidRPr="00CF23DD" w:rsidRDefault="00A4529C" w:rsidP="00AC204A">
      <w:pPr>
        <w:spacing w:line="240" w:lineRule="auto"/>
        <w:jc w:val="both"/>
        <w:rPr>
          <w:rFonts w:ascii="Times New Roman" w:hAnsi="Times New Roman" w:cs="Times New Roman"/>
          <w:b/>
          <w:sz w:val="24"/>
          <w:szCs w:val="24"/>
          <w:lang w:val="fr-FR"/>
        </w:rPr>
      </w:pPr>
    </w:p>
    <w:p w14:paraId="473DD263" w14:textId="29BCEC9E" w:rsidR="00A4529C" w:rsidRPr="00CF23DD" w:rsidRDefault="00A4529C" w:rsidP="00AC204A">
      <w:pPr>
        <w:spacing w:line="240" w:lineRule="auto"/>
        <w:jc w:val="both"/>
        <w:rPr>
          <w:rFonts w:ascii="Times New Roman" w:hAnsi="Times New Roman" w:cs="Times New Roman"/>
          <w:b/>
          <w:sz w:val="24"/>
          <w:szCs w:val="24"/>
          <w:lang w:val="fr-FR"/>
        </w:rPr>
      </w:pPr>
    </w:p>
    <w:p w14:paraId="4FCE3C45" w14:textId="35EAF8DC" w:rsidR="00A4529C" w:rsidRPr="00CF23DD" w:rsidRDefault="00A4529C" w:rsidP="00AC204A">
      <w:pPr>
        <w:spacing w:line="240" w:lineRule="auto"/>
        <w:jc w:val="both"/>
        <w:rPr>
          <w:rFonts w:ascii="Times New Roman" w:hAnsi="Times New Roman" w:cs="Times New Roman"/>
          <w:b/>
          <w:sz w:val="24"/>
          <w:szCs w:val="24"/>
          <w:lang w:val="fr-FR"/>
        </w:rPr>
      </w:pPr>
    </w:p>
    <w:p w14:paraId="1259E8F1" w14:textId="77777777" w:rsidR="00A4529C" w:rsidRPr="00CF23DD" w:rsidRDefault="00A4529C" w:rsidP="00AC204A">
      <w:pPr>
        <w:spacing w:line="240" w:lineRule="auto"/>
        <w:jc w:val="both"/>
        <w:rPr>
          <w:rFonts w:ascii="Times New Roman" w:hAnsi="Times New Roman" w:cs="Times New Roman"/>
          <w:b/>
          <w:sz w:val="24"/>
          <w:szCs w:val="24"/>
          <w:lang w:val="fr-FR"/>
        </w:rPr>
      </w:pPr>
    </w:p>
    <w:p w14:paraId="27ADC1EF" w14:textId="1C5A3C5C" w:rsidR="00AC204A" w:rsidRPr="00903757" w:rsidRDefault="00AC204A" w:rsidP="00AC204A">
      <w:pPr>
        <w:spacing w:line="240" w:lineRule="auto"/>
        <w:jc w:val="both"/>
        <w:rPr>
          <w:rFonts w:ascii="Times New Roman" w:hAnsi="Times New Roman" w:cs="Times New Roman"/>
          <w:b/>
          <w:sz w:val="24"/>
          <w:szCs w:val="24"/>
          <w:lang w:val="fr-FR"/>
        </w:rPr>
      </w:pPr>
      <w:r w:rsidRPr="00903757">
        <w:rPr>
          <w:rFonts w:ascii="Times New Roman" w:hAnsi="Times New Roman" w:cs="Times New Roman"/>
          <w:b/>
          <w:sz w:val="24"/>
          <w:szCs w:val="24"/>
          <w:lang w:val="fr-FR"/>
        </w:rPr>
        <w:t>CUPRINS</w:t>
      </w:r>
    </w:p>
    <w:p w14:paraId="4FF5B6E1" w14:textId="01F11844" w:rsidR="00AC204A" w:rsidRPr="00903757" w:rsidRDefault="00AC204A" w:rsidP="00AC204A">
      <w:pPr>
        <w:spacing w:after="0" w:line="240" w:lineRule="auto"/>
        <w:jc w:val="both"/>
        <w:rPr>
          <w:rFonts w:ascii="Times New Roman" w:hAnsi="Times New Roman" w:cs="Times New Roman"/>
          <w:lang w:val="fr-FR"/>
        </w:rPr>
      </w:pPr>
      <w:proofErr w:type="spellStart"/>
      <w:r w:rsidRPr="00903757">
        <w:rPr>
          <w:rFonts w:ascii="Times New Roman" w:hAnsi="Times New Roman" w:cs="Times New Roman"/>
          <w:lang w:val="fr-FR"/>
        </w:rPr>
        <w:t>Introducere</w:t>
      </w:r>
      <w:proofErr w:type="spellEnd"/>
      <w:r w:rsidRPr="00903757">
        <w:rPr>
          <w:rFonts w:ascii="Times New Roman" w:hAnsi="Times New Roman" w:cs="Times New Roman"/>
          <w:lang w:val="fr-FR"/>
        </w:rPr>
        <w:t xml:space="preserve"> ……………………………………………………………</w:t>
      </w:r>
      <w:r w:rsidR="00E22B5E" w:rsidRPr="00903757">
        <w:rPr>
          <w:rFonts w:ascii="Times New Roman" w:hAnsi="Times New Roman" w:cs="Times New Roman"/>
          <w:lang w:val="fr-FR"/>
        </w:rPr>
        <w:t>……………………………</w:t>
      </w:r>
      <w:r w:rsidR="00E860CA" w:rsidRPr="00903757">
        <w:rPr>
          <w:rFonts w:ascii="Times New Roman" w:hAnsi="Times New Roman" w:cs="Times New Roman"/>
          <w:lang w:val="fr-FR"/>
        </w:rPr>
        <w:t>…………</w:t>
      </w:r>
      <w:proofErr w:type="gramStart"/>
      <w:r w:rsidR="00E860CA" w:rsidRPr="00903757">
        <w:rPr>
          <w:rFonts w:ascii="Times New Roman" w:hAnsi="Times New Roman" w:cs="Times New Roman"/>
          <w:lang w:val="fr-FR"/>
        </w:rPr>
        <w:t>…</w:t>
      </w:r>
      <w:r w:rsidR="00E22B5E" w:rsidRPr="00903757">
        <w:rPr>
          <w:rFonts w:ascii="Times New Roman" w:hAnsi="Times New Roman" w:cs="Times New Roman"/>
          <w:lang w:val="fr-FR"/>
        </w:rPr>
        <w:t>….</w:t>
      </w:r>
      <w:proofErr w:type="spellStart"/>
      <w:proofErr w:type="gramEnd"/>
      <w:r w:rsidRPr="00903757">
        <w:rPr>
          <w:rFonts w:ascii="Times New Roman" w:hAnsi="Times New Roman" w:cs="Times New Roman"/>
          <w:lang w:val="fr-FR"/>
        </w:rPr>
        <w:t>pag</w:t>
      </w:r>
      <w:proofErr w:type="spellEnd"/>
      <w:r w:rsidRPr="00903757">
        <w:rPr>
          <w:rFonts w:ascii="Times New Roman" w:hAnsi="Times New Roman" w:cs="Times New Roman"/>
          <w:lang w:val="fr-FR"/>
        </w:rPr>
        <w:t xml:space="preserve">. </w:t>
      </w:r>
      <w:r w:rsidR="00CF23DD" w:rsidRPr="00903757">
        <w:rPr>
          <w:rFonts w:ascii="Times New Roman" w:hAnsi="Times New Roman" w:cs="Times New Roman"/>
          <w:lang w:val="fr-FR"/>
        </w:rPr>
        <w:t>3</w:t>
      </w:r>
    </w:p>
    <w:p w14:paraId="2075B367" w14:textId="43A27502" w:rsidR="00AC204A" w:rsidRPr="00C30CEE" w:rsidRDefault="00AC204A" w:rsidP="00AC204A">
      <w:pPr>
        <w:spacing w:after="0" w:line="240" w:lineRule="auto"/>
        <w:jc w:val="both"/>
        <w:rPr>
          <w:rFonts w:ascii="Times New Roman" w:hAnsi="Times New Roman" w:cs="Times New Roman"/>
          <w:color w:val="000000" w:themeColor="text1"/>
          <w:lang w:val="ro-RO" w:eastAsia="ro-RO"/>
        </w:rPr>
      </w:pPr>
      <w:r w:rsidRPr="00C30CEE">
        <w:rPr>
          <w:rFonts w:ascii="Times New Roman" w:hAnsi="Times New Roman" w:cs="Times New Roman"/>
          <w:color w:val="000000" w:themeColor="text1"/>
          <w:lang w:val="ro-RO" w:eastAsia="ro-RO"/>
        </w:rPr>
        <w:t>Date statistice la nivel european, național și județean privind nivelul și dinamica fenomenului...</w:t>
      </w:r>
      <w:r w:rsidR="00E860CA">
        <w:rPr>
          <w:rFonts w:ascii="Times New Roman" w:hAnsi="Times New Roman" w:cs="Times New Roman"/>
          <w:color w:val="000000" w:themeColor="text1"/>
          <w:lang w:val="ro-RO" w:eastAsia="ro-RO"/>
        </w:rPr>
        <w:t>.....................</w:t>
      </w:r>
      <w:r w:rsidRPr="00C30CEE">
        <w:rPr>
          <w:rFonts w:ascii="Times New Roman" w:hAnsi="Times New Roman" w:cs="Times New Roman"/>
          <w:color w:val="000000" w:themeColor="text1"/>
          <w:lang w:val="ro-RO" w:eastAsia="ro-RO"/>
        </w:rPr>
        <w:t>.</w:t>
      </w:r>
      <w:r w:rsidR="00E860CA">
        <w:rPr>
          <w:rFonts w:ascii="Times New Roman" w:hAnsi="Times New Roman" w:cs="Times New Roman"/>
          <w:color w:val="000000" w:themeColor="text1"/>
          <w:lang w:val="ro-RO" w:eastAsia="ro-RO"/>
        </w:rPr>
        <w:t>......</w:t>
      </w:r>
      <w:r w:rsidRPr="00C30CEE">
        <w:rPr>
          <w:rFonts w:ascii="Times New Roman" w:hAnsi="Times New Roman" w:cs="Times New Roman"/>
          <w:color w:val="000000" w:themeColor="text1"/>
          <w:lang w:val="ro-RO" w:eastAsia="ro-RO"/>
        </w:rPr>
        <w:t xml:space="preserve">pag. </w:t>
      </w:r>
      <w:r w:rsidR="00CF23DD">
        <w:rPr>
          <w:rFonts w:ascii="Times New Roman" w:hAnsi="Times New Roman" w:cs="Times New Roman"/>
          <w:color w:val="000000" w:themeColor="text1"/>
          <w:lang w:val="ro-RO" w:eastAsia="ro-RO"/>
        </w:rPr>
        <w:t>3</w:t>
      </w:r>
    </w:p>
    <w:p w14:paraId="5E702BD7" w14:textId="38CF9399" w:rsidR="009D3484" w:rsidRPr="00C30CEE" w:rsidRDefault="009D3484" w:rsidP="00AC204A">
      <w:pPr>
        <w:spacing w:after="0" w:line="240" w:lineRule="auto"/>
        <w:jc w:val="both"/>
        <w:rPr>
          <w:rFonts w:ascii="Times New Roman" w:hAnsi="Times New Roman" w:cs="Times New Roman"/>
          <w:color w:val="000000" w:themeColor="text1"/>
          <w:lang w:val="ro-RO" w:eastAsia="ro-RO"/>
        </w:rPr>
      </w:pPr>
      <w:r w:rsidRPr="00C30CEE">
        <w:rPr>
          <w:rFonts w:ascii="Times New Roman" w:hAnsi="Times New Roman" w:cs="Times New Roman"/>
          <w:color w:val="000000" w:themeColor="text1"/>
          <w:lang w:val="ro-RO" w:eastAsia="ro-RO"/>
        </w:rPr>
        <w:t>SR si infectia cu Covid-19</w:t>
      </w:r>
      <w:r w:rsidR="00E22B5E">
        <w:rPr>
          <w:rFonts w:ascii="Times New Roman" w:hAnsi="Times New Roman" w:cs="Times New Roman"/>
          <w:color w:val="000000" w:themeColor="text1"/>
          <w:lang w:val="ro-RO" w:eastAsia="ro-RO"/>
        </w:rPr>
        <w:t>...................................................................................................</w:t>
      </w:r>
      <w:r w:rsidR="00E860CA">
        <w:rPr>
          <w:rFonts w:ascii="Times New Roman" w:hAnsi="Times New Roman" w:cs="Times New Roman"/>
          <w:color w:val="000000" w:themeColor="text1"/>
          <w:lang w:val="ro-RO" w:eastAsia="ro-RO"/>
        </w:rPr>
        <w:t>..........................</w:t>
      </w:r>
      <w:r w:rsidR="00E22B5E">
        <w:rPr>
          <w:rFonts w:ascii="Times New Roman" w:hAnsi="Times New Roman" w:cs="Times New Roman"/>
          <w:color w:val="000000" w:themeColor="text1"/>
          <w:lang w:val="ro-RO" w:eastAsia="ro-RO"/>
        </w:rPr>
        <w:t>...........pag. 2</w:t>
      </w:r>
      <w:r w:rsidR="00CF23DD">
        <w:rPr>
          <w:rFonts w:ascii="Times New Roman" w:hAnsi="Times New Roman" w:cs="Times New Roman"/>
          <w:color w:val="000000" w:themeColor="text1"/>
          <w:lang w:val="ro-RO" w:eastAsia="ro-RO"/>
        </w:rPr>
        <w:t>3</w:t>
      </w:r>
    </w:p>
    <w:p w14:paraId="104EC481" w14:textId="4D6CDF50" w:rsidR="00AC204A" w:rsidRPr="00C30CEE" w:rsidRDefault="00AC204A" w:rsidP="00AC204A">
      <w:pPr>
        <w:spacing w:after="0" w:line="240" w:lineRule="auto"/>
        <w:jc w:val="both"/>
        <w:rPr>
          <w:rFonts w:ascii="Times New Roman" w:hAnsi="Times New Roman" w:cs="Times New Roman"/>
          <w:lang w:val="ro-RO"/>
        </w:rPr>
      </w:pPr>
      <w:r w:rsidRPr="00C30CEE">
        <w:rPr>
          <w:rFonts w:ascii="Times New Roman" w:hAnsi="Times New Roman" w:cs="Times New Roman"/>
          <w:color w:val="000000" w:themeColor="text1"/>
          <w:lang w:val="ro-RO" w:eastAsia="ro-RO"/>
        </w:rPr>
        <w:t>Date cu rezultate relevante din studii naționale, europene și internaționale............................</w:t>
      </w:r>
      <w:r w:rsidR="00E860CA">
        <w:rPr>
          <w:rFonts w:ascii="Times New Roman" w:hAnsi="Times New Roman" w:cs="Times New Roman"/>
          <w:color w:val="000000" w:themeColor="text1"/>
          <w:lang w:val="ro-RO" w:eastAsia="ro-RO"/>
        </w:rPr>
        <w:t>.......................</w:t>
      </w:r>
      <w:r w:rsidRPr="00C30CEE">
        <w:rPr>
          <w:rFonts w:ascii="Times New Roman" w:hAnsi="Times New Roman" w:cs="Times New Roman"/>
          <w:color w:val="000000" w:themeColor="text1"/>
          <w:lang w:val="ro-RO" w:eastAsia="ro-RO"/>
        </w:rPr>
        <w:t>.........</w:t>
      </w:r>
      <w:r w:rsidR="00E22B5E">
        <w:rPr>
          <w:rFonts w:ascii="Times New Roman" w:hAnsi="Times New Roman" w:cs="Times New Roman"/>
          <w:color w:val="000000" w:themeColor="text1"/>
          <w:lang w:val="ro-RO" w:eastAsia="ro-RO"/>
        </w:rPr>
        <w:t>pag.</w:t>
      </w:r>
      <w:r w:rsidRPr="00C30CEE">
        <w:rPr>
          <w:rFonts w:ascii="Times New Roman" w:hAnsi="Times New Roman" w:cs="Times New Roman"/>
          <w:lang w:val="ro-RO"/>
        </w:rPr>
        <w:t xml:space="preserve"> </w:t>
      </w:r>
      <w:r w:rsidR="00E22B5E">
        <w:rPr>
          <w:rFonts w:ascii="Times New Roman" w:hAnsi="Times New Roman" w:cs="Times New Roman"/>
          <w:lang w:val="ro-RO"/>
        </w:rPr>
        <w:t>2</w:t>
      </w:r>
      <w:r w:rsidR="00CF23DD">
        <w:rPr>
          <w:rFonts w:ascii="Times New Roman" w:hAnsi="Times New Roman" w:cs="Times New Roman"/>
          <w:lang w:val="ro-RO"/>
        </w:rPr>
        <w:t>4</w:t>
      </w:r>
    </w:p>
    <w:p w14:paraId="1A78812F" w14:textId="77777777" w:rsidR="00A4529C" w:rsidRDefault="00A4529C" w:rsidP="00936F57">
      <w:pPr>
        <w:spacing w:after="0" w:line="240" w:lineRule="auto"/>
        <w:ind w:firstLine="720"/>
        <w:rPr>
          <w:rFonts w:ascii="Times New Roman" w:hAnsi="Times New Roman" w:cs="Times New Roman"/>
          <w:b/>
          <w:sz w:val="24"/>
          <w:szCs w:val="24"/>
          <w:lang w:val="ro-RO"/>
        </w:rPr>
      </w:pPr>
    </w:p>
    <w:p w14:paraId="61C05AD6" w14:textId="77777777" w:rsidR="00A4529C" w:rsidRDefault="00A4529C" w:rsidP="00936F57">
      <w:pPr>
        <w:spacing w:after="0" w:line="240" w:lineRule="auto"/>
        <w:ind w:firstLine="720"/>
        <w:rPr>
          <w:rFonts w:ascii="Times New Roman" w:hAnsi="Times New Roman" w:cs="Times New Roman"/>
          <w:b/>
          <w:sz w:val="24"/>
          <w:szCs w:val="24"/>
          <w:lang w:val="ro-RO"/>
        </w:rPr>
      </w:pPr>
    </w:p>
    <w:p w14:paraId="10F40A98" w14:textId="77777777" w:rsidR="00A4529C" w:rsidRDefault="00A4529C" w:rsidP="00936F57">
      <w:pPr>
        <w:spacing w:after="0" w:line="240" w:lineRule="auto"/>
        <w:ind w:firstLine="720"/>
        <w:rPr>
          <w:rFonts w:ascii="Times New Roman" w:hAnsi="Times New Roman" w:cs="Times New Roman"/>
          <w:b/>
          <w:sz w:val="24"/>
          <w:szCs w:val="24"/>
          <w:lang w:val="ro-RO"/>
        </w:rPr>
      </w:pPr>
    </w:p>
    <w:p w14:paraId="2BA07049" w14:textId="77777777" w:rsidR="00A4529C" w:rsidRDefault="00A4529C" w:rsidP="00936F57">
      <w:pPr>
        <w:spacing w:after="0" w:line="240" w:lineRule="auto"/>
        <w:ind w:firstLine="720"/>
        <w:rPr>
          <w:rFonts w:ascii="Times New Roman" w:hAnsi="Times New Roman" w:cs="Times New Roman"/>
          <w:b/>
          <w:sz w:val="24"/>
          <w:szCs w:val="24"/>
          <w:lang w:val="ro-RO"/>
        </w:rPr>
      </w:pPr>
    </w:p>
    <w:p w14:paraId="3DFB71C0" w14:textId="77777777" w:rsidR="00A4529C" w:rsidRDefault="00A4529C" w:rsidP="00936F57">
      <w:pPr>
        <w:spacing w:after="0" w:line="240" w:lineRule="auto"/>
        <w:ind w:firstLine="720"/>
        <w:rPr>
          <w:rFonts w:ascii="Times New Roman" w:hAnsi="Times New Roman" w:cs="Times New Roman"/>
          <w:b/>
          <w:sz w:val="24"/>
          <w:szCs w:val="24"/>
          <w:lang w:val="ro-RO"/>
        </w:rPr>
      </w:pPr>
    </w:p>
    <w:p w14:paraId="41E03819" w14:textId="77777777" w:rsidR="00A4529C" w:rsidRDefault="00A4529C" w:rsidP="00936F57">
      <w:pPr>
        <w:spacing w:after="0" w:line="240" w:lineRule="auto"/>
        <w:ind w:firstLine="720"/>
        <w:rPr>
          <w:rFonts w:ascii="Times New Roman" w:hAnsi="Times New Roman" w:cs="Times New Roman"/>
          <w:b/>
          <w:sz w:val="24"/>
          <w:szCs w:val="24"/>
          <w:lang w:val="ro-RO"/>
        </w:rPr>
      </w:pPr>
    </w:p>
    <w:p w14:paraId="70CF638B" w14:textId="77777777" w:rsidR="00A4529C" w:rsidRDefault="00A4529C" w:rsidP="00936F57">
      <w:pPr>
        <w:spacing w:after="0" w:line="240" w:lineRule="auto"/>
        <w:ind w:firstLine="720"/>
        <w:rPr>
          <w:rFonts w:ascii="Times New Roman" w:hAnsi="Times New Roman" w:cs="Times New Roman"/>
          <w:b/>
          <w:sz w:val="24"/>
          <w:szCs w:val="24"/>
          <w:lang w:val="ro-RO"/>
        </w:rPr>
      </w:pPr>
    </w:p>
    <w:p w14:paraId="048849CD" w14:textId="77777777" w:rsidR="00A4529C" w:rsidRDefault="00A4529C" w:rsidP="00936F57">
      <w:pPr>
        <w:spacing w:after="0" w:line="240" w:lineRule="auto"/>
        <w:ind w:firstLine="720"/>
        <w:rPr>
          <w:rFonts w:ascii="Times New Roman" w:hAnsi="Times New Roman" w:cs="Times New Roman"/>
          <w:b/>
          <w:sz w:val="24"/>
          <w:szCs w:val="24"/>
          <w:lang w:val="ro-RO"/>
        </w:rPr>
      </w:pPr>
    </w:p>
    <w:p w14:paraId="0E525C60" w14:textId="77777777" w:rsidR="00A4529C" w:rsidRDefault="00A4529C" w:rsidP="00936F57">
      <w:pPr>
        <w:spacing w:after="0" w:line="240" w:lineRule="auto"/>
        <w:ind w:firstLine="720"/>
        <w:rPr>
          <w:rFonts w:ascii="Times New Roman" w:hAnsi="Times New Roman" w:cs="Times New Roman"/>
          <w:b/>
          <w:sz w:val="24"/>
          <w:szCs w:val="24"/>
          <w:lang w:val="ro-RO"/>
        </w:rPr>
      </w:pPr>
    </w:p>
    <w:p w14:paraId="2D6EDE78" w14:textId="77777777" w:rsidR="00A4529C" w:rsidRDefault="00A4529C" w:rsidP="00936F57">
      <w:pPr>
        <w:spacing w:after="0" w:line="240" w:lineRule="auto"/>
        <w:ind w:firstLine="720"/>
        <w:rPr>
          <w:rFonts w:ascii="Times New Roman" w:hAnsi="Times New Roman" w:cs="Times New Roman"/>
          <w:b/>
          <w:sz w:val="24"/>
          <w:szCs w:val="24"/>
          <w:lang w:val="ro-RO"/>
        </w:rPr>
      </w:pPr>
    </w:p>
    <w:p w14:paraId="2C2F990E" w14:textId="77777777" w:rsidR="00A4529C" w:rsidRDefault="00A4529C" w:rsidP="00936F57">
      <w:pPr>
        <w:spacing w:after="0" w:line="240" w:lineRule="auto"/>
        <w:ind w:firstLine="720"/>
        <w:rPr>
          <w:rFonts w:ascii="Times New Roman" w:hAnsi="Times New Roman" w:cs="Times New Roman"/>
          <w:b/>
          <w:sz w:val="24"/>
          <w:szCs w:val="24"/>
          <w:lang w:val="ro-RO"/>
        </w:rPr>
      </w:pPr>
    </w:p>
    <w:p w14:paraId="233D6804" w14:textId="77777777" w:rsidR="00A4529C" w:rsidRDefault="00A4529C" w:rsidP="00936F57">
      <w:pPr>
        <w:spacing w:after="0" w:line="240" w:lineRule="auto"/>
        <w:ind w:firstLine="720"/>
        <w:rPr>
          <w:rFonts w:ascii="Times New Roman" w:hAnsi="Times New Roman" w:cs="Times New Roman"/>
          <w:b/>
          <w:sz w:val="24"/>
          <w:szCs w:val="24"/>
          <w:lang w:val="ro-RO"/>
        </w:rPr>
      </w:pPr>
    </w:p>
    <w:p w14:paraId="01517FE1" w14:textId="77777777" w:rsidR="00A4529C" w:rsidRDefault="00A4529C" w:rsidP="00936F57">
      <w:pPr>
        <w:spacing w:after="0" w:line="240" w:lineRule="auto"/>
        <w:ind w:firstLine="720"/>
        <w:rPr>
          <w:rFonts w:ascii="Times New Roman" w:hAnsi="Times New Roman" w:cs="Times New Roman"/>
          <w:b/>
          <w:sz w:val="24"/>
          <w:szCs w:val="24"/>
          <w:lang w:val="ro-RO"/>
        </w:rPr>
      </w:pPr>
    </w:p>
    <w:p w14:paraId="524634A8" w14:textId="77777777" w:rsidR="00A4529C" w:rsidRDefault="00A4529C" w:rsidP="00936F57">
      <w:pPr>
        <w:spacing w:after="0" w:line="240" w:lineRule="auto"/>
        <w:ind w:firstLine="720"/>
        <w:rPr>
          <w:rFonts w:ascii="Times New Roman" w:hAnsi="Times New Roman" w:cs="Times New Roman"/>
          <w:b/>
          <w:sz w:val="24"/>
          <w:szCs w:val="24"/>
          <w:lang w:val="ro-RO"/>
        </w:rPr>
      </w:pPr>
    </w:p>
    <w:p w14:paraId="54F3DF57" w14:textId="77777777" w:rsidR="00A4529C" w:rsidRDefault="00A4529C" w:rsidP="00936F57">
      <w:pPr>
        <w:spacing w:after="0" w:line="240" w:lineRule="auto"/>
        <w:ind w:firstLine="720"/>
        <w:rPr>
          <w:rFonts w:ascii="Times New Roman" w:hAnsi="Times New Roman" w:cs="Times New Roman"/>
          <w:b/>
          <w:sz w:val="24"/>
          <w:szCs w:val="24"/>
          <w:lang w:val="ro-RO"/>
        </w:rPr>
      </w:pPr>
    </w:p>
    <w:p w14:paraId="6AA7FCD8" w14:textId="77777777" w:rsidR="00A4529C" w:rsidRDefault="00A4529C" w:rsidP="00936F57">
      <w:pPr>
        <w:spacing w:after="0" w:line="240" w:lineRule="auto"/>
        <w:ind w:firstLine="720"/>
        <w:rPr>
          <w:rFonts w:ascii="Times New Roman" w:hAnsi="Times New Roman" w:cs="Times New Roman"/>
          <w:b/>
          <w:sz w:val="24"/>
          <w:szCs w:val="24"/>
          <w:lang w:val="ro-RO"/>
        </w:rPr>
      </w:pPr>
    </w:p>
    <w:p w14:paraId="7A44FFA8" w14:textId="77777777" w:rsidR="00A4529C" w:rsidRDefault="00A4529C" w:rsidP="00936F57">
      <w:pPr>
        <w:spacing w:after="0" w:line="240" w:lineRule="auto"/>
        <w:ind w:firstLine="720"/>
        <w:rPr>
          <w:rFonts w:ascii="Times New Roman" w:hAnsi="Times New Roman" w:cs="Times New Roman"/>
          <w:b/>
          <w:sz w:val="24"/>
          <w:szCs w:val="24"/>
          <w:lang w:val="ro-RO"/>
        </w:rPr>
      </w:pPr>
    </w:p>
    <w:p w14:paraId="54E0563B" w14:textId="77777777" w:rsidR="00A4529C" w:rsidRDefault="00A4529C" w:rsidP="00936F57">
      <w:pPr>
        <w:spacing w:after="0" w:line="240" w:lineRule="auto"/>
        <w:ind w:firstLine="720"/>
        <w:rPr>
          <w:rFonts w:ascii="Times New Roman" w:hAnsi="Times New Roman" w:cs="Times New Roman"/>
          <w:b/>
          <w:sz w:val="24"/>
          <w:szCs w:val="24"/>
          <w:lang w:val="ro-RO"/>
        </w:rPr>
      </w:pPr>
    </w:p>
    <w:p w14:paraId="1A612544" w14:textId="77777777" w:rsidR="00A4529C" w:rsidRDefault="00A4529C" w:rsidP="00936F57">
      <w:pPr>
        <w:spacing w:after="0" w:line="240" w:lineRule="auto"/>
        <w:ind w:firstLine="720"/>
        <w:rPr>
          <w:rFonts w:ascii="Times New Roman" w:hAnsi="Times New Roman" w:cs="Times New Roman"/>
          <w:b/>
          <w:sz w:val="24"/>
          <w:szCs w:val="24"/>
          <w:lang w:val="ro-RO"/>
        </w:rPr>
      </w:pPr>
    </w:p>
    <w:p w14:paraId="6204752F" w14:textId="77777777" w:rsidR="00A4529C" w:rsidRDefault="00A4529C" w:rsidP="00936F57">
      <w:pPr>
        <w:spacing w:after="0" w:line="240" w:lineRule="auto"/>
        <w:ind w:firstLine="720"/>
        <w:rPr>
          <w:rFonts w:ascii="Times New Roman" w:hAnsi="Times New Roman" w:cs="Times New Roman"/>
          <w:b/>
          <w:sz w:val="24"/>
          <w:szCs w:val="24"/>
          <w:lang w:val="ro-RO"/>
        </w:rPr>
      </w:pPr>
    </w:p>
    <w:p w14:paraId="711128F1" w14:textId="77777777" w:rsidR="00A4529C" w:rsidRDefault="00A4529C" w:rsidP="00936F57">
      <w:pPr>
        <w:spacing w:after="0" w:line="240" w:lineRule="auto"/>
        <w:ind w:firstLine="720"/>
        <w:rPr>
          <w:rFonts w:ascii="Times New Roman" w:hAnsi="Times New Roman" w:cs="Times New Roman"/>
          <w:b/>
          <w:sz w:val="24"/>
          <w:szCs w:val="24"/>
          <w:lang w:val="ro-RO"/>
        </w:rPr>
      </w:pPr>
    </w:p>
    <w:p w14:paraId="0FBA0A01" w14:textId="77777777" w:rsidR="00A4529C" w:rsidRDefault="00A4529C" w:rsidP="00936F57">
      <w:pPr>
        <w:spacing w:after="0" w:line="240" w:lineRule="auto"/>
        <w:ind w:firstLine="720"/>
        <w:rPr>
          <w:rFonts w:ascii="Times New Roman" w:hAnsi="Times New Roman" w:cs="Times New Roman"/>
          <w:b/>
          <w:sz w:val="24"/>
          <w:szCs w:val="24"/>
          <w:lang w:val="ro-RO"/>
        </w:rPr>
      </w:pPr>
    </w:p>
    <w:p w14:paraId="7F95D7DE" w14:textId="77777777" w:rsidR="00A4529C" w:rsidRDefault="00A4529C" w:rsidP="00936F57">
      <w:pPr>
        <w:spacing w:after="0" w:line="240" w:lineRule="auto"/>
        <w:ind w:firstLine="720"/>
        <w:rPr>
          <w:rFonts w:ascii="Times New Roman" w:hAnsi="Times New Roman" w:cs="Times New Roman"/>
          <w:b/>
          <w:sz w:val="24"/>
          <w:szCs w:val="24"/>
          <w:lang w:val="ro-RO"/>
        </w:rPr>
      </w:pPr>
    </w:p>
    <w:p w14:paraId="0FD3B02B" w14:textId="77777777" w:rsidR="00A4529C" w:rsidRDefault="00A4529C" w:rsidP="00936F57">
      <w:pPr>
        <w:spacing w:after="0" w:line="240" w:lineRule="auto"/>
        <w:ind w:firstLine="720"/>
        <w:rPr>
          <w:rFonts w:ascii="Times New Roman" w:hAnsi="Times New Roman" w:cs="Times New Roman"/>
          <w:b/>
          <w:sz w:val="24"/>
          <w:szCs w:val="24"/>
          <w:lang w:val="ro-RO"/>
        </w:rPr>
      </w:pPr>
    </w:p>
    <w:p w14:paraId="4F070D7C" w14:textId="77777777" w:rsidR="00A4529C" w:rsidRDefault="00A4529C" w:rsidP="00936F57">
      <w:pPr>
        <w:spacing w:after="0" w:line="240" w:lineRule="auto"/>
        <w:ind w:firstLine="720"/>
        <w:rPr>
          <w:rFonts w:ascii="Times New Roman" w:hAnsi="Times New Roman" w:cs="Times New Roman"/>
          <w:b/>
          <w:sz w:val="24"/>
          <w:szCs w:val="24"/>
          <w:lang w:val="ro-RO"/>
        </w:rPr>
      </w:pPr>
    </w:p>
    <w:p w14:paraId="169C83C8" w14:textId="77777777" w:rsidR="00A4529C" w:rsidRDefault="00A4529C" w:rsidP="00936F57">
      <w:pPr>
        <w:spacing w:after="0" w:line="240" w:lineRule="auto"/>
        <w:ind w:firstLine="720"/>
        <w:rPr>
          <w:rFonts w:ascii="Times New Roman" w:hAnsi="Times New Roman" w:cs="Times New Roman"/>
          <w:b/>
          <w:sz w:val="24"/>
          <w:szCs w:val="24"/>
          <w:lang w:val="ro-RO"/>
        </w:rPr>
      </w:pPr>
    </w:p>
    <w:p w14:paraId="5D2C790F" w14:textId="77777777" w:rsidR="00A4529C" w:rsidRDefault="00A4529C" w:rsidP="00936F57">
      <w:pPr>
        <w:spacing w:after="0" w:line="240" w:lineRule="auto"/>
        <w:ind w:firstLine="720"/>
        <w:rPr>
          <w:rFonts w:ascii="Times New Roman" w:hAnsi="Times New Roman" w:cs="Times New Roman"/>
          <w:b/>
          <w:sz w:val="24"/>
          <w:szCs w:val="24"/>
          <w:lang w:val="ro-RO"/>
        </w:rPr>
      </w:pPr>
    </w:p>
    <w:p w14:paraId="761BE9EB" w14:textId="77777777" w:rsidR="00A4529C" w:rsidRDefault="00A4529C" w:rsidP="00936F57">
      <w:pPr>
        <w:spacing w:after="0" w:line="240" w:lineRule="auto"/>
        <w:ind w:firstLine="720"/>
        <w:rPr>
          <w:rFonts w:ascii="Times New Roman" w:hAnsi="Times New Roman" w:cs="Times New Roman"/>
          <w:b/>
          <w:sz w:val="24"/>
          <w:szCs w:val="24"/>
          <w:lang w:val="ro-RO"/>
        </w:rPr>
      </w:pPr>
    </w:p>
    <w:p w14:paraId="4D89D592" w14:textId="77777777" w:rsidR="00A4529C" w:rsidRDefault="00A4529C" w:rsidP="00936F57">
      <w:pPr>
        <w:spacing w:after="0" w:line="240" w:lineRule="auto"/>
        <w:ind w:firstLine="720"/>
        <w:rPr>
          <w:rFonts w:ascii="Times New Roman" w:hAnsi="Times New Roman" w:cs="Times New Roman"/>
          <w:b/>
          <w:sz w:val="24"/>
          <w:szCs w:val="24"/>
          <w:lang w:val="ro-RO"/>
        </w:rPr>
      </w:pPr>
    </w:p>
    <w:p w14:paraId="2E70E66F" w14:textId="77777777" w:rsidR="00A4529C" w:rsidRDefault="00A4529C" w:rsidP="00936F57">
      <w:pPr>
        <w:spacing w:after="0" w:line="240" w:lineRule="auto"/>
        <w:ind w:firstLine="720"/>
        <w:rPr>
          <w:rFonts w:ascii="Times New Roman" w:hAnsi="Times New Roman" w:cs="Times New Roman"/>
          <w:b/>
          <w:sz w:val="24"/>
          <w:szCs w:val="24"/>
          <w:lang w:val="ro-RO"/>
        </w:rPr>
      </w:pPr>
    </w:p>
    <w:p w14:paraId="3FF71B2E" w14:textId="77777777" w:rsidR="00A4529C" w:rsidRDefault="00A4529C" w:rsidP="00936F57">
      <w:pPr>
        <w:spacing w:after="0" w:line="240" w:lineRule="auto"/>
        <w:ind w:firstLine="720"/>
        <w:rPr>
          <w:rFonts w:ascii="Times New Roman" w:hAnsi="Times New Roman" w:cs="Times New Roman"/>
          <w:b/>
          <w:sz w:val="24"/>
          <w:szCs w:val="24"/>
          <w:lang w:val="ro-RO"/>
        </w:rPr>
      </w:pPr>
    </w:p>
    <w:p w14:paraId="2BBA544D" w14:textId="77777777" w:rsidR="00A4529C" w:rsidRDefault="00A4529C" w:rsidP="00936F57">
      <w:pPr>
        <w:spacing w:after="0" w:line="240" w:lineRule="auto"/>
        <w:ind w:firstLine="720"/>
        <w:rPr>
          <w:rFonts w:ascii="Times New Roman" w:hAnsi="Times New Roman" w:cs="Times New Roman"/>
          <w:b/>
          <w:sz w:val="24"/>
          <w:szCs w:val="24"/>
          <w:lang w:val="ro-RO"/>
        </w:rPr>
      </w:pPr>
    </w:p>
    <w:p w14:paraId="22DECA2D" w14:textId="77777777" w:rsidR="00A4529C" w:rsidRDefault="00A4529C" w:rsidP="00936F57">
      <w:pPr>
        <w:spacing w:after="0" w:line="240" w:lineRule="auto"/>
        <w:ind w:firstLine="720"/>
        <w:rPr>
          <w:rFonts w:ascii="Times New Roman" w:hAnsi="Times New Roman" w:cs="Times New Roman"/>
          <w:b/>
          <w:sz w:val="24"/>
          <w:szCs w:val="24"/>
          <w:lang w:val="ro-RO"/>
        </w:rPr>
      </w:pPr>
    </w:p>
    <w:p w14:paraId="69838F9E" w14:textId="77777777" w:rsidR="00A4529C" w:rsidRDefault="00A4529C" w:rsidP="00936F57">
      <w:pPr>
        <w:spacing w:after="0" w:line="240" w:lineRule="auto"/>
        <w:ind w:firstLine="720"/>
        <w:rPr>
          <w:rFonts w:ascii="Times New Roman" w:hAnsi="Times New Roman" w:cs="Times New Roman"/>
          <w:b/>
          <w:sz w:val="24"/>
          <w:szCs w:val="24"/>
          <w:lang w:val="ro-RO"/>
        </w:rPr>
      </w:pPr>
    </w:p>
    <w:p w14:paraId="131164F9" w14:textId="77777777" w:rsidR="00A4529C" w:rsidRDefault="00A4529C" w:rsidP="00936F57">
      <w:pPr>
        <w:spacing w:after="0" w:line="240" w:lineRule="auto"/>
        <w:ind w:firstLine="720"/>
        <w:rPr>
          <w:rFonts w:ascii="Times New Roman" w:hAnsi="Times New Roman" w:cs="Times New Roman"/>
          <w:b/>
          <w:sz w:val="24"/>
          <w:szCs w:val="24"/>
          <w:lang w:val="ro-RO"/>
        </w:rPr>
      </w:pPr>
    </w:p>
    <w:p w14:paraId="56E41F7E" w14:textId="77777777" w:rsidR="00A4529C" w:rsidRDefault="00A4529C" w:rsidP="00936F57">
      <w:pPr>
        <w:spacing w:after="0" w:line="240" w:lineRule="auto"/>
        <w:ind w:firstLine="720"/>
        <w:rPr>
          <w:rFonts w:ascii="Times New Roman" w:hAnsi="Times New Roman" w:cs="Times New Roman"/>
          <w:b/>
          <w:sz w:val="24"/>
          <w:szCs w:val="24"/>
          <w:lang w:val="ro-RO"/>
        </w:rPr>
      </w:pPr>
    </w:p>
    <w:p w14:paraId="70CE5A4F" w14:textId="77777777" w:rsidR="00A4529C" w:rsidRDefault="00A4529C" w:rsidP="00936F57">
      <w:pPr>
        <w:spacing w:after="0" w:line="240" w:lineRule="auto"/>
        <w:ind w:firstLine="720"/>
        <w:rPr>
          <w:rFonts w:ascii="Times New Roman" w:hAnsi="Times New Roman" w:cs="Times New Roman"/>
          <w:b/>
          <w:sz w:val="24"/>
          <w:szCs w:val="24"/>
          <w:lang w:val="ro-RO"/>
        </w:rPr>
      </w:pPr>
    </w:p>
    <w:p w14:paraId="2F9E83A3" w14:textId="77777777" w:rsidR="00A4529C" w:rsidRDefault="00A4529C" w:rsidP="00936F57">
      <w:pPr>
        <w:spacing w:after="0" w:line="240" w:lineRule="auto"/>
        <w:ind w:firstLine="720"/>
        <w:rPr>
          <w:rFonts w:ascii="Times New Roman" w:hAnsi="Times New Roman" w:cs="Times New Roman"/>
          <w:b/>
          <w:sz w:val="24"/>
          <w:szCs w:val="24"/>
          <w:lang w:val="ro-RO"/>
        </w:rPr>
      </w:pPr>
    </w:p>
    <w:p w14:paraId="258C4510" w14:textId="77777777" w:rsidR="00A4529C" w:rsidRDefault="00A4529C" w:rsidP="00936F57">
      <w:pPr>
        <w:spacing w:after="0" w:line="240" w:lineRule="auto"/>
        <w:ind w:firstLine="720"/>
        <w:rPr>
          <w:rFonts w:ascii="Times New Roman" w:hAnsi="Times New Roman" w:cs="Times New Roman"/>
          <w:b/>
          <w:sz w:val="24"/>
          <w:szCs w:val="24"/>
          <w:lang w:val="ro-RO"/>
        </w:rPr>
      </w:pPr>
    </w:p>
    <w:p w14:paraId="374831E9" w14:textId="77777777" w:rsidR="00A4529C" w:rsidRDefault="00A4529C" w:rsidP="00936F57">
      <w:pPr>
        <w:spacing w:after="0" w:line="240" w:lineRule="auto"/>
        <w:ind w:firstLine="720"/>
        <w:rPr>
          <w:rFonts w:ascii="Times New Roman" w:hAnsi="Times New Roman" w:cs="Times New Roman"/>
          <w:b/>
          <w:sz w:val="24"/>
          <w:szCs w:val="24"/>
          <w:lang w:val="ro-RO"/>
        </w:rPr>
      </w:pPr>
    </w:p>
    <w:p w14:paraId="551117DB" w14:textId="77777777" w:rsidR="00A4529C" w:rsidRDefault="00A4529C" w:rsidP="00936F57">
      <w:pPr>
        <w:spacing w:after="0" w:line="240" w:lineRule="auto"/>
        <w:ind w:firstLine="720"/>
        <w:rPr>
          <w:rFonts w:ascii="Times New Roman" w:hAnsi="Times New Roman" w:cs="Times New Roman"/>
          <w:b/>
          <w:sz w:val="24"/>
          <w:szCs w:val="24"/>
          <w:lang w:val="ro-RO"/>
        </w:rPr>
      </w:pPr>
    </w:p>
    <w:p w14:paraId="38D543D5" w14:textId="7500F869" w:rsidR="00AC204A" w:rsidRPr="00F9464F" w:rsidRDefault="00AC204A" w:rsidP="00936F57">
      <w:pPr>
        <w:spacing w:after="0" w:line="240" w:lineRule="auto"/>
        <w:ind w:firstLine="720"/>
        <w:rPr>
          <w:rFonts w:ascii="Times New Roman" w:hAnsi="Times New Roman" w:cs="Times New Roman"/>
          <w:b/>
          <w:sz w:val="24"/>
          <w:szCs w:val="24"/>
          <w:lang w:val="ro-RO"/>
        </w:rPr>
      </w:pPr>
      <w:r w:rsidRPr="00F9464F">
        <w:rPr>
          <w:rFonts w:ascii="Times New Roman" w:hAnsi="Times New Roman" w:cs="Times New Roman"/>
          <w:b/>
          <w:sz w:val="24"/>
          <w:szCs w:val="24"/>
          <w:lang w:val="ro-RO"/>
        </w:rPr>
        <w:lastRenderedPageBreak/>
        <w:t>Introducere</w:t>
      </w:r>
    </w:p>
    <w:p w14:paraId="68981A58" w14:textId="77777777" w:rsidR="00EF0355" w:rsidRPr="00E860CA" w:rsidRDefault="00AC204A" w:rsidP="002541BB">
      <w:pPr>
        <w:spacing w:after="0" w:line="240" w:lineRule="auto"/>
        <w:ind w:firstLine="720"/>
        <w:jc w:val="both"/>
        <w:rPr>
          <w:rStyle w:val="Hyperlink"/>
          <w:rFonts w:ascii="Times New Roman" w:hAnsi="Times New Roman" w:cs="Times New Roman"/>
          <w:lang w:val="ro-RO"/>
        </w:rPr>
      </w:pPr>
      <w:r w:rsidRPr="00C30CEE">
        <w:rPr>
          <w:rFonts w:ascii="Times New Roman" w:hAnsi="Times New Roman" w:cs="Times New Roman"/>
          <w:shd w:val="clear" w:color="auto" w:fill="FFFFFF"/>
          <w:lang w:val="ro-RO"/>
        </w:rPr>
        <w:t>Sănătatea reproducerii în oricare dintre etapele vieții are un efect profund asupra sănătății, mai târziu în viață. Programele adaptate diferitelor provocări cu care oamenii se confruntă în momente diferite din viața lor includ educație sexuală, planificare familială, îngrijire prenatală, îngrijire post-natală, servicii pentru prevenirea infecțiilor cu transmitere sexuală (inclusiv HIV) și servicii care facilitează diagnosticul precoce și tratamentul bolilor sistemului reproductiv (inclusiv cancerul de sân și de col uterin).</w:t>
      </w:r>
      <w:r w:rsidR="00B0153D" w:rsidRPr="00C30CEE">
        <w:rPr>
          <w:rStyle w:val="FootnoteReference"/>
          <w:rFonts w:ascii="Times New Roman" w:hAnsi="Times New Roman" w:cs="Times New Roman"/>
          <w:shd w:val="clear" w:color="auto" w:fill="FFFFFF"/>
          <w:lang w:val="ro-RO"/>
        </w:rPr>
        <w:footnoteReference w:id="1"/>
      </w:r>
      <w:r w:rsidR="00936F57" w:rsidRPr="00C30CEE">
        <w:rPr>
          <w:rFonts w:ascii="Times New Roman" w:hAnsi="Times New Roman" w:cs="Times New Roman"/>
          <w:shd w:val="clear" w:color="auto" w:fill="FFFFFF"/>
          <w:lang w:val="ro-RO"/>
        </w:rPr>
        <w:t xml:space="preserve"> </w:t>
      </w:r>
    </w:p>
    <w:p w14:paraId="2E378540" w14:textId="77777777" w:rsidR="00AC204A" w:rsidRPr="005D6930" w:rsidRDefault="00AC204A" w:rsidP="002541BB">
      <w:pPr>
        <w:spacing w:after="0"/>
        <w:ind w:firstLine="720"/>
        <w:jc w:val="both"/>
        <w:rPr>
          <w:rFonts w:ascii="Times New Roman" w:hAnsi="Times New Roman" w:cs="Times New Roman"/>
          <w:sz w:val="24"/>
          <w:szCs w:val="24"/>
          <w:lang w:val="ro-RO"/>
        </w:rPr>
      </w:pPr>
      <w:r w:rsidRPr="005D6930">
        <w:rPr>
          <w:rFonts w:ascii="Times New Roman" w:hAnsi="Times New Roman" w:cs="Times New Roman"/>
          <w:b/>
          <w:color w:val="000000" w:themeColor="text1"/>
          <w:sz w:val="24"/>
          <w:szCs w:val="24"/>
          <w:lang w:val="ro-RO" w:eastAsia="ro-RO"/>
        </w:rPr>
        <w:t>Date statistice la nivel european, național și județean privind nivelul și dinamica fenomenului</w:t>
      </w:r>
    </w:p>
    <w:p w14:paraId="22FFB594" w14:textId="77777777" w:rsidR="007E1AB4" w:rsidRPr="00E860CA" w:rsidRDefault="006829F9" w:rsidP="002541BB">
      <w:pPr>
        <w:pStyle w:val="Heading1"/>
        <w:spacing w:before="0"/>
        <w:ind w:firstLine="720"/>
        <w:jc w:val="both"/>
        <w:rPr>
          <w:rFonts w:ascii="Times New Roman" w:hAnsi="Times New Roman" w:cs="Times New Roman"/>
          <w:color w:val="FF0000"/>
          <w:sz w:val="24"/>
          <w:szCs w:val="24"/>
          <w:lang w:val="fr-FR"/>
        </w:rPr>
      </w:pPr>
      <w:r w:rsidRPr="00E860CA">
        <w:rPr>
          <w:rFonts w:ascii="Times New Roman" w:hAnsi="Times New Roman" w:cs="Times New Roman"/>
          <w:color w:val="FF0000"/>
          <w:sz w:val="24"/>
          <w:szCs w:val="24"/>
          <w:lang w:val="fr-FR"/>
        </w:rPr>
        <w:t xml:space="preserve">La </w:t>
      </w:r>
      <w:proofErr w:type="spellStart"/>
      <w:r w:rsidRPr="00E860CA">
        <w:rPr>
          <w:rFonts w:ascii="Times New Roman" w:hAnsi="Times New Roman" w:cs="Times New Roman"/>
          <w:color w:val="FF0000"/>
          <w:sz w:val="24"/>
          <w:szCs w:val="24"/>
          <w:lang w:val="fr-FR"/>
        </w:rPr>
        <w:t>nivel</w:t>
      </w:r>
      <w:proofErr w:type="spellEnd"/>
      <w:r w:rsidRPr="00E860CA">
        <w:rPr>
          <w:rFonts w:ascii="Times New Roman" w:hAnsi="Times New Roman" w:cs="Times New Roman"/>
          <w:color w:val="FF0000"/>
          <w:sz w:val="24"/>
          <w:szCs w:val="24"/>
          <w:lang w:val="fr-FR"/>
        </w:rPr>
        <w:t xml:space="preserve"> </w:t>
      </w:r>
      <w:proofErr w:type="spellStart"/>
      <w:r w:rsidRPr="00E860CA">
        <w:rPr>
          <w:rFonts w:ascii="Times New Roman" w:hAnsi="Times New Roman" w:cs="Times New Roman"/>
          <w:color w:val="FF0000"/>
          <w:sz w:val="24"/>
          <w:szCs w:val="24"/>
          <w:lang w:val="fr-FR"/>
        </w:rPr>
        <w:t>european</w:t>
      </w:r>
      <w:proofErr w:type="spellEnd"/>
    </w:p>
    <w:p w14:paraId="46E5B3A0" w14:textId="5EDDED42" w:rsidR="00A96F27" w:rsidRPr="00C30CEE" w:rsidRDefault="00A96F27" w:rsidP="002541BB">
      <w:pPr>
        <w:shd w:val="clear" w:color="auto" w:fill="FFFFFF"/>
        <w:spacing w:after="0" w:line="240" w:lineRule="auto"/>
        <w:ind w:firstLine="720"/>
        <w:jc w:val="both"/>
        <w:rPr>
          <w:rStyle w:val="tlid-translation"/>
          <w:rFonts w:ascii="Times New Roman" w:hAnsi="Times New Roman" w:cs="Times New Roman"/>
          <w:lang w:val="ro-RO"/>
        </w:rPr>
      </w:pPr>
      <w:bookmarkStart w:id="0" w:name="_Hlk61257244"/>
      <w:r w:rsidRPr="00C30CEE">
        <w:rPr>
          <w:rStyle w:val="tlid-translation"/>
          <w:rFonts w:ascii="Times New Roman" w:hAnsi="Times New Roman" w:cs="Times New Roman"/>
          <w:b/>
          <w:lang w:val="ro-RO"/>
        </w:rPr>
        <w:t>În 2017</w:t>
      </w:r>
      <w:r w:rsidRPr="00C30CEE">
        <w:rPr>
          <w:rStyle w:val="tlid-translation"/>
          <w:rFonts w:ascii="Times New Roman" w:hAnsi="Times New Roman" w:cs="Times New Roman"/>
          <w:lang w:val="ro-RO"/>
        </w:rPr>
        <w:t xml:space="preserve">, 4% </w:t>
      </w:r>
      <w:r w:rsidR="00DD6144" w:rsidRPr="00C30CEE">
        <w:rPr>
          <w:rStyle w:val="tlid-translation"/>
          <w:rFonts w:ascii="Times New Roman" w:hAnsi="Times New Roman" w:cs="Times New Roman"/>
          <w:lang w:val="ro-RO"/>
        </w:rPr>
        <w:t xml:space="preserve">dintre femei </w:t>
      </w:r>
      <w:r w:rsidR="006829F9" w:rsidRPr="00C30CEE">
        <w:rPr>
          <w:rStyle w:val="tlid-translation"/>
          <w:rFonts w:ascii="Times New Roman" w:hAnsi="Times New Roman" w:cs="Times New Roman"/>
          <w:lang w:val="ro-RO"/>
        </w:rPr>
        <w:t>care au născut primul copil aveau</w:t>
      </w:r>
      <w:r w:rsidRPr="00C30CEE">
        <w:rPr>
          <w:rStyle w:val="tlid-translation"/>
          <w:rFonts w:ascii="Times New Roman" w:hAnsi="Times New Roman" w:cs="Times New Roman"/>
          <w:lang w:val="ro-RO"/>
        </w:rPr>
        <w:t xml:space="preserve"> vârsta sub 20</w:t>
      </w:r>
      <w:r w:rsidR="00096B56">
        <w:rPr>
          <w:rStyle w:val="tlid-translation"/>
          <w:rFonts w:ascii="Times New Roman" w:hAnsi="Times New Roman" w:cs="Times New Roman"/>
          <w:lang w:val="ro-RO"/>
        </w:rPr>
        <w:t xml:space="preserve"> de ani</w:t>
      </w:r>
      <w:r w:rsidRPr="00C30CEE">
        <w:rPr>
          <w:rStyle w:val="tlid-translation"/>
          <w:rFonts w:ascii="Times New Roman" w:hAnsi="Times New Roman" w:cs="Times New Roman"/>
          <w:lang w:val="ro-RO"/>
        </w:rPr>
        <w:t>.</w:t>
      </w:r>
      <w:r w:rsidR="00DD6144" w:rsidRPr="00E860CA">
        <w:rPr>
          <w:lang w:val="fr-FR"/>
        </w:rPr>
        <w:t xml:space="preserve"> </w:t>
      </w:r>
      <w:r w:rsidRPr="00C30CEE">
        <w:rPr>
          <w:rStyle w:val="tlid-translation"/>
          <w:rFonts w:ascii="Times New Roman" w:hAnsi="Times New Roman" w:cs="Times New Roman"/>
          <w:lang w:val="ro-RO"/>
        </w:rPr>
        <w:t xml:space="preserve">Cea mai mare pondere a nașterilor primilor copii la tinerele mame cu vârsta sub 20 de ani a fost înregistrată în Bulgaria (12,5% din totalul nașterilor primilor copii în 2017) și România (12,1%). </w:t>
      </w:r>
      <w:r w:rsidR="004D37F9" w:rsidRPr="00C30CEE">
        <w:rPr>
          <w:rStyle w:val="tlid-translation"/>
          <w:rFonts w:ascii="Times New Roman" w:hAnsi="Times New Roman" w:cs="Times New Roman"/>
          <w:lang w:val="ro-RO"/>
        </w:rPr>
        <w:t xml:space="preserve">Cele mai mici ponderi au fost: </w:t>
      </w:r>
      <w:r w:rsidRPr="00C30CEE">
        <w:rPr>
          <w:rStyle w:val="tlid-translation"/>
          <w:rFonts w:ascii="Times New Roman" w:hAnsi="Times New Roman" w:cs="Times New Roman"/>
          <w:lang w:val="ro-RO"/>
        </w:rPr>
        <w:t xml:space="preserve"> mai puțin de 2% din primele nașteri în Danemarca (1,0%), Italia și Slovenia (ambele 1,1%), Olanda (1,2%), Luxemburg și Suedia (ambele 1,4%)</w:t>
      </w:r>
      <w:r w:rsidR="00121C40" w:rsidRPr="00C30CEE">
        <w:rPr>
          <w:rStyle w:val="tlid-translation"/>
          <w:rFonts w:ascii="Times New Roman" w:hAnsi="Times New Roman" w:cs="Times New Roman"/>
          <w:lang w:val="ro-RO"/>
        </w:rPr>
        <w:t>.</w:t>
      </w:r>
      <w:r w:rsidR="00121C40" w:rsidRPr="00C30CEE">
        <w:rPr>
          <w:rStyle w:val="FootnoteReference"/>
          <w:rFonts w:ascii="Times New Roman" w:hAnsi="Times New Roman" w:cs="Times New Roman"/>
          <w:lang w:val="ro-RO"/>
        </w:rPr>
        <w:footnoteReference w:id="2"/>
      </w:r>
    </w:p>
    <w:bookmarkEnd w:id="0"/>
    <w:p w14:paraId="7528D830" w14:textId="77777777" w:rsidR="00121C40" w:rsidRPr="00E860CA" w:rsidRDefault="008E67E6" w:rsidP="002541BB">
      <w:pPr>
        <w:shd w:val="clear" w:color="auto" w:fill="FFFFFF"/>
        <w:spacing w:after="0" w:line="240" w:lineRule="auto"/>
        <w:ind w:firstLine="720"/>
        <w:jc w:val="both"/>
        <w:rPr>
          <w:rFonts w:ascii="Times New Roman" w:eastAsia="Times New Roman" w:hAnsi="Times New Roman" w:cs="Times New Roman"/>
          <w:b/>
          <w:color w:val="333333"/>
          <w:lang w:val="fr-FR"/>
        </w:rPr>
      </w:pPr>
      <w:r>
        <w:rPr>
          <w:rStyle w:val="tlid-translation"/>
          <w:rFonts w:ascii="Times New Roman" w:hAnsi="Times New Roman" w:cs="Times New Roman"/>
          <w:sz w:val="24"/>
          <w:szCs w:val="24"/>
          <w:lang w:val="ro-RO"/>
        </w:rPr>
        <w:t xml:space="preserve">În 2009, cele mai mari </w:t>
      </w:r>
      <w:r w:rsidRPr="006F6E60">
        <w:rPr>
          <w:rStyle w:val="tlid-translation"/>
          <w:rFonts w:ascii="Times New Roman" w:hAnsi="Times New Roman" w:cs="Times New Roman"/>
          <w:sz w:val="24"/>
          <w:szCs w:val="24"/>
          <w:lang w:val="ro-RO"/>
        </w:rPr>
        <w:t>ponderi ale</w:t>
      </w:r>
      <w:r w:rsidRPr="006F6E60">
        <w:rPr>
          <w:rStyle w:val="tlid-translation"/>
          <w:rFonts w:ascii="Times New Roman" w:hAnsi="Times New Roman" w:cs="Times New Roman"/>
          <w:b/>
          <w:sz w:val="24"/>
          <w:szCs w:val="24"/>
          <w:lang w:val="ro-RO"/>
        </w:rPr>
        <w:t xml:space="preserve"> născuților vii</w:t>
      </w:r>
      <w:r>
        <w:rPr>
          <w:rStyle w:val="tlid-translation"/>
          <w:rFonts w:ascii="Times New Roman" w:hAnsi="Times New Roman" w:cs="Times New Roman"/>
          <w:sz w:val="24"/>
          <w:szCs w:val="24"/>
          <w:lang w:val="ro-RO"/>
        </w:rPr>
        <w:t xml:space="preserve"> la mamele sub 20 de ani (din total nou-născuți la mame 10-49 ani) au fost înregistrate în Bulgaria (12,66%) și România (11,79%), iar în 2018 (9,95% și, respectiv 9,48%</w:t>
      </w:r>
      <w:r w:rsidR="00CE4FD0" w:rsidRPr="00C30CEE">
        <w:rPr>
          <w:rStyle w:val="tlid-translation"/>
          <w:rFonts w:ascii="Times New Roman" w:hAnsi="Times New Roman" w:cs="Times New Roman"/>
          <w:lang w:val="ro-RO"/>
        </w:rPr>
        <w:t>.</w:t>
      </w:r>
      <w:r w:rsidR="00CE4FD0" w:rsidRPr="00C30CEE">
        <w:rPr>
          <w:rStyle w:val="FootnoteReference"/>
          <w:rFonts w:ascii="Times New Roman" w:hAnsi="Times New Roman" w:cs="Times New Roman"/>
          <w:lang w:val="ro-RO"/>
        </w:rPr>
        <w:footnoteReference w:id="3"/>
      </w:r>
      <w:r w:rsidR="00CE4FD0" w:rsidRPr="00C30CEE">
        <w:rPr>
          <w:rStyle w:val="tlid-translation"/>
          <w:rFonts w:ascii="Times New Roman" w:hAnsi="Times New Roman" w:cs="Times New Roman"/>
          <w:lang w:val="ro-RO"/>
        </w:rPr>
        <w:t xml:space="preserve"> </w:t>
      </w:r>
    </w:p>
    <w:p w14:paraId="3AFAAC30" w14:textId="77777777" w:rsidR="00525A1F" w:rsidRPr="00E860CA" w:rsidRDefault="00525A1F" w:rsidP="00525A1F">
      <w:pPr>
        <w:shd w:val="clear" w:color="auto" w:fill="FFFFFF"/>
        <w:spacing w:after="0" w:line="240" w:lineRule="auto"/>
        <w:rPr>
          <w:rFonts w:ascii="Times New Roman" w:eastAsia="Times New Roman" w:hAnsi="Times New Roman" w:cs="Times New Roman"/>
          <w:b/>
          <w:color w:val="333333"/>
          <w:lang w:val="fr-FR"/>
        </w:rPr>
      </w:pPr>
      <w:proofErr w:type="spellStart"/>
      <w:r w:rsidRPr="00E860CA">
        <w:rPr>
          <w:rFonts w:ascii="Times New Roman" w:eastAsia="Times New Roman" w:hAnsi="Times New Roman" w:cs="Times New Roman"/>
          <w:b/>
          <w:color w:val="333333"/>
          <w:lang w:val="fr-FR"/>
        </w:rPr>
        <w:t>Tabel</w:t>
      </w:r>
      <w:proofErr w:type="spellEnd"/>
      <w:r w:rsidRPr="00E860CA">
        <w:rPr>
          <w:rFonts w:ascii="Times New Roman" w:eastAsia="Times New Roman" w:hAnsi="Times New Roman" w:cs="Times New Roman"/>
          <w:b/>
          <w:color w:val="333333"/>
          <w:lang w:val="fr-FR"/>
        </w:rPr>
        <w:t xml:space="preserve"> 1. </w:t>
      </w:r>
      <w:proofErr w:type="spellStart"/>
      <w:r w:rsidRPr="00E860CA">
        <w:rPr>
          <w:rFonts w:ascii="Times New Roman" w:eastAsia="Times New Roman" w:hAnsi="Times New Roman" w:cs="Times New Roman"/>
          <w:b/>
          <w:color w:val="333333"/>
          <w:lang w:val="fr-FR"/>
        </w:rPr>
        <w:t>Num</w:t>
      </w:r>
      <w:proofErr w:type="spellEnd"/>
      <w:r w:rsidRPr="00C30CEE">
        <w:rPr>
          <w:rFonts w:ascii="Times New Roman" w:eastAsia="Times New Roman" w:hAnsi="Times New Roman" w:cs="Times New Roman"/>
          <w:b/>
          <w:color w:val="333333"/>
          <w:lang w:val="ro-RO"/>
        </w:rPr>
        <w:t>ăr</w:t>
      </w:r>
      <w:r w:rsidRPr="00E860CA">
        <w:rPr>
          <w:rFonts w:ascii="Times New Roman" w:eastAsia="Times New Roman" w:hAnsi="Times New Roman" w:cs="Times New Roman"/>
          <w:b/>
          <w:color w:val="333333"/>
          <w:lang w:val="fr-FR"/>
        </w:rPr>
        <w:t xml:space="preserve"> de </w:t>
      </w:r>
      <w:proofErr w:type="spellStart"/>
      <w:r w:rsidRPr="00E860CA">
        <w:rPr>
          <w:rFonts w:ascii="Times New Roman" w:eastAsia="Times New Roman" w:hAnsi="Times New Roman" w:cs="Times New Roman"/>
          <w:b/>
          <w:color w:val="333333"/>
          <w:lang w:val="fr-FR"/>
        </w:rPr>
        <w:t>născuți</w:t>
      </w:r>
      <w:proofErr w:type="spellEnd"/>
      <w:r w:rsidRPr="00E860CA">
        <w:rPr>
          <w:rFonts w:ascii="Times New Roman" w:eastAsia="Times New Roman" w:hAnsi="Times New Roman" w:cs="Times New Roman"/>
          <w:b/>
          <w:color w:val="333333"/>
          <w:lang w:val="fr-FR"/>
        </w:rPr>
        <w:t xml:space="preserve"> vii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Europa, la </w:t>
      </w:r>
      <w:proofErr w:type="spellStart"/>
      <w:r w:rsidRPr="00E860CA">
        <w:rPr>
          <w:rFonts w:ascii="Times New Roman" w:eastAsia="Times New Roman" w:hAnsi="Times New Roman" w:cs="Times New Roman"/>
          <w:b/>
          <w:color w:val="333333"/>
          <w:lang w:val="fr-FR"/>
        </w:rPr>
        <w:t>fete</w:t>
      </w:r>
      <w:proofErr w:type="spellEnd"/>
      <w:r w:rsidRPr="00E860CA">
        <w:rPr>
          <w:rFonts w:ascii="Times New Roman" w:eastAsia="Times New Roman" w:hAnsi="Times New Roman" w:cs="Times New Roman"/>
          <w:b/>
          <w:color w:val="333333"/>
          <w:lang w:val="fr-FR"/>
        </w:rPr>
        <w:t xml:space="preserve"> cu </w:t>
      </w:r>
      <w:proofErr w:type="spellStart"/>
      <w:r w:rsidRPr="00E860CA">
        <w:rPr>
          <w:rFonts w:ascii="Times New Roman" w:eastAsia="Times New Roman" w:hAnsi="Times New Roman" w:cs="Times New Roman"/>
          <w:b/>
          <w:color w:val="333333"/>
          <w:lang w:val="fr-FR"/>
        </w:rPr>
        <w:t>vârst</w:t>
      </w:r>
      <w:r w:rsidR="007A48E2" w:rsidRPr="00E860CA">
        <w:rPr>
          <w:rFonts w:ascii="Times New Roman" w:eastAsia="Times New Roman" w:hAnsi="Times New Roman" w:cs="Times New Roman"/>
          <w:b/>
          <w:color w:val="333333"/>
          <w:lang w:val="fr-FR"/>
        </w:rPr>
        <w:t>e</w:t>
      </w:r>
      <w:proofErr w:type="spellEnd"/>
      <w:r w:rsidR="007A48E2" w:rsidRPr="00E860CA">
        <w:rPr>
          <w:rFonts w:ascii="Times New Roman" w:eastAsia="Times New Roman" w:hAnsi="Times New Roman" w:cs="Times New Roman"/>
          <w:b/>
          <w:color w:val="333333"/>
          <w:lang w:val="fr-FR"/>
        </w:rPr>
        <w:t xml:space="preserve"> </w:t>
      </w:r>
      <w:r w:rsidR="007A48E2" w:rsidRPr="00C30CEE">
        <w:rPr>
          <w:rFonts w:ascii="Times New Roman" w:eastAsia="Times New Roman" w:hAnsi="Times New Roman" w:cs="Times New Roman"/>
          <w:b/>
          <w:color w:val="333333"/>
          <w:lang w:val="ro-RO"/>
        </w:rPr>
        <w:t>între</w:t>
      </w:r>
      <w:r w:rsidRPr="00E860CA">
        <w:rPr>
          <w:rFonts w:ascii="Times New Roman" w:eastAsia="Times New Roman" w:hAnsi="Times New Roman" w:cs="Times New Roman"/>
          <w:b/>
          <w:color w:val="333333"/>
          <w:lang w:val="fr-FR"/>
        </w:rPr>
        <w:t xml:space="preserve"> 10-19 </w:t>
      </w:r>
      <w:proofErr w:type="spellStart"/>
      <w:r w:rsidRPr="00E860CA">
        <w:rPr>
          <w:rFonts w:ascii="Times New Roman" w:eastAsia="Times New Roman" w:hAnsi="Times New Roman" w:cs="Times New Roman"/>
          <w:b/>
          <w:color w:val="333333"/>
          <w:lang w:val="fr-FR"/>
        </w:rPr>
        <w:t>ani</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perioada</w:t>
      </w:r>
      <w:proofErr w:type="spellEnd"/>
      <w:r w:rsidRPr="00E860CA">
        <w:rPr>
          <w:rFonts w:ascii="Times New Roman" w:eastAsia="Times New Roman" w:hAnsi="Times New Roman" w:cs="Times New Roman"/>
          <w:b/>
          <w:color w:val="333333"/>
          <w:lang w:val="fr-FR"/>
        </w:rPr>
        <w:t xml:space="preserve"> 2009-2018</w:t>
      </w:r>
    </w:p>
    <w:tbl>
      <w:tblPr>
        <w:tblW w:w="9624" w:type="dxa"/>
        <w:tblInd w:w="95" w:type="dxa"/>
        <w:tblLayout w:type="fixed"/>
        <w:tblCellMar>
          <w:left w:w="0" w:type="dxa"/>
          <w:right w:w="0" w:type="dxa"/>
        </w:tblCellMar>
        <w:tblLook w:val="0000" w:firstRow="0" w:lastRow="0" w:firstColumn="0" w:lastColumn="0" w:noHBand="0" w:noVBand="0"/>
      </w:tblPr>
      <w:tblGrid>
        <w:gridCol w:w="1186"/>
        <w:gridCol w:w="779"/>
        <w:gridCol w:w="851"/>
        <w:gridCol w:w="851"/>
        <w:gridCol w:w="851"/>
        <w:gridCol w:w="851"/>
        <w:gridCol w:w="851"/>
        <w:gridCol w:w="851"/>
        <w:gridCol w:w="851"/>
        <w:gridCol w:w="851"/>
        <w:gridCol w:w="851"/>
      </w:tblGrid>
      <w:tr w:rsidR="00525A1F" w:rsidRPr="0044118D" w14:paraId="3BDEBE0E" w14:textId="77777777" w:rsidTr="00C30CEE">
        <w:trPr>
          <w:trHeight w:val="152"/>
        </w:trPr>
        <w:tc>
          <w:tcPr>
            <w:tcW w:w="1186" w:type="dxa"/>
            <w:tcBorders>
              <w:top w:val="single" w:sz="4" w:space="0" w:color="auto"/>
              <w:left w:val="single" w:sz="4" w:space="0" w:color="auto"/>
              <w:right w:val="single" w:sz="4" w:space="0" w:color="auto"/>
            </w:tcBorders>
            <w:shd w:val="clear" w:color="auto" w:fill="auto"/>
            <w:vAlign w:val="bottom"/>
          </w:tcPr>
          <w:p w14:paraId="3DAC85EE" w14:textId="77777777" w:rsidR="00525A1F" w:rsidRPr="00C30CEE" w:rsidRDefault="00525A1F" w:rsidP="00525A1F">
            <w:pPr>
              <w:spacing w:after="0" w:line="240" w:lineRule="auto"/>
              <w:rPr>
                <w:rFonts w:ascii="Times New Roman" w:eastAsia="Arial Narrow" w:hAnsi="Times New Roman" w:cs="Times New Roman"/>
                <w:b/>
              </w:rPr>
            </w:pPr>
            <w:proofErr w:type="spellStart"/>
            <w:r w:rsidRPr="00C30CEE">
              <w:rPr>
                <w:rFonts w:ascii="Times New Roman" w:eastAsia="Arial Narrow" w:hAnsi="Times New Roman" w:cs="Times New Roman"/>
                <w:b/>
              </w:rPr>
              <w:t>Țări</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1E9AC2CC"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2009</w:t>
            </w:r>
          </w:p>
        </w:tc>
        <w:tc>
          <w:tcPr>
            <w:tcW w:w="851" w:type="dxa"/>
            <w:tcBorders>
              <w:top w:val="single" w:sz="4" w:space="0" w:color="auto"/>
              <w:left w:val="single" w:sz="4" w:space="0" w:color="auto"/>
              <w:right w:val="single" w:sz="4" w:space="0" w:color="auto"/>
            </w:tcBorders>
            <w:vAlign w:val="bottom"/>
          </w:tcPr>
          <w:p w14:paraId="322FBC97"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2010</w:t>
            </w:r>
          </w:p>
        </w:tc>
        <w:tc>
          <w:tcPr>
            <w:tcW w:w="851" w:type="dxa"/>
            <w:tcBorders>
              <w:top w:val="single" w:sz="4" w:space="0" w:color="auto"/>
              <w:left w:val="single" w:sz="4" w:space="0" w:color="auto"/>
              <w:right w:val="single" w:sz="4" w:space="0" w:color="auto"/>
            </w:tcBorders>
            <w:vAlign w:val="bottom"/>
          </w:tcPr>
          <w:p w14:paraId="6C62B456"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2011</w:t>
            </w:r>
          </w:p>
        </w:tc>
        <w:tc>
          <w:tcPr>
            <w:tcW w:w="851" w:type="dxa"/>
            <w:tcBorders>
              <w:top w:val="single" w:sz="4" w:space="0" w:color="auto"/>
              <w:left w:val="single" w:sz="4" w:space="0" w:color="auto"/>
              <w:right w:val="single" w:sz="4" w:space="0" w:color="auto"/>
            </w:tcBorders>
            <w:vAlign w:val="bottom"/>
          </w:tcPr>
          <w:p w14:paraId="21AD2C06"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2012</w:t>
            </w:r>
          </w:p>
        </w:tc>
        <w:tc>
          <w:tcPr>
            <w:tcW w:w="851" w:type="dxa"/>
            <w:tcBorders>
              <w:top w:val="single" w:sz="4" w:space="0" w:color="auto"/>
              <w:left w:val="single" w:sz="4" w:space="0" w:color="auto"/>
              <w:right w:val="single" w:sz="4" w:space="0" w:color="auto"/>
            </w:tcBorders>
            <w:vAlign w:val="bottom"/>
          </w:tcPr>
          <w:p w14:paraId="0B7EA17F"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2013</w:t>
            </w:r>
          </w:p>
        </w:tc>
        <w:tc>
          <w:tcPr>
            <w:tcW w:w="851" w:type="dxa"/>
            <w:tcBorders>
              <w:top w:val="single" w:sz="4" w:space="0" w:color="auto"/>
              <w:left w:val="single" w:sz="4" w:space="0" w:color="auto"/>
              <w:right w:val="single" w:sz="4" w:space="0" w:color="auto"/>
            </w:tcBorders>
            <w:vAlign w:val="bottom"/>
          </w:tcPr>
          <w:p w14:paraId="14064B46"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2014</w:t>
            </w:r>
          </w:p>
        </w:tc>
        <w:tc>
          <w:tcPr>
            <w:tcW w:w="851" w:type="dxa"/>
            <w:tcBorders>
              <w:top w:val="single" w:sz="4" w:space="0" w:color="auto"/>
              <w:left w:val="single" w:sz="4" w:space="0" w:color="auto"/>
              <w:right w:val="single" w:sz="4" w:space="0" w:color="auto"/>
            </w:tcBorders>
            <w:vAlign w:val="bottom"/>
          </w:tcPr>
          <w:p w14:paraId="50827081"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2015</w:t>
            </w:r>
          </w:p>
        </w:tc>
        <w:tc>
          <w:tcPr>
            <w:tcW w:w="851" w:type="dxa"/>
            <w:tcBorders>
              <w:top w:val="single" w:sz="4" w:space="0" w:color="auto"/>
              <w:left w:val="single" w:sz="4" w:space="0" w:color="auto"/>
              <w:right w:val="single" w:sz="4" w:space="0" w:color="auto"/>
            </w:tcBorders>
            <w:vAlign w:val="bottom"/>
          </w:tcPr>
          <w:p w14:paraId="3722E7EB"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2016</w:t>
            </w:r>
          </w:p>
        </w:tc>
        <w:tc>
          <w:tcPr>
            <w:tcW w:w="851" w:type="dxa"/>
            <w:tcBorders>
              <w:top w:val="single" w:sz="4" w:space="0" w:color="auto"/>
              <w:left w:val="single" w:sz="4" w:space="0" w:color="auto"/>
              <w:right w:val="single" w:sz="4" w:space="0" w:color="auto"/>
            </w:tcBorders>
            <w:vAlign w:val="bottom"/>
          </w:tcPr>
          <w:p w14:paraId="51280128"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2017</w:t>
            </w:r>
          </w:p>
        </w:tc>
        <w:tc>
          <w:tcPr>
            <w:tcW w:w="851" w:type="dxa"/>
            <w:tcBorders>
              <w:top w:val="single" w:sz="4" w:space="0" w:color="auto"/>
              <w:left w:val="single" w:sz="4" w:space="0" w:color="auto"/>
              <w:right w:val="single" w:sz="4" w:space="0" w:color="auto"/>
            </w:tcBorders>
            <w:vAlign w:val="bottom"/>
          </w:tcPr>
          <w:p w14:paraId="06C12CC2" w14:textId="77777777" w:rsidR="00525A1F" w:rsidRPr="00C30CEE" w:rsidRDefault="00525A1F" w:rsidP="00525A1F">
            <w:pPr>
              <w:spacing w:after="0" w:line="240" w:lineRule="auto"/>
              <w:jc w:val="center"/>
              <w:rPr>
                <w:rFonts w:ascii="Times New Roman" w:eastAsia="Arial Narrow" w:hAnsi="Times New Roman" w:cs="Times New Roman"/>
                <w:b/>
              </w:rPr>
            </w:pPr>
            <w:r w:rsidRPr="00C30CEE">
              <w:rPr>
                <w:rFonts w:ascii="Times New Roman" w:eastAsia="Arial Narrow" w:hAnsi="Times New Roman" w:cs="Times New Roman"/>
                <w:b/>
              </w:rPr>
              <w:t>2018</w:t>
            </w:r>
          </w:p>
        </w:tc>
      </w:tr>
      <w:tr w:rsidR="009F11B5" w:rsidRPr="0044118D" w14:paraId="292C7758" w14:textId="77777777" w:rsidTr="00C30CEE">
        <w:trPr>
          <w:trHeight w:val="20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B2E0609" w14:textId="77777777" w:rsidR="009F11B5" w:rsidRPr="00C30CEE" w:rsidRDefault="009F11B5" w:rsidP="00525A1F">
            <w:pPr>
              <w:spacing w:after="0" w:line="0" w:lineRule="atLeast"/>
              <w:rPr>
                <w:rFonts w:ascii="Times New Roman" w:eastAsia="Arial Narrow" w:hAnsi="Times New Roman" w:cs="Times New Roman"/>
                <w:b/>
              </w:rPr>
            </w:pPr>
            <w:r w:rsidRPr="00C30CEE">
              <w:rPr>
                <w:rFonts w:ascii="Times New Roman" w:eastAsia="Arial Narrow" w:hAnsi="Times New Roman" w:cs="Times New Roman"/>
                <w:b/>
              </w:rPr>
              <w:t>EU/EEA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5FAA772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164500</w:t>
            </w:r>
          </w:p>
        </w:tc>
        <w:tc>
          <w:tcPr>
            <w:tcW w:w="851" w:type="dxa"/>
            <w:tcBorders>
              <w:top w:val="single" w:sz="4" w:space="0" w:color="auto"/>
              <w:left w:val="single" w:sz="4" w:space="0" w:color="auto"/>
              <w:bottom w:val="single" w:sz="4" w:space="0" w:color="auto"/>
              <w:right w:val="single" w:sz="4" w:space="0" w:color="auto"/>
            </w:tcBorders>
            <w:vAlign w:val="bottom"/>
          </w:tcPr>
          <w:p w14:paraId="29A95AE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150414</w:t>
            </w:r>
          </w:p>
        </w:tc>
        <w:tc>
          <w:tcPr>
            <w:tcW w:w="851" w:type="dxa"/>
            <w:tcBorders>
              <w:top w:val="single" w:sz="4" w:space="0" w:color="auto"/>
              <w:left w:val="single" w:sz="4" w:space="0" w:color="auto"/>
              <w:bottom w:val="single" w:sz="4" w:space="0" w:color="auto"/>
              <w:right w:val="single" w:sz="4" w:space="0" w:color="auto"/>
            </w:tcBorders>
            <w:vAlign w:val="bottom"/>
          </w:tcPr>
          <w:p w14:paraId="6110F39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138239</w:t>
            </w:r>
          </w:p>
        </w:tc>
        <w:tc>
          <w:tcPr>
            <w:tcW w:w="851" w:type="dxa"/>
            <w:tcBorders>
              <w:top w:val="single" w:sz="4" w:space="0" w:color="auto"/>
              <w:left w:val="single" w:sz="4" w:space="0" w:color="auto"/>
              <w:bottom w:val="single" w:sz="4" w:space="0" w:color="auto"/>
              <w:right w:val="single" w:sz="4" w:space="0" w:color="auto"/>
            </w:tcBorders>
            <w:vAlign w:val="bottom"/>
          </w:tcPr>
          <w:p w14:paraId="625D86A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133648</w:t>
            </w:r>
          </w:p>
        </w:tc>
        <w:tc>
          <w:tcPr>
            <w:tcW w:w="851" w:type="dxa"/>
            <w:tcBorders>
              <w:top w:val="single" w:sz="4" w:space="0" w:color="auto"/>
              <w:left w:val="single" w:sz="4" w:space="0" w:color="auto"/>
              <w:bottom w:val="single" w:sz="4" w:space="0" w:color="auto"/>
              <w:right w:val="single" w:sz="4" w:space="0" w:color="auto"/>
            </w:tcBorders>
            <w:vAlign w:val="bottom"/>
          </w:tcPr>
          <w:p w14:paraId="3903813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124830</w:t>
            </w:r>
          </w:p>
        </w:tc>
        <w:tc>
          <w:tcPr>
            <w:tcW w:w="851" w:type="dxa"/>
            <w:tcBorders>
              <w:top w:val="single" w:sz="4" w:space="0" w:color="auto"/>
              <w:left w:val="single" w:sz="4" w:space="0" w:color="auto"/>
              <w:bottom w:val="single" w:sz="4" w:space="0" w:color="auto"/>
              <w:right w:val="single" w:sz="4" w:space="0" w:color="auto"/>
            </w:tcBorders>
            <w:vAlign w:val="bottom"/>
          </w:tcPr>
          <w:p w14:paraId="568219C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122496</w:t>
            </w:r>
          </w:p>
        </w:tc>
        <w:tc>
          <w:tcPr>
            <w:tcW w:w="851" w:type="dxa"/>
            <w:tcBorders>
              <w:top w:val="single" w:sz="4" w:space="0" w:color="auto"/>
              <w:left w:val="single" w:sz="4" w:space="0" w:color="auto"/>
              <w:bottom w:val="single" w:sz="4" w:space="0" w:color="auto"/>
              <w:right w:val="single" w:sz="4" w:space="0" w:color="auto"/>
            </w:tcBorders>
            <w:vAlign w:val="bottom"/>
          </w:tcPr>
          <w:p w14:paraId="5824344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117137</w:t>
            </w:r>
          </w:p>
        </w:tc>
        <w:tc>
          <w:tcPr>
            <w:tcW w:w="851" w:type="dxa"/>
            <w:tcBorders>
              <w:top w:val="single" w:sz="4" w:space="0" w:color="auto"/>
              <w:left w:val="single" w:sz="4" w:space="0" w:color="auto"/>
              <w:bottom w:val="single" w:sz="4" w:space="0" w:color="auto"/>
              <w:right w:val="single" w:sz="4" w:space="0" w:color="auto"/>
            </w:tcBorders>
            <w:vAlign w:val="bottom"/>
          </w:tcPr>
          <w:p w14:paraId="7FF7203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117653</w:t>
            </w:r>
          </w:p>
        </w:tc>
        <w:tc>
          <w:tcPr>
            <w:tcW w:w="851" w:type="dxa"/>
            <w:tcBorders>
              <w:top w:val="single" w:sz="4" w:space="0" w:color="auto"/>
              <w:left w:val="single" w:sz="4" w:space="0" w:color="auto"/>
              <w:bottom w:val="single" w:sz="4" w:space="0" w:color="auto"/>
              <w:right w:val="single" w:sz="4" w:space="0" w:color="auto"/>
            </w:tcBorders>
            <w:vAlign w:val="bottom"/>
          </w:tcPr>
          <w:p w14:paraId="469D0C8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108512</w:t>
            </w:r>
          </w:p>
        </w:tc>
        <w:tc>
          <w:tcPr>
            <w:tcW w:w="851" w:type="dxa"/>
            <w:tcBorders>
              <w:top w:val="single" w:sz="4" w:space="0" w:color="auto"/>
              <w:left w:val="single" w:sz="4" w:space="0" w:color="auto"/>
              <w:bottom w:val="single" w:sz="4" w:space="0" w:color="auto"/>
              <w:right w:val="single" w:sz="4" w:space="0" w:color="auto"/>
            </w:tcBorders>
            <w:vAlign w:val="bottom"/>
          </w:tcPr>
          <w:p w14:paraId="11F6191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103352</w:t>
            </w:r>
          </w:p>
        </w:tc>
      </w:tr>
      <w:tr w:rsidR="009F11B5" w:rsidRPr="0044118D" w14:paraId="064BAFC3" w14:textId="77777777" w:rsidTr="00C30CEE">
        <w:trPr>
          <w:trHeight w:val="20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29EB4077"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Belgia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114D25F"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3308</w:t>
            </w:r>
          </w:p>
        </w:tc>
        <w:tc>
          <w:tcPr>
            <w:tcW w:w="851" w:type="dxa"/>
            <w:tcBorders>
              <w:top w:val="single" w:sz="4" w:space="0" w:color="auto"/>
              <w:left w:val="single" w:sz="4" w:space="0" w:color="auto"/>
              <w:bottom w:val="single" w:sz="4" w:space="0" w:color="auto"/>
              <w:right w:val="single" w:sz="4" w:space="0" w:color="auto"/>
            </w:tcBorders>
          </w:tcPr>
          <w:p w14:paraId="56D768BE"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3073</w:t>
            </w:r>
          </w:p>
        </w:tc>
        <w:tc>
          <w:tcPr>
            <w:tcW w:w="851" w:type="dxa"/>
            <w:tcBorders>
              <w:top w:val="single" w:sz="4" w:space="0" w:color="auto"/>
              <w:left w:val="single" w:sz="4" w:space="0" w:color="auto"/>
              <w:bottom w:val="single" w:sz="4" w:space="0" w:color="auto"/>
              <w:right w:val="single" w:sz="4" w:space="0" w:color="auto"/>
            </w:tcBorders>
          </w:tcPr>
          <w:p w14:paraId="20DA1FE3"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2999</w:t>
            </w:r>
          </w:p>
        </w:tc>
        <w:tc>
          <w:tcPr>
            <w:tcW w:w="851" w:type="dxa"/>
            <w:tcBorders>
              <w:top w:val="single" w:sz="4" w:space="0" w:color="auto"/>
              <w:left w:val="single" w:sz="4" w:space="0" w:color="auto"/>
              <w:bottom w:val="single" w:sz="4" w:space="0" w:color="auto"/>
              <w:right w:val="single" w:sz="4" w:space="0" w:color="auto"/>
            </w:tcBorders>
          </w:tcPr>
          <w:p w14:paraId="6B05F94A"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2769</w:t>
            </w:r>
          </w:p>
        </w:tc>
        <w:tc>
          <w:tcPr>
            <w:tcW w:w="851" w:type="dxa"/>
            <w:tcBorders>
              <w:top w:val="single" w:sz="4" w:space="0" w:color="auto"/>
              <w:left w:val="single" w:sz="4" w:space="0" w:color="auto"/>
              <w:bottom w:val="single" w:sz="4" w:space="0" w:color="auto"/>
              <w:right w:val="single" w:sz="4" w:space="0" w:color="auto"/>
            </w:tcBorders>
          </w:tcPr>
          <w:p w14:paraId="5F398411"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2251</w:t>
            </w:r>
          </w:p>
        </w:tc>
        <w:tc>
          <w:tcPr>
            <w:tcW w:w="851" w:type="dxa"/>
            <w:tcBorders>
              <w:top w:val="single" w:sz="4" w:space="0" w:color="auto"/>
              <w:left w:val="single" w:sz="4" w:space="0" w:color="auto"/>
              <w:bottom w:val="single" w:sz="4" w:space="0" w:color="auto"/>
              <w:right w:val="single" w:sz="4" w:space="0" w:color="auto"/>
            </w:tcBorders>
          </w:tcPr>
          <w:p w14:paraId="3C8C6781"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2236</w:t>
            </w:r>
          </w:p>
        </w:tc>
        <w:tc>
          <w:tcPr>
            <w:tcW w:w="851" w:type="dxa"/>
            <w:tcBorders>
              <w:top w:val="single" w:sz="4" w:space="0" w:color="auto"/>
              <w:left w:val="single" w:sz="4" w:space="0" w:color="auto"/>
              <w:bottom w:val="single" w:sz="4" w:space="0" w:color="auto"/>
              <w:right w:val="single" w:sz="4" w:space="0" w:color="auto"/>
            </w:tcBorders>
          </w:tcPr>
          <w:p w14:paraId="716B85D8"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2026</w:t>
            </w:r>
          </w:p>
        </w:tc>
        <w:tc>
          <w:tcPr>
            <w:tcW w:w="851" w:type="dxa"/>
            <w:tcBorders>
              <w:top w:val="single" w:sz="4" w:space="0" w:color="auto"/>
              <w:left w:val="single" w:sz="4" w:space="0" w:color="auto"/>
              <w:bottom w:val="single" w:sz="4" w:space="0" w:color="auto"/>
              <w:right w:val="single" w:sz="4" w:space="0" w:color="auto"/>
            </w:tcBorders>
          </w:tcPr>
          <w:p w14:paraId="44FAA255"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1904</w:t>
            </w:r>
          </w:p>
        </w:tc>
        <w:tc>
          <w:tcPr>
            <w:tcW w:w="851" w:type="dxa"/>
            <w:tcBorders>
              <w:top w:val="single" w:sz="4" w:space="0" w:color="auto"/>
              <w:left w:val="single" w:sz="4" w:space="0" w:color="auto"/>
              <w:bottom w:val="single" w:sz="4" w:space="0" w:color="auto"/>
              <w:right w:val="single" w:sz="4" w:space="0" w:color="auto"/>
            </w:tcBorders>
          </w:tcPr>
          <w:p w14:paraId="5E328240"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1816</w:t>
            </w:r>
          </w:p>
        </w:tc>
        <w:tc>
          <w:tcPr>
            <w:tcW w:w="851" w:type="dxa"/>
            <w:tcBorders>
              <w:top w:val="single" w:sz="4" w:space="0" w:color="auto"/>
              <w:left w:val="single" w:sz="4" w:space="0" w:color="auto"/>
              <w:bottom w:val="single" w:sz="4" w:space="0" w:color="auto"/>
              <w:right w:val="single" w:sz="4" w:space="0" w:color="auto"/>
            </w:tcBorders>
          </w:tcPr>
          <w:p w14:paraId="52BBB641"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1710</w:t>
            </w:r>
          </w:p>
        </w:tc>
      </w:tr>
      <w:tr w:rsidR="009F11B5" w:rsidRPr="0044118D" w14:paraId="26FD1134" w14:textId="77777777" w:rsidTr="00C30CEE">
        <w:trPr>
          <w:trHeight w:val="197"/>
        </w:trPr>
        <w:tc>
          <w:tcPr>
            <w:tcW w:w="1186" w:type="dxa"/>
            <w:tcBorders>
              <w:left w:val="single" w:sz="4" w:space="0" w:color="auto"/>
              <w:right w:val="single" w:sz="4" w:space="0" w:color="auto"/>
            </w:tcBorders>
            <w:shd w:val="clear" w:color="auto" w:fill="auto"/>
            <w:vAlign w:val="bottom"/>
          </w:tcPr>
          <w:p w14:paraId="20A27EA5"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Bulgaria</w:t>
            </w:r>
          </w:p>
        </w:tc>
        <w:tc>
          <w:tcPr>
            <w:tcW w:w="779" w:type="dxa"/>
            <w:tcBorders>
              <w:left w:val="single" w:sz="4" w:space="0" w:color="auto"/>
              <w:right w:val="single" w:sz="4" w:space="0" w:color="auto"/>
            </w:tcBorders>
            <w:shd w:val="clear" w:color="auto" w:fill="auto"/>
            <w:vAlign w:val="bottom"/>
          </w:tcPr>
          <w:p w14:paraId="14E1394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10251</w:t>
            </w:r>
          </w:p>
        </w:tc>
        <w:tc>
          <w:tcPr>
            <w:tcW w:w="851" w:type="dxa"/>
            <w:tcBorders>
              <w:left w:val="single" w:sz="4" w:space="0" w:color="auto"/>
              <w:right w:val="single" w:sz="4" w:space="0" w:color="auto"/>
            </w:tcBorders>
            <w:vAlign w:val="bottom"/>
          </w:tcPr>
          <w:p w14:paraId="1F5E977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8411</w:t>
            </w:r>
          </w:p>
        </w:tc>
        <w:tc>
          <w:tcPr>
            <w:tcW w:w="851" w:type="dxa"/>
            <w:tcBorders>
              <w:left w:val="single" w:sz="4" w:space="0" w:color="auto"/>
              <w:right w:val="single" w:sz="4" w:space="0" w:color="auto"/>
            </w:tcBorders>
            <w:vAlign w:val="bottom"/>
          </w:tcPr>
          <w:p w14:paraId="0AE52E5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7799</w:t>
            </w:r>
          </w:p>
        </w:tc>
        <w:tc>
          <w:tcPr>
            <w:tcW w:w="851" w:type="dxa"/>
            <w:tcBorders>
              <w:left w:val="single" w:sz="4" w:space="0" w:color="auto"/>
              <w:right w:val="single" w:sz="4" w:space="0" w:color="auto"/>
            </w:tcBorders>
            <w:vAlign w:val="bottom"/>
          </w:tcPr>
          <w:p w14:paraId="1530448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7404</w:t>
            </w:r>
          </w:p>
        </w:tc>
        <w:tc>
          <w:tcPr>
            <w:tcW w:w="851" w:type="dxa"/>
            <w:tcBorders>
              <w:left w:val="single" w:sz="4" w:space="0" w:color="auto"/>
              <w:right w:val="single" w:sz="4" w:space="0" w:color="auto"/>
            </w:tcBorders>
            <w:vAlign w:val="bottom"/>
          </w:tcPr>
          <w:p w14:paraId="77C0F4D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6968</w:t>
            </w:r>
          </w:p>
        </w:tc>
        <w:tc>
          <w:tcPr>
            <w:tcW w:w="851" w:type="dxa"/>
            <w:tcBorders>
              <w:left w:val="single" w:sz="4" w:space="0" w:color="auto"/>
              <w:right w:val="single" w:sz="4" w:space="0" w:color="auto"/>
            </w:tcBorders>
            <w:vAlign w:val="bottom"/>
          </w:tcPr>
          <w:p w14:paraId="407D85C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6655</w:t>
            </w:r>
          </w:p>
        </w:tc>
        <w:tc>
          <w:tcPr>
            <w:tcW w:w="851" w:type="dxa"/>
            <w:tcBorders>
              <w:left w:val="single" w:sz="4" w:space="0" w:color="auto"/>
              <w:right w:val="single" w:sz="4" w:space="0" w:color="auto"/>
            </w:tcBorders>
            <w:vAlign w:val="bottom"/>
          </w:tcPr>
          <w:p w14:paraId="2A8189B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6274</w:t>
            </w:r>
          </w:p>
        </w:tc>
        <w:tc>
          <w:tcPr>
            <w:tcW w:w="851" w:type="dxa"/>
            <w:tcBorders>
              <w:left w:val="single" w:sz="4" w:space="0" w:color="auto"/>
              <w:right w:val="single" w:sz="4" w:space="0" w:color="auto"/>
            </w:tcBorders>
            <w:vAlign w:val="bottom"/>
          </w:tcPr>
          <w:p w14:paraId="468E1A2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6031</w:t>
            </w:r>
          </w:p>
        </w:tc>
        <w:tc>
          <w:tcPr>
            <w:tcW w:w="851" w:type="dxa"/>
            <w:tcBorders>
              <w:left w:val="single" w:sz="4" w:space="0" w:color="auto"/>
              <w:right w:val="single" w:sz="4" w:space="0" w:color="auto"/>
            </w:tcBorders>
            <w:vAlign w:val="bottom"/>
          </w:tcPr>
          <w:p w14:paraId="548F66F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6038</w:t>
            </w:r>
          </w:p>
        </w:tc>
        <w:tc>
          <w:tcPr>
            <w:tcW w:w="851" w:type="dxa"/>
            <w:tcBorders>
              <w:left w:val="single" w:sz="4" w:space="0" w:color="auto"/>
              <w:right w:val="single" w:sz="4" w:space="0" w:color="auto"/>
            </w:tcBorders>
            <w:vAlign w:val="bottom"/>
          </w:tcPr>
          <w:p w14:paraId="1C6D450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6191</w:t>
            </w:r>
          </w:p>
        </w:tc>
      </w:tr>
      <w:tr w:rsidR="009F11B5" w:rsidRPr="0044118D" w14:paraId="7F50425B"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589C990"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Cehia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220672B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3614</w:t>
            </w:r>
          </w:p>
        </w:tc>
        <w:tc>
          <w:tcPr>
            <w:tcW w:w="851" w:type="dxa"/>
            <w:tcBorders>
              <w:top w:val="single" w:sz="4" w:space="0" w:color="auto"/>
              <w:left w:val="single" w:sz="4" w:space="0" w:color="auto"/>
              <w:bottom w:val="single" w:sz="4" w:space="0" w:color="auto"/>
              <w:right w:val="single" w:sz="4" w:space="0" w:color="auto"/>
            </w:tcBorders>
            <w:vAlign w:val="bottom"/>
          </w:tcPr>
          <w:p w14:paraId="6C6B319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3356</w:t>
            </w:r>
          </w:p>
        </w:tc>
        <w:tc>
          <w:tcPr>
            <w:tcW w:w="851" w:type="dxa"/>
            <w:tcBorders>
              <w:top w:val="single" w:sz="4" w:space="0" w:color="auto"/>
              <w:left w:val="single" w:sz="4" w:space="0" w:color="auto"/>
              <w:bottom w:val="single" w:sz="4" w:space="0" w:color="auto"/>
              <w:right w:val="single" w:sz="4" w:space="0" w:color="auto"/>
            </w:tcBorders>
            <w:vAlign w:val="bottom"/>
          </w:tcPr>
          <w:p w14:paraId="675B462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3073</w:t>
            </w:r>
          </w:p>
        </w:tc>
        <w:tc>
          <w:tcPr>
            <w:tcW w:w="851" w:type="dxa"/>
            <w:tcBorders>
              <w:top w:val="single" w:sz="4" w:space="0" w:color="auto"/>
              <w:left w:val="single" w:sz="4" w:space="0" w:color="auto"/>
              <w:bottom w:val="single" w:sz="4" w:space="0" w:color="auto"/>
              <w:right w:val="single" w:sz="4" w:space="0" w:color="auto"/>
            </w:tcBorders>
            <w:vAlign w:val="bottom"/>
          </w:tcPr>
          <w:p w14:paraId="339F123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3063</w:t>
            </w:r>
          </w:p>
        </w:tc>
        <w:tc>
          <w:tcPr>
            <w:tcW w:w="851" w:type="dxa"/>
            <w:tcBorders>
              <w:top w:val="single" w:sz="4" w:space="0" w:color="auto"/>
              <w:left w:val="single" w:sz="4" w:space="0" w:color="auto"/>
              <w:bottom w:val="single" w:sz="4" w:space="0" w:color="auto"/>
              <w:right w:val="single" w:sz="4" w:space="0" w:color="auto"/>
            </w:tcBorders>
            <w:vAlign w:val="bottom"/>
          </w:tcPr>
          <w:p w14:paraId="788AD63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2825</w:t>
            </w:r>
          </w:p>
        </w:tc>
        <w:tc>
          <w:tcPr>
            <w:tcW w:w="851" w:type="dxa"/>
            <w:tcBorders>
              <w:top w:val="single" w:sz="4" w:space="0" w:color="auto"/>
              <w:left w:val="single" w:sz="4" w:space="0" w:color="auto"/>
              <w:bottom w:val="single" w:sz="4" w:space="0" w:color="auto"/>
              <w:right w:val="single" w:sz="4" w:space="0" w:color="auto"/>
            </w:tcBorders>
            <w:vAlign w:val="bottom"/>
          </w:tcPr>
          <w:p w14:paraId="01480C9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2734</w:t>
            </w:r>
          </w:p>
        </w:tc>
        <w:tc>
          <w:tcPr>
            <w:tcW w:w="851" w:type="dxa"/>
            <w:tcBorders>
              <w:top w:val="single" w:sz="4" w:space="0" w:color="auto"/>
              <w:left w:val="single" w:sz="4" w:space="0" w:color="auto"/>
              <w:bottom w:val="single" w:sz="4" w:space="0" w:color="auto"/>
              <w:right w:val="single" w:sz="4" w:space="0" w:color="auto"/>
            </w:tcBorders>
            <w:vAlign w:val="bottom"/>
          </w:tcPr>
          <w:p w14:paraId="4416C66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2619</w:t>
            </w:r>
          </w:p>
        </w:tc>
        <w:tc>
          <w:tcPr>
            <w:tcW w:w="851" w:type="dxa"/>
            <w:tcBorders>
              <w:top w:val="single" w:sz="4" w:space="0" w:color="auto"/>
              <w:left w:val="single" w:sz="4" w:space="0" w:color="auto"/>
              <w:bottom w:val="single" w:sz="4" w:space="0" w:color="auto"/>
              <w:right w:val="single" w:sz="4" w:space="0" w:color="auto"/>
            </w:tcBorders>
            <w:vAlign w:val="bottom"/>
          </w:tcPr>
          <w:p w14:paraId="38C6524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2637</w:t>
            </w:r>
          </w:p>
        </w:tc>
        <w:tc>
          <w:tcPr>
            <w:tcW w:w="851" w:type="dxa"/>
            <w:tcBorders>
              <w:top w:val="single" w:sz="4" w:space="0" w:color="auto"/>
              <w:left w:val="single" w:sz="4" w:space="0" w:color="auto"/>
              <w:bottom w:val="single" w:sz="4" w:space="0" w:color="auto"/>
              <w:right w:val="single" w:sz="4" w:space="0" w:color="auto"/>
            </w:tcBorders>
            <w:vAlign w:val="bottom"/>
          </w:tcPr>
          <w:p w14:paraId="2B506D6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2653</w:t>
            </w:r>
          </w:p>
        </w:tc>
        <w:tc>
          <w:tcPr>
            <w:tcW w:w="851" w:type="dxa"/>
            <w:tcBorders>
              <w:top w:val="single" w:sz="4" w:space="0" w:color="auto"/>
              <w:left w:val="single" w:sz="4" w:space="0" w:color="auto"/>
              <w:bottom w:val="single" w:sz="4" w:space="0" w:color="auto"/>
              <w:right w:val="single" w:sz="4" w:space="0" w:color="auto"/>
            </w:tcBorders>
            <w:vAlign w:val="bottom"/>
          </w:tcPr>
          <w:p w14:paraId="4782C87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2443</w:t>
            </w:r>
          </w:p>
        </w:tc>
      </w:tr>
      <w:tr w:rsidR="009F11B5" w:rsidRPr="0044118D" w14:paraId="2B074823"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450E9CD0"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Danemarca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5CA2A5D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924</w:t>
            </w:r>
          </w:p>
        </w:tc>
        <w:tc>
          <w:tcPr>
            <w:tcW w:w="851" w:type="dxa"/>
            <w:tcBorders>
              <w:top w:val="single" w:sz="4" w:space="0" w:color="auto"/>
              <w:left w:val="single" w:sz="4" w:space="0" w:color="auto"/>
              <w:bottom w:val="single" w:sz="4" w:space="0" w:color="auto"/>
              <w:right w:val="single" w:sz="4" w:space="0" w:color="auto"/>
            </w:tcBorders>
            <w:vAlign w:val="bottom"/>
          </w:tcPr>
          <w:p w14:paraId="66C1E20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866</w:t>
            </w:r>
          </w:p>
        </w:tc>
        <w:tc>
          <w:tcPr>
            <w:tcW w:w="851" w:type="dxa"/>
            <w:tcBorders>
              <w:top w:val="single" w:sz="4" w:space="0" w:color="auto"/>
              <w:left w:val="single" w:sz="4" w:space="0" w:color="auto"/>
              <w:bottom w:val="single" w:sz="4" w:space="0" w:color="auto"/>
              <w:right w:val="single" w:sz="4" w:space="0" w:color="auto"/>
            </w:tcBorders>
            <w:vAlign w:val="bottom"/>
          </w:tcPr>
          <w:p w14:paraId="37082E9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797</w:t>
            </w:r>
          </w:p>
        </w:tc>
        <w:tc>
          <w:tcPr>
            <w:tcW w:w="851" w:type="dxa"/>
            <w:tcBorders>
              <w:top w:val="single" w:sz="4" w:space="0" w:color="auto"/>
              <w:left w:val="single" w:sz="4" w:space="0" w:color="auto"/>
              <w:bottom w:val="single" w:sz="4" w:space="0" w:color="auto"/>
              <w:right w:val="single" w:sz="4" w:space="0" w:color="auto"/>
            </w:tcBorders>
            <w:vAlign w:val="bottom"/>
          </w:tcPr>
          <w:p w14:paraId="4FEFEB6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771</w:t>
            </w:r>
          </w:p>
        </w:tc>
        <w:tc>
          <w:tcPr>
            <w:tcW w:w="851" w:type="dxa"/>
            <w:tcBorders>
              <w:top w:val="single" w:sz="4" w:space="0" w:color="auto"/>
              <w:left w:val="single" w:sz="4" w:space="0" w:color="auto"/>
              <w:bottom w:val="single" w:sz="4" w:space="0" w:color="auto"/>
              <w:right w:val="single" w:sz="4" w:space="0" w:color="auto"/>
            </w:tcBorders>
            <w:vAlign w:val="bottom"/>
          </w:tcPr>
          <w:p w14:paraId="422605F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738</w:t>
            </w:r>
          </w:p>
        </w:tc>
        <w:tc>
          <w:tcPr>
            <w:tcW w:w="851" w:type="dxa"/>
            <w:tcBorders>
              <w:top w:val="single" w:sz="4" w:space="0" w:color="auto"/>
              <w:left w:val="single" w:sz="4" w:space="0" w:color="auto"/>
              <w:bottom w:val="single" w:sz="4" w:space="0" w:color="auto"/>
              <w:right w:val="single" w:sz="4" w:space="0" w:color="auto"/>
            </w:tcBorders>
            <w:vAlign w:val="bottom"/>
          </w:tcPr>
          <w:p w14:paraId="47BF95C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632</w:t>
            </w:r>
          </w:p>
        </w:tc>
        <w:tc>
          <w:tcPr>
            <w:tcW w:w="851" w:type="dxa"/>
            <w:tcBorders>
              <w:top w:val="single" w:sz="4" w:space="0" w:color="auto"/>
              <w:left w:val="single" w:sz="4" w:space="0" w:color="auto"/>
              <w:bottom w:val="single" w:sz="4" w:space="0" w:color="auto"/>
              <w:right w:val="single" w:sz="4" w:space="0" w:color="auto"/>
            </w:tcBorders>
            <w:vAlign w:val="bottom"/>
          </w:tcPr>
          <w:p w14:paraId="1BE1738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584</w:t>
            </w:r>
          </w:p>
        </w:tc>
        <w:tc>
          <w:tcPr>
            <w:tcW w:w="851" w:type="dxa"/>
            <w:tcBorders>
              <w:top w:val="single" w:sz="4" w:space="0" w:color="auto"/>
              <w:left w:val="single" w:sz="4" w:space="0" w:color="auto"/>
              <w:bottom w:val="single" w:sz="4" w:space="0" w:color="auto"/>
              <w:right w:val="single" w:sz="4" w:space="0" w:color="auto"/>
            </w:tcBorders>
            <w:vAlign w:val="bottom"/>
          </w:tcPr>
          <w:p w14:paraId="33197DB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602</w:t>
            </w:r>
          </w:p>
        </w:tc>
        <w:tc>
          <w:tcPr>
            <w:tcW w:w="851" w:type="dxa"/>
            <w:tcBorders>
              <w:top w:val="single" w:sz="4" w:space="0" w:color="auto"/>
              <w:left w:val="single" w:sz="4" w:space="0" w:color="auto"/>
              <w:bottom w:val="single" w:sz="4" w:space="0" w:color="auto"/>
              <w:right w:val="single" w:sz="4" w:space="0" w:color="auto"/>
            </w:tcBorders>
            <w:vAlign w:val="bottom"/>
          </w:tcPr>
          <w:p w14:paraId="73F8015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474</w:t>
            </w:r>
          </w:p>
        </w:tc>
        <w:tc>
          <w:tcPr>
            <w:tcW w:w="851" w:type="dxa"/>
            <w:tcBorders>
              <w:top w:val="single" w:sz="4" w:space="0" w:color="auto"/>
              <w:left w:val="single" w:sz="4" w:space="0" w:color="auto"/>
              <w:bottom w:val="single" w:sz="4" w:space="0" w:color="auto"/>
              <w:right w:val="single" w:sz="4" w:space="0" w:color="auto"/>
            </w:tcBorders>
            <w:vAlign w:val="bottom"/>
          </w:tcPr>
          <w:p w14:paraId="0C581AC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409</w:t>
            </w:r>
          </w:p>
        </w:tc>
      </w:tr>
      <w:tr w:rsidR="009F11B5" w:rsidRPr="0044118D" w14:paraId="782D0B30"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1674161"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Germania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0143F7D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19567</w:t>
            </w:r>
          </w:p>
        </w:tc>
        <w:tc>
          <w:tcPr>
            <w:tcW w:w="851" w:type="dxa"/>
            <w:tcBorders>
              <w:top w:val="single" w:sz="4" w:space="0" w:color="auto"/>
              <w:left w:val="single" w:sz="4" w:space="0" w:color="auto"/>
              <w:bottom w:val="single" w:sz="4" w:space="0" w:color="auto"/>
              <w:right w:val="single" w:sz="4" w:space="0" w:color="auto"/>
            </w:tcBorders>
            <w:vAlign w:val="bottom"/>
          </w:tcPr>
          <w:p w14:paraId="27879F2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18511</w:t>
            </w:r>
          </w:p>
        </w:tc>
        <w:tc>
          <w:tcPr>
            <w:tcW w:w="851" w:type="dxa"/>
            <w:tcBorders>
              <w:top w:val="single" w:sz="4" w:space="0" w:color="auto"/>
              <w:left w:val="single" w:sz="4" w:space="0" w:color="auto"/>
              <w:bottom w:val="single" w:sz="4" w:space="0" w:color="auto"/>
              <w:right w:val="single" w:sz="4" w:space="0" w:color="auto"/>
            </w:tcBorders>
            <w:vAlign w:val="bottom"/>
          </w:tcPr>
          <w:p w14:paraId="18F1E09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16553</w:t>
            </w:r>
          </w:p>
        </w:tc>
        <w:tc>
          <w:tcPr>
            <w:tcW w:w="851" w:type="dxa"/>
            <w:tcBorders>
              <w:top w:val="single" w:sz="4" w:space="0" w:color="auto"/>
              <w:left w:val="single" w:sz="4" w:space="0" w:color="auto"/>
              <w:bottom w:val="single" w:sz="4" w:space="0" w:color="auto"/>
              <w:right w:val="single" w:sz="4" w:space="0" w:color="auto"/>
            </w:tcBorders>
            <w:vAlign w:val="bottom"/>
          </w:tcPr>
          <w:p w14:paraId="1242713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15905</w:t>
            </w:r>
          </w:p>
        </w:tc>
        <w:tc>
          <w:tcPr>
            <w:tcW w:w="851" w:type="dxa"/>
            <w:tcBorders>
              <w:top w:val="single" w:sz="4" w:space="0" w:color="auto"/>
              <w:left w:val="single" w:sz="4" w:space="0" w:color="auto"/>
              <w:bottom w:val="single" w:sz="4" w:space="0" w:color="auto"/>
              <w:right w:val="single" w:sz="4" w:space="0" w:color="auto"/>
            </w:tcBorders>
            <w:vAlign w:val="bottom"/>
          </w:tcPr>
          <w:p w14:paraId="19FD1C9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15355</w:t>
            </w:r>
          </w:p>
        </w:tc>
        <w:tc>
          <w:tcPr>
            <w:tcW w:w="851" w:type="dxa"/>
            <w:tcBorders>
              <w:top w:val="single" w:sz="4" w:space="0" w:color="auto"/>
              <w:left w:val="single" w:sz="4" w:space="0" w:color="auto"/>
              <w:bottom w:val="single" w:sz="4" w:space="0" w:color="auto"/>
              <w:right w:val="single" w:sz="4" w:space="0" w:color="auto"/>
            </w:tcBorders>
            <w:vAlign w:val="bottom"/>
          </w:tcPr>
          <w:p w14:paraId="1E3E760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15467</w:t>
            </w:r>
          </w:p>
        </w:tc>
        <w:tc>
          <w:tcPr>
            <w:tcW w:w="851" w:type="dxa"/>
            <w:tcBorders>
              <w:top w:val="single" w:sz="4" w:space="0" w:color="auto"/>
              <w:left w:val="single" w:sz="4" w:space="0" w:color="auto"/>
              <w:bottom w:val="single" w:sz="4" w:space="0" w:color="auto"/>
              <w:right w:val="single" w:sz="4" w:space="0" w:color="auto"/>
            </w:tcBorders>
            <w:vAlign w:val="bottom"/>
          </w:tcPr>
          <w:p w14:paraId="5D42D05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15712</w:t>
            </w:r>
          </w:p>
        </w:tc>
        <w:tc>
          <w:tcPr>
            <w:tcW w:w="851" w:type="dxa"/>
            <w:tcBorders>
              <w:top w:val="single" w:sz="4" w:space="0" w:color="auto"/>
              <w:left w:val="single" w:sz="4" w:space="0" w:color="auto"/>
              <w:bottom w:val="single" w:sz="4" w:space="0" w:color="auto"/>
              <w:right w:val="single" w:sz="4" w:space="0" w:color="auto"/>
            </w:tcBorders>
            <w:vAlign w:val="bottom"/>
          </w:tcPr>
          <w:p w14:paraId="673F30A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18504</w:t>
            </w:r>
          </w:p>
        </w:tc>
        <w:tc>
          <w:tcPr>
            <w:tcW w:w="851" w:type="dxa"/>
            <w:tcBorders>
              <w:top w:val="single" w:sz="4" w:space="0" w:color="auto"/>
              <w:left w:val="single" w:sz="4" w:space="0" w:color="auto"/>
              <w:bottom w:val="single" w:sz="4" w:space="0" w:color="auto"/>
              <w:right w:val="single" w:sz="4" w:space="0" w:color="auto"/>
            </w:tcBorders>
            <w:vAlign w:val="bottom"/>
          </w:tcPr>
          <w:p w14:paraId="7E3A115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15930</w:t>
            </w:r>
          </w:p>
        </w:tc>
        <w:tc>
          <w:tcPr>
            <w:tcW w:w="851" w:type="dxa"/>
            <w:tcBorders>
              <w:top w:val="single" w:sz="4" w:space="0" w:color="auto"/>
              <w:left w:val="single" w:sz="4" w:space="0" w:color="auto"/>
              <w:bottom w:val="single" w:sz="4" w:space="0" w:color="auto"/>
              <w:right w:val="single" w:sz="4" w:space="0" w:color="auto"/>
            </w:tcBorders>
            <w:vAlign w:val="bottom"/>
          </w:tcPr>
          <w:p w14:paraId="14B829E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14361</w:t>
            </w:r>
          </w:p>
        </w:tc>
      </w:tr>
      <w:tr w:rsidR="009F11B5" w:rsidRPr="0044118D" w14:paraId="3CBBF102"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73132313"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Estonia</w:t>
            </w:r>
          </w:p>
        </w:tc>
        <w:tc>
          <w:tcPr>
            <w:tcW w:w="779" w:type="dxa"/>
            <w:tcBorders>
              <w:top w:val="single" w:sz="4" w:space="0" w:color="auto"/>
              <w:left w:val="single" w:sz="4" w:space="0" w:color="auto"/>
              <w:right w:val="single" w:sz="4" w:space="0" w:color="auto"/>
            </w:tcBorders>
            <w:shd w:val="clear" w:color="auto" w:fill="auto"/>
            <w:vAlign w:val="bottom"/>
          </w:tcPr>
          <w:p w14:paraId="40358CC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854</w:t>
            </w:r>
          </w:p>
        </w:tc>
        <w:tc>
          <w:tcPr>
            <w:tcW w:w="851" w:type="dxa"/>
            <w:tcBorders>
              <w:top w:val="single" w:sz="4" w:space="0" w:color="auto"/>
              <w:left w:val="single" w:sz="4" w:space="0" w:color="auto"/>
              <w:right w:val="single" w:sz="4" w:space="0" w:color="auto"/>
            </w:tcBorders>
            <w:vAlign w:val="bottom"/>
          </w:tcPr>
          <w:p w14:paraId="6167B33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651</w:t>
            </w:r>
          </w:p>
        </w:tc>
        <w:tc>
          <w:tcPr>
            <w:tcW w:w="851" w:type="dxa"/>
            <w:tcBorders>
              <w:top w:val="single" w:sz="4" w:space="0" w:color="auto"/>
              <w:left w:val="single" w:sz="4" w:space="0" w:color="auto"/>
              <w:right w:val="single" w:sz="4" w:space="0" w:color="auto"/>
            </w:tcBorders>
            <w:vAlign w:val="bottom"/>
          </w:tcPr>
          <w:p w14:paraId="62544DC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561</w:t>
            </w:r>
          </w:p>
        </w:tc>
        <w:tc>
          <w:tcPr>
            <w:tcW w:w="851" w:type="dxa"/>
            <w:tcBorders>
              <w:top w:val="single" w:sz="4" w:space="0" w:color="auto"/>
              <w:left w:val="single" w:sz="4" w:space="0" w:color="auto"/>
              <w:right w:val="single" w:sz="4" w:space="0" w:color="auto"/>
            </w:tcBorders>
            <w:vAlign w:val="bottom"/>
          </w:tcPr>
          <w:p w14:paraId="5737C51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494</w:t>
            </w:r>
          </w:p>
        </w:tc>
        <w:tc>
          <w:tcPr>
            <w:tcW w:w="851" w:type="dxa"/>
            <w:tcBorders>
              <w:top w:val="single" w:sz="4" w:space="0" w:color="auto"/>
              <w:left w:val="single" w:sz="4" w:space="0" w:color="auto"/>
              <w:right w:val="single" w:sz="4" w:space="0" w:color="auto"/>
            </w:tcBorders>
            <w:vAlign w:val="bottom"/>
          </w:tcPr>
          <w:p w14:paraId="11911DB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498</w:t>
            </w:r>
          </w:p>
        </w:tc>
        <w:tc>
          <w:tcPr>
            <w:tcW w:w="851" w:type="dxa"/>
            <w:tcBorders>
              <w:top w:val="single" w:sz="4" w:space="0" w:color="auto"/>
              <w:left w:val="single" w:sz="4" w:space="0" w:color="auto"/>
              <w:right w:val="single" w:sz="4" w:space="0" w:color="auto"/>
            </w:tcBorders>
            <w:vAlign w:val="bottom"/>
          </w:tcPr>
          <w:p w14:paraId="072D897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460</w:t>
            </w:r>
          </w:p>
        </w:tc>
        <w:tc>
          <w:tcPr>
            <w:tcW w:w="851" w:type="dxa"/>
            <w:tcBorders>
              <w:top w:val="single" w:sz="4" w:space="0" w:color="auto"/>
              <w:left w:val="single" w:sz="4" w:space="0" w:color="auto"/>
              <w:right w:val="single" w:sz="4" w:space="0" w:color="auto"/>
            </w:tcBorders>
            <w:vAlign w:val="bottom"/>
          </w:tcPr>
          <w:p w14:paraId="790046F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368</w:t>
            </w:r>
          </w:p>
        </w:tc>
        <w:tc>
          <w:tcPr>
            <w:tcW w:w="851" w:type="dxa"/>
            <w:tcBorders>
              <w:top w:val="single" w:sz="4" w:space="0" w:color="auto"/>
              <w:left w:val="single" w:sz="4" w:space="0" w:color="auto"/>
              <w:right w:val="single" w:sz="4" w:space="0" w:color="auto"/>
            </w:tcBorders>
            <w:vAlign w:val="bottom"/>
          </w:tcPr>
          <w:p w14:paraId="1AB05C2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310</w:t>
            </w:r>
          </w:p>
        </w:tc>
        <w:tc>
          <w:tcPr>
            <w:tcW w:w="851" w:type="dxa"/>
            <w:tcBorders>
              <w:top w:val="single" w:sz="4" w:space="0" w:color="auto"/>
              <w:left w:val="single" w:sz="4" w:space="0" w:color="auto"/>
              <w:right w:val="single" w:sz="4" w:space="0" w:color="auto"/>
            </w:tcBorders>
            <w:vAlign w:val="bottom"/>
          </w:tcPr>
          <w:p w14:paraId="7ACC5B4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294</w:t>
            </w:r>
          </w:p>
        </w:tc>
        <w:tc>
          <w:tcPr>
            <w:tcW w:w="851" w:type="dxa"/>
            <w:tcBorders>
              <w:top w:val="single" w:sz="4" w:space="0" w:color="auto"/>
              <w:left w:val="single" w:sz="4" w:space="0" w:color="auto"/>
              <w:right w:val="single" w:sz="4" w:space="0" w:color="auto"/>
            </w:tcBorders>
            <w:vAlign w:val="bottom"/>
          </w:tcPr>
          <w:p w14:paraId="0CD75A9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285</w:t>
            </w:r>
          </w:p>
        </w:tc>
      </w:tr>
      <w:tr w:rsidR="009F11B5" w:rsidRPr="0044118D" w14:paraId="74EF96AF"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1119A781"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Irlanda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203BC82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2249</w:t>
            </w:r>
          </w:p>
        </w:tc>
        <w:tc>
          <w:tcPr>
            <w:tcW w:w="851" w:type="dxa"/>
            <w:tcBorders>
              <w:top w:val="single" w:sz="4" w:space="0" w:color="auto"/>
              <w:left w:val="single" w:sz="4" w:space="0" w:color="auto"/>
              <w:right w:val="single" w:sz="4" w:space="0" w:color="auto"/>
            </w:tcBorders>
            <w:vAlign w:val="bottom"/>
          </w:tcPr>
          <w:p w14:paraId="307AFE5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2043</w:t>
            </w:r>
          </w:p>
        </w:tc>
        <w:tc>
          <w:tcPr>
            <w:tcW w:w="851" w:type="dxa"/>
            <w:tcBorders>
              <w:top w:val="single" w:sz="4" w:space="0" w:color="auto"/>
              <w:left w:val="single" w:sz="4" w:space="0" w:color="auto"/>
              <w:right w:val="single" w:sz="4" w:space="0" w:color="auto"/>
            </w:tcBorders>
            <w:vAlign w:val="bottom"/>
          </w:tcPr>
          <w:p w14:paraId="797B94C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1690</w:t>
            </w:r>
          </w:p>
        </w:tc>
        <w:tc>
          <w:tcPr>
            <w:tcW w:w="851" w:type="dxa"/>
            <w:tcBorders>
              <w:top w:val="single" w:sz="4" w:space="0" w:color="auto"/>
              <w:left w:val="single" w:sz="4" w:space="0" w:color="auto"/>
              <w:right w:val="single" w:sz="4" w:space="0" w:color="auto"/>
            </w:tcBorders>
            <w:vAlign w:val="bottom"/>
          </w:tcPr>
          <w:p w14:paraId="1507CCA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1616</w:t>
            </w:r>
          </w:p>
        </w:tc>
        <w:tc>
          <w:tcPr>
            <w:tcW w:w="851" w:type="dxa"/>
            <w:tcBorders>
              <w:top w:val="single" w:sz="4" w:space="0" w:color="auto"/>
              <w:left w:val="single" w:sz="4" w:space="0" w:color="auto"/>
              <w:right w:val="single" w:sz="4" w:space="0" w:color="auto"/>
            </w:tcBorders>
            <w:vAlign w:val="bottom"/>
          </w:tcPr>
          <w:p w14:paraId="67439A7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1380</w:t>
            </w:r>
          </w:p>
        </w:tc>
        <w:tc>
          <w:tcPr>
            <w:tcW w:w="851" w:type="dxa"/>
            <w:tcBorders>
              <w:top w:val="single" w:sz="4" w:space="0" w:color="auto"/>
              <w:left w:val="single" w:sz="4" w:space="0" w:color="auto"/>
              <w:right w:val="single" w:sz="4" w:space="0" w:color="auto"/>
            </w:tcBorders>
            <w:vAlign w:val="bottom"/>
          </w:tcPr>
          <w:p w14:paraId="2789484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1226</w:t>
            </w:r>
          </w:p>
        </w:tc>
        <w:tc>
          <w:tcPr>
            <w:tcW w:w="851" w:type="dxa"/>
            <w:tcBorders>
              <w:top w:val="single" w:sz="4" w:space="0" w:color="auto"/>
              <w:left w:val="single" w:sz="4" w:space="0" w:color="auto"/>
              <w:right w:val="single" w:sz="4" w:space="0" w:color="auto"/>
            </w:tcBorders>
            <w:vAlign w:val="bottom"/>
          </w:tcPr>
          <w:p w14:paraId="58A6BA7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1199</w:t>
            </w:r>
          </w:p>
        </w:tc>
        <w:tc>
          <w:tcPr>
            <w:tcW w:w="851" w:type="dxa"/>
            <w:tcBorders>
              <w:top w:val="single" w:sz="4" w:space="0" w:color="auto"/>
              <w:left w:val="single" w:sz="4" w:space="0" w:color="auto"/>
              <w:right w:val="single" w:sz="4" w:space="0" w:color="auto"/>
            </w:tcBorders>
            <w:vAlign w:val="bottom"/>
          </w:tcPr>
          <w:p w14:paraId="0F4C259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1101</w:t>
            </w:r>
          </w:p>
        </w:tc>
        <w:tc>
          <w:tcPr>
            <w:tcW w:w="851" w:type="dxa"/>
            <w:tcBorders>
              <w:top w:val="single" w:sz="4" w:space="0" w:color="auto"/>
              <w:left w:val="single" w:sz="4" w:space="0" w:color="auto"/>
              <w:right w:val="single" w:sz="4" w:space="0" w:color="auto"/>
            </w:tcBorders>
            <w:vAlign w:val="bottom"/>
          </w:tcPr>
          <w:p w14:paraId="774A30A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1038</w:t>
            </w:r>
          </w:p>
        </w:tc>
        <w:tc>
          <w:tcPr>
            <w:tcW w:w="851" w:type="dxa"/>
            <w:tcBorders>
              <w:top w:val="single" w:sz="4" w:space="0" w:color="auto"/>
              <w:left w:val="single" w:sz="4" w:space="0" w:color="auto"/>
              <w:right w:val="single" w:sz="4" w:space="0" w:color="auto"/>
            </w:tcBorders>
            <w:vAlign w:val="bottom"/>
          </w:tcPr>
          <w:p w14:paraId="743A202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956</w:t>
            </w:r>
          </w:p>
        </w:tc>
      </w:tr>
      <w:tr w:rsidR="009F11B5" w:rsidRPr="0044118D" w14:paraId="1B973E82"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2674ABCA"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Grecia</w:t>
            </w:r>
          </w:p>
        </w:tc>
        <w:tc>
          <w:tcPr>
            <w:tcW w:w="779" w:type="dxa"/>
            <w:tcBorders>
              <w:top w:val="single" w:sz="4" w:space="0" w:color="auto"/>
              <w:left w:val="single" w:sz="4" w:space="0" w:color="auto"/>
              <w:right w:val="single" w:sz="4" w:space="0" w:color="auto"/>
            </w:tcBorders>
            <w:shd w:val="clear" w:color="auto" w:fill="auto"/>
            <w:vAlign w:val="bottom"/>
          </w:tcPr>
          <w:p w14:paraId="64EF33B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3312</w:t>
            </w:r>
          </w:p>
        </w:tc>
        <w:tc>
          <w:tcPr>
            <w:tcW w:w="851" w:type="dxa"/>
            <w:tcBorders>
              <w:top w:val="single" w:sz="4" w:space="0" w:color="auto"/>
              <w:left w:val="single" w:sz="4" w:space="0" w:color="auto"/>
              <w:right w:val="single" w:sz="4" w:space="0" w:color="auto"/>
            </w:tcBorders>
            <w:vAlign w:val="bottom"/>
          </w:tcPr>
          <w:p w14:paraId="47A0747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3177</w:t>
            </w:r>
          </w:p>
        </w:tc>
        <w:tc>
          <w:tcPr>
            <w:tcW w:w="851" w:type="dxa"/>
            <w:tcBorders>
              <w:top w:val="single" w:sz="4" w:space="0" w:color="auto"/>
              <w:left w:val="single" w:sz="4" w:space="0" w:color="auto"/>
              <w:right w:val="single" w:sz="4" w:space="0" w:color="auto"/>
            </w:tcBorders>
            <w:vAlign w:val="bottom"/>
          </w:tcPr>
          <w:p w14:paraId="71A193E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2750</w:t>
            </w:r>
          </w:p>
        </w:tc>
        <w:tc>
          <w:tcPr>
            <w:tcW w:w="851" w:type="dxa"/>
            <w:tcBorders>
              <w:top w:val="single" w:sz="4" w:space="0" w:color="auto"/>
              <w:left w:val="single" w:sz="4" w:space="0" w:color="auto"/>
              <w:right w:val="single" w:sz="4" w:space="0" w:color="auto"/>
            </w:tcBorders>
            <w:vAlign w:val="bottom"/>
          </w:tcPr>
          <w:p w14:paraId="5EB51E5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2402</w:t>
            </w:r>
          </w:p>
        </w:tc>
        <w:tc>
          <w:tcPr>
            <w:tcW w:w="851" w:type="dxa"/>
            <w:tcBorders>
              <w:top w:val="single" w:sz="4" w:space="0" w:color="auto"/>
              <w:left w:val="single" w:sz="4" w:space="0" w:color="auto"/>
              <w:right w:val="single" w:sz="4" w:space="0" w:color="auto"/>
            </w:tcBorders>
            <w:vAlign w:val="bottom"/>
          </w:tcPr>
          <w:p w14:paraId="6559429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1465</w:t>
            </w:r>
          </w:p>
        </w:tc>
        <w:tc>
          <w:tcPr>
            <w:tcW w:w="851" w:type="dxa"/>
            <w:tcBorders>
              <w:top w:val="single" w:sz="4" w:space="0" w:color="auto"/>
              <w:left w:val="single" w:sz="4" w:space="0" w:color="auto"/>
              <w:right w:val="single" w:sz="4" w:space="0" w:color="auto"/>
            </w:tcBorders>
            <w:vAlign w:val="bottom"/>
          </w:tcPr>
          <w:p w14:paraId="2C5BD4E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2272</w:t>
            </w:r>
          </w:p>
        </w:tc>
        <w:tc>
          <w:tcPr>
            <w:tcW w:w="851" w:type="dxa"/>
            <w:tcBorders>
              <w:top w:val="single" w:sz="4" w:space="0" w:color="auto"/>
              <w:left w:val="single" w:sz="4" w:space="0" w:color="auto"/>
              <w:right w:val="single" w:sz="4" w:space="0" w:color="auto"/>
            </w:tcBorders>
            <w:vAlign w:val="bottom"/>
          </w:tcPr>
          <w:p w14:paraId="5A02563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2249</w:t>
            </w:r>
          </w:p>
        </w:tc>
        <w:tc>
          <w:tcPr>
            <w:tcW w:w="851" w:type="dxa"/>
            <w:tcBorders>
              <w:top w:val="single" w:sz="4" w:space="0" w:color="auto"/>
              <w:left w:val="single" w:sz="4" w:space="0" w:color="auto"/>
              <w:right w:val="single" w:sz="4" w:space="0" w:color="auto"/>
            </w:tcBorders>
            <w:vAlign w:val="bottom"/>
          </w:tcPr>
          <w:p w14:paraId="26B14DD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2493</w:t>
            </w:r>
          </w:p>
        </w:tc>
        <w:tc>
          <w:tcPr>
            <w:tcW w:w="851" w:type="dxa"/>
            <w:tcBorders>
              <w:top w:val="single" w:sz="4" w:space="0" w:color="auto"/>
              <w:left w:val="single" w:sz="4" w:space="0" w:color="auto"/>
              <w:right w:val="single" w:sz="4" w:space="0" w:color="auto"/>
            </w:tcBorders>
            <w:vAlign w:val="bottom"/>
          </w:tcPr>
          <w:p w14:paraId="7B04529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2354</w:t>
            </w:r>
          </w:p>
        </w:tc>
        <w:tc>
          <w:tcPr>
            <w:tcW w:w="851" w:type="dxa"/>
            <w:tcBorders>
              <w:top w:val="single" w:sz="4" w:space="0" w:color="auto"/>
              <w:left w:val="single" w:sz="4" w:space="0" w:color="auto"/>
              <w:right w:val="single" w:sz="4" w:space="0" w:color="auto"/>
            </w:tcBorders>
            <w:vAlign w:val="bottom"/>
          </w:tcPr>
          <w:p w14:paraId="6FE0BBF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2331</w:t>
            </w:r>
          </w:p>
        </w:tc>
      </w:tr>
      <w:tr w:rsidR="009F11B5" w:rsidRPr="0044118D" w14:paraId="1C63DA17"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1445C3FE"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Spania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537C94A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13224</w:t>
            </w:r>
          </w:p>
        </w:tc>
        <w:tc>
          <w:tcPr>
            <w:tcW w:w="851" w:type="dxa"/>
            <w:tcBorders>
              <w:top w:val="single" w:sz="4" w:space="0" w:color="auto"/>
              <w:left w:val="single" w:sz="4" w:space="0" w:color="auto"/>
              <w:right w:val="single" w:sz="4" w:space="0" w:color="auto"/>
            </w:tcBorders>
            <w:vAlign w:val="bottom"/>
          </w:tcPr>
          <w:p w14:paraId="6D60B3E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11677</w:t>
            </w:r>
          </w:p>
        </w:tc>
        <w:tc>
          <w:tcPr>
            <w:tcW w:w="851" w:type="dxa"/>
            <w:tcBorders>
              <w:top w:val="single" w:sz="4" w:space="0" w:color="auto"/>
              <w:left w:val="single" w:sz="4" w:space="0" w:color="auto"/>
              <w:right w:val="single" w:sz="4" w:space="0" w:color="auto"/>
            </w:tcBorders>
            <w:vAlign w:val="bottom"/>
          </w:tcPr>
          <w:p w14:paraId="31E24C7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10347</w:t>
            </w:r>
          </w:p>
        </w:tc>
        <w:tc>
          <w:tcPr>
            <w:tcW w:w="851" w:type="dxa"/>
            <w:tcBorders>
              <w:top w:val="single" w:sz="4" w:space="0" w:color="auto"/>
              <w:left w:val="single" w:sz="4" w:space="0" w:color="auto"/>
              <w:right w:val="single" w:sz="4" w:space="0" w:color="auto"/>
            </w:tcBorders>
            <w:vAlign w:val="bottom"/>
          </w:tcPr>
          <w:p w14:paraId="519CE0E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9660</w:t>
            </w:r>
          </w:p>
        </w:tc>
        <w:tc>
          <w:tcPr>
            <w:tcW w:w="851" w:type="dxa"/>
            <w:tcBorders>
              <w:top w:val="single" w:sz="4" w:space="0" w:color="auto"/>
              <w:left w:val="single" w:sz="4" w:space="0" w:color="auto"/>
              <w:right w:val="single" w:sz="4" w:space="0" w:color="auto"/>
            </w:tcBorders>
            <w:vAlign w:val="bottom"/>
          </w:tcPr>
          <w:p w14:paraId="0A6DC09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8892</w:t>
            </w:r>
          </w:p>
        </w:tc>
        <w:tc>
          <w:tcPr>
            <w:tcW w:w="851" w:type="dxa"/>
            <w:tcBorders>
              <w:top w:val="single" w:sz="4" w:space="0" w:color="auto"/>
              <w:left w:val="single" w:sz="4" w:space="0" w:color="auto"/>
              <w:right w:val="single" w:sz="4" w:space="0" w:color="auto"/>
            </w:tcBorders>
            <w:vAlign w:val="bottom"/>
          </w:tcPr>
          <w:p w14:paraId="2F810D5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8552</w:t>
            </w:r>
          </w:p>
        </w:tc>
        <w:tc>
          <w:tcPr>
            <w:tcW w:w="851" w:type="dxa"/>
            <w:tcBorders>
              <w:top w:val="single" w:sz="4" w:space="0" w:color="auto"/>
              <w:left w:val="single" w:sz="4" w:space="0" w:color="auto"/>
              <w:right w:val="single" w:sz="4" w:space="0" w:color="auto"/>
            </w:tcBorders>
            <w:vAlign w:val="bottom"/>
          </w:tcPr>
          <w:p w14:paraId="04E9587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8224</w:t>
            </w:r>
          </w:p>
        </w:tc>
        <w:tc>
          <w:tcPr>
            <w:tcW w:w="851" w:type="dxa"/>
            <w:tcBorders>
              <w:top w:val="single" w:sz="4" w:space="0" w:color="auto"/>
              <w:left w:val="single" w:sz="4" w:space="0" w:color="auto"/>
              <w:right w:val="single" w:sz="4" w:space="0" w:color="auto"/>
            </w:tcBorders>
            <w:vAlign w:val="bottom"/>
          </w:tcPr>
          <w:p w14:paraId="06F4686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7953</w:t>
            </w:r>
          </w:p>
        </w:tc>
        <w:tc>
          <w:tcPr>
            <w:tcW w:w="851" w:type="dxa"/>
            <w:tcBorders>
              <w:top w:val="single" w:sz="4" w:space="0" w:color="auto"/>
              <w:left w:val="single" w:sz="4" w:space="0" w:color="auto"/>
              <w:right w:val="single" w:sz="4" w:space="0" w:color="auto"/>
            </w:tcBorders>
            <w:vAlign w:val="bottom"/>
          </w:tcPr>
          <w:p w14:paraId="6955618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7757</w:t>
            </w:r>
          </w:p>
        </w:tc>
        <w:tc>
          <w:tcPr>
            <w:tcW w:w="851" w:type="dxa"/>
            <w:tcBorders>
              <w:top w:val="single" w:sz="4" w:space="0" w:color="auto"/>
              <w:left w:val="single" w:sz="4" w:space="0" w:color="auto"/>
              <w:right w:val="single" w:sz="4" w:space="0" w:color="auto"/>
            </w:tcBorders>
            <w:vAlign w:val="bottom"/>
          </w:tcPr>
          <w:p w14:paraId="0B8C31E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7001</w:t>
            </w:r>
          </w:p>
        </w:tc>
      </w:tr>
      <w:tr w:rsidR="009F11B5" w:rsidRPr="0044118D" w14:paraId="21492329"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3DB27667"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Franța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0275234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22127</w:t>
            </w:r>
          </w:p>
        </w:tc>
        <w:tc>
          <w:tcPr>
            <w:tcW w:w="851" w:type="dxa"/>
            <w:tcBorders>
              <w:top w:val="single" w:sz="4" w:space="0" w:color="auto"/>
              <w:left w:val="single" w:sz="4" w:space="0" w:color="auto"/>
              <w:right w:val="single" w:sz="4" w:space="0" w:color="auto"/>
            </w:tcBorders>
            <w:vAlign w:val="bottom"/>
          </w:tcPr>
          <w:p w14:paraId="62D7878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21781</w:t>
            </w:r>
          </w:p>
        </w:tc>
        <w:tc>
          <w:tcPr>
            <w:tcW w:w="851" w:type="dxa"/>
            <w:tcBorders>
              <w:top w:val="single" w:sz="4" w:space="0" w:color="auto"/>
              <w:left w:val="single" w:sz="4" w:space="0" w:color="auto"/>
              <w:right w:val="single" w:sz="4" w:space="0" w:color="auto"/>
            </w:tcBorders>
            <w:vAlign w:val="bottom"/>
          </w:tcPr>
          <w:p w14:paraId="01762D7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20852</w:t>
            </w:r>
          </w:p>
        </w:tc>
        <w:tc>
          <w:tcPr>
            <w:tcW w:w="851" w:type="dxa"/>
            <w:tcBorders>
              <w:top w:val="single" w:sz="4" w:space="0" w:color="auto"/>
              <w:left w:val="single" w:sz="4" w:space="0" w:color="auto"/>
              <w:right w:val="single" w:sz="4" w:space="0" w:color="auto"/>
            </w:tcBorders>
            <w:vAlign w:val="bottom"/>
          </w:tcPr>
          <w:p w14:paraId="2DBC0C2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20724</w:t>
            </w:r>
          </w:p>
        </w:tc>
        <w:tc>
          <w:tcPr>
            <w:tcW w:w="851" w:type="dxa"/>
            <w:tcBorders>
              <w:top w:val="single" w:sz="4" w:space="0" w:color="auto"/>
              <w:left w:val="single" w:sz="4" w:space="0" w:color="auto"/>
              <w:right w:val="single" w:sz="4" w:space="0" w:color="auto"/>
            </w:tcBorders>
            <w:vAlign w:val="bottom"/>
          </w:tcPr>
          <w:p w14:paraId="222ACB5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19482</w:t>
            </w:r>
          </w:p>
        </w:tc>
        <w:tc>
          <w:tcPr>
            <w:tcW w:w="851" w:type="dxa"/>
            <w:tcBorders>
              <w:top w:val="single" w:sz="4" w:space="0" w:color="auto"/>
              <w:left w:val="single" w:sz="4" w:space="0" w:color="auto"/>
              <w:right w:val="single" w:sz="4" w:space="0" w:color="auto"/>
            </w:tcBorders>
            <w:vAlign w:val="bottom"/>
          </w:tcPr>
          <w:p w14:paraId="5EC6F30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19520</w:t>
            </w:r>
          </w:p>
        </w:tc>
        <w:tc>
          <w:tcPr>
            <w:tcW w:w="851" w:type="dxa"/>
            <w:tcBorders>
              <w:top w:val="single" w:sz="4" w:space="0" w:color="auto"/>
              <w:left w:val="single" w:sz="4" w:space="0" w:color="auto"/>
              <w:right w:val="single" w:sz="4" w:space="0" w:color="auto"/>
            </w:tcBorders>
            <w:vAlign w:val="bottom"/>
          </w:tcPr>
          <w:p w14:paraId="11651FE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18397</w:t>
            </w:r>
          </w:p>
        </w:tc>
        <w:tc>
          <w:tcPr>
            <w:tcW w:w="851" w:type="dxa"/>
            <w:tcBorders>
              <w:top w:val="single" w:sz="4" w:space="0" w:color="auto"/>
              <w:left w:val="single" w:sz="4" w:space="0" w:color="auto"/>
              <w:right w:val="single" w:sz="4" w:space="0" w:color="auto"/>
            </w:tcBorders>
            <w:vAlign w:val="bottom"/>
          </w:tcPr>
          <w:p w14:paraId="6F85BB6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17255</w:t>
            </w:r>
          </w:p>
        </w:tc>
        <w:tc>
          <w:tcPr>
            <w:tcW w:w="851" w:type="dxa"/>
            <w:tcBorders>
              <w:top w:val="single" w:sz="4" w:space="0" w:color="auto"/>
              <w:left w:val="single" w:sz="4" w:space="0" w:color="auto"/>
              <w:right w:val="single" w:sz="4" w:space="0" w:color="auto"/>
            </w:tcBorders>
            <w:vAlign w:val="bottom"/>
          </w:tcPr>
          <w:p w14:paraId="787454F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16268</w:t>
            </w:r>
          </w:p>
        </w:tc>
        <w:tc>
          <w:tcPr>
            <w:tcW w:w="851" w:type="dxa"/>
            <w:tcBorders>
              <w:top w:val="single" w:sz="4" w:space="0" w:color="auto"/>
              <w:left w:val="single" w:sz="4" w:space="0" w:color="auto"/>
              <w:right w:val="single" w:sz="4" w:space="0" w:color="auto"/>
            </w:tcBorders>
            <w:vAlign w:val="bottom"/>
          </w:tcPr>
          <w:p w14:paraId="21ED224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15616</w:t>
            </w:r>
          </w:p>
        </w:tc>
      </w:tr>
      <w:tr w:rsidR="009F11B5" w:rsidRPr="0044118D" w14:paraId="3BB89F50"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0DD6B12B"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Croația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005766D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1639</w:t>
            </w:r>
          </w:p>
        </w:tc>
        <w:tc>
          <w:tcPr>
            <w:tcW w:w="851" w:type="dxa"/>
            <w:tcBorders>
              <w:top w:val="single" w:sz="4" w:space="0" w:color="auto"/>
              <w:left w:val="single" w:sz="4" w:space="0" w:color="auto"/>
              <w:right w:val="single" w:sz="4" w:space="0" w:color="auto"/>
            </w:tcBorders>
            <w:vAlign w:val="bottom"/>
          </w:tcPr>
          <w:p w14:paraId="3411CE2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1499</w:t>
            </w:r>
          </w:p>
        </w:tc>
        <w:tc>
          <w:tcPr>
            <w:tcW w:w="851" w:type="dxa"/>
            <w:tcBorders>
              <w:top w:val="single" w:sz="4" w:space="0" w:color="auto"/>
              <w:left w:val="single" w:sz="4" w:space="0" w:color="auto"/>
              <w:right w:val="single" w:sz="4" w:space="0" w:color="auto"/>
            </w:tcBorders>
            <w:vAlign w:val="bottom"/>
          </w:tcPr>
          <w:p w14:paraId="2A1E8BE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1420</w:t>
            </w:r>
          </w:p>
        </w:tc>
        <w:tc>
          <w:tcPr>
            <w:tcW w:w="851" w:type="dxa"/>
            <w:tcBorders>
              <w:top w:val="single" w:sz="4" w:space="0" w:color="auto"/>
              <w:left w:val="single" w:sz="4" w:space="0" w:color="auto"/>
              <w:right w:val="single" w:sz="4" w:space="0" w:color="auto"/>
            </w:tcBorders>
            <w:vAlign w:val="bottom"/>
          </w:tcPr>
          <w:p w14:paraId="70EA0E0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1479</w:t>
            </w:r>
          </w:p>
        </w:tc>
        <w:tc>
          <w:tcPr>
            <w:tcW w:w="851" w:type="dxa"/>
            <w:tcBorders>
              <w:top w:val="single" w:sz="4" w:space="0" w:color="auto"/>
              <w:left w:val="single" w:sz="4" w:space="0" w:color="auto"/>
              <w:right w:val="single" w:sz="4" w:space="0" w:color="auto"/>
            </w:tcBorders>
            <w:vAlign w:val="bottom"/>
          </w:tcPr>
          <w:p w14:paraId="5E2A39E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1276</w:t>
            </w:r>
          </w:p>
        </w:tc>
        <w:tc>
          <w:tcPr>
            <w:tcW w:w="851" w:type="dxa"/>
            <w:tcBorders>
              <w:top w:val="single" w:sz="4" w:space="0" w:color="auto"/>
              <w:left w:val="single" w:sz="4" w:space="0" w:color="auto"/>
              <w:right w:val="single" w:sz="4" w:space="0" w:color="auto"/>
            </w:tcBorders>
            <w:vAlign w:val="bottom"/>
          </w:tcPr>
          <w:p w14:paraId="14FD294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1222</w:t>
            </w:r>
          </w:p>
        </w:tc>
        <w:tc>
          <w:tcPr>
            <w:tcW w:w="851" w:type="dxa"/>
            <w:tcBorders>
              <w:top w:val="single" w:sz="4" w:space="0" w:color="auto"/>
              <w:left w:val="single" w:sz="4" w:space="0" w:color="auto"/>
              <w:right w:val="single" w:sz="4" w:space="0" w:color="auto"/>
            </w:tcBorders>
            <w:vAlign w:val="bottom"/>
          </w:tcPr>
          <w:p w14:paraId="4F24EC5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1121</w:t>
            </w:r>
          </w:p>
        </w:tc>
        <w:tc>
          <w:tcPr>
            <w:tcW w:w="851" w:type="dxa"/>
            <w:tcBorders>
              <w:top w:val="single" w:sz="4" w:space="0" w:color="auto"/>
              <w:left w:val="single" w:sz="4" w:space="0" w:color="auto"/>
              <w:right w:val="single" w:sz="4" w:space="0" w:color="auto"/>
            </w:tcBorders>
            <w:vAlign w:val="bottom"/>
          </w:tcPr>
          <w:p w14:paraId="568ADEB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1086</w:t>
            </w:r>
          </w:p>
        </w:tc>
        <w:tc>
          <w:tcPr>
            <w:tcW w:w="851" w:type="dxa"/>
            <w:tcBorders>
              <w:top w:val="single" w:sz="4" w:space="0" w:color="auto"/>
              <w:left w:val="single" w:sz="4" w:space="0" w:color="auto"/>
              <w:right w:val="single" w:sz="4" w:space="0" w:color="auto"/>
            </w:tcBorders>
            <w:vAlign w:val="bottom"/>
          </w:tcPr>
          <w:p w14:paraId="288F76B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997</w:t>
            </w:r>
          </w:p>
        </w:tc>
        <w:tc>
          <w:tcPr>
            <w:tcW w:w="851" w:type="dxa"/>
            <w:tcBorders>
              <w:top w:val="single" w:sz="4" w:space="0" w:color="auto"/>
              <w:left w:val="single" w:sz="4" w:space="0" w:color="auto"/>
              <w:right w:val="single" w:sz="4" w:space="0" w:color="auto"/>
            </w:tcBorders>
            <w:vAlign w:val="bottom"/>
          </w:tcPr>
          <w:p w14:paraId="22CA089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878</w:t>
            </w:r>
          </w:p>
        </w:tc>
      </w:tr>
      <w:tr w:rsidR="009F11B5" w:rsidRPr="0044118D" w14:paraId="3CF87963"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34C48FB6"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Italia</w:t>
            </w:r>
          </w:p>
        </w:tc>
        <w:tc>
          <w:tcPr>
            <w:tcW w:w="779" w:type="dxa"/>
            <w:tcBorders>
              <w:top w:val="single" w:sz="4" w:space="0" w:color="auto"/>
              <w:left w:val="single" w:sz="4" w:space="0" w:color="auto"/>
              <w:right w:val="single" w:sz="4" w:space="0" w:color="auto"/>
            </w:tcBorders>
            <w:shd w:val="clear" w:color="auto" w:fill="auto"/>
            <w:vAlign w:val="bottom"/>
          </w:tcPr>
          <w:p w14:paraId="73CA162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9819</w:t>
            </w:r>
          </w:p>
        </w:tc>
        <w:tc>
          <w:tcPr>
            <w:tcW w:w="851" w:type="dxa"/>
            <w:tcBorders>
              <w:top w:val="single" w:sz="4" w:space="0" w:color="auto"/>
              <w:left w:val="single" w:sz="4" w:space="0" w:color="auto"/>
              <w:right w:val="single" w:sz="4" w:space="0" w:color="auto"/>
            </w:tcBorders>
            <w:vAlign w:val="bottom"/>
          </w:tcPr>
          <w:p w14:paraId="2AC1AD1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9383</w:t>
            </w:r>
          </w:p>
        </w:tc>
        <w:tc>
          <w:tcPr>
            <w:tcW w:w="851" w:type="dxa"/>
            <w:tcBorders>
              <w:top w:val="single" w:sz="4" w:space="0" w:color="auto"/>
              <w:left w:val="single" w:sz="4" w:space="0" w:color="auto"/>
              <w:right w:val="single" w:sz="4" w:space="0" w:color="auto"/>
            </w:tcBorders>
            <w:vAlign w:val="bottom"/>
          </w:tcPr>
          <w:p w14:paraId="631B199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9000</w:t>
            </w:r>
          </w:p>
        </w:tc>
        <w:tc>
          <w:tcPr>
            <w:tcW w:w="851" w:type="dxa"/>
            <w:tcBorders>
              <w:top w:val="single" w:sz="4" w:space="0" w:color="auto"/>
              <w:left w:val="single" w:sz="4" w:space="0" w:color="auto"/>
              <w:right w:val="single" w:sz="4" w:space="0" w:color="auto"/>
            </w:tcBorders>
            <w:vAlign w:val="bottom"/>
          </w:tcPr>
          <w:p w14:paraId="21B25AF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8798</w:t>
            </w:r>
          </w:p>
        </w:tc>
        <w:tc>
          <w:tcPr>
            <w:tcW w:w="851" w:type="dxa"/>
            <w:tcBorders>
              <w:top w:val="single" w:sz="4" w:space="0" w:color="auto"/>
              <w:left w:val="single" w:sz="4" w:space="0" w:color="auto"/>
              <w:right w:val="single" w:sz="4" w:space="0" w:color="auto"/>
            </w:tcBorders>
            <w:vAlign w:val="bottom"/>
          </w:tcPr>
          <w:p w14:paraId="5258F27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8085</w:t>
            </w:r>
          </w:p>
        </w:tc>
        <w:tc>
          <w:tcPr>
            <w:tcW w:w="851" w:type="dxa"/>
            <w:tcBorders>
              <w:top w:val="single" w:sz="4" w:space="0" w:color="auto"/>
              <w:left w:val="single" w:sz="4" w:space="0" w:color="auto"/>
              <w:right w:val="single" w:sz="4" w:space="0" w:color="auto"/>
            </w:tcBorders>
            <w:vAlign w:val="bottom"/>
          </w:tcPr>
          <w:p w14:paraId="395AFB0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7819</w:t>
            </w:r>
          </w:p>
        </w:tc>
        <w:tc>
          <w:tcPr>
            <w:tcW w:w="851" w:type="dxa"/>
            <w:tcBorders>
              <w:top w:val="single" w:sz="4" w:space="0" w:color="auto"/>
              <w:left w:val="single" w:sz="4" w:space="0" w:color="auto"/>
              <w:right w:val="single" w:sz="4" w:space="0" w:color="auto"/>
            </w:tcBorders>
            <w:vAlign w:val="bottom"/>
          </w:tcPr>
          <w:p w14:paraId="725C102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7134</w:t>
            </w:r>
          </w:p>
        </w:tc>
        <w:tc>
          <w:tcPr>
            <w:tcW w:w="851" w:type="dxa"/>
            <w:tcBorders>
              <w:top w:val="single" w:sz="4" w:space="0" w:color="auto"/>
              <w:left w:val="single" w:sz="4" w:space="0" w:color="auto"/>
              <w:right w:val="single" w:sz="4" w:space="0" w:color="auto"/>
            </w:tcBorders>
            <w:vAlign w:val="bottom"/>
          </w:tcPr>
          <w:p w14:paraId="50E5A51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6750</w:t>
            </w:r>
          </w:p>
        </w:tc>
        <w:tc>
          <w:tcPr>
            <w:tcW w:w="851" w:type="dxa"/>
            <w:tcBorders>
              <w:top w:val="single" w:sz="4" w:space="0" w:color="auto"/>
              <w:left w:val="single" w:sz="4" w:space="0" w:color="auto"/>
              <w:right w:val="single" w:sz="4" w:space="0" w:color="auto"/>
            </w:tcBorders>
            <w:vAlign w:val="bottom"/>
          </w:tcPr>
          <w:p w14:paraId="14FBC1F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6051</w:t>
            </w:r>
          </w:p>
        </w:tc>
        <w:tc>
          <w:tcPr>
            <w:tcW w:w="851" w:type="dxa"/>
            <w:tcBorders>
              <w:top w:val="single" w:sz="4" w:space="0" w:color="auto"/>
              <w:left w:val="single" w:sz="4" w:space="0" w:color="auto"/>
              <w:right w:val="single" w:sz="4" w:space="0" w:color="auto"/>
            </w:tcBorders>
            <w:vAlign w:val="bottom"/>
          </w:tcPr>
          <w:p w14:paraId="194D13A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5739</w:t>
            </w:r>
          </w:p>
        </w:tc>
      </w:tr>
      <w:tr w:rsidR="009F11B5" w:rsidRPr="0044118D" w14:paraId="272FF0B9"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2355A4E2"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Cipru</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27A3246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169</w:t>
            </w:r>
          </w:p>
        </w:tc>
        <w:tc>
          <w:tcPr>
            <w:tcW w:w="851" w:type="dxa"/>
            <w:tcBorders>
              <w:top w:val="single" w:sz="4" w:space="0" w:color="auto"/>
              <w:left w:val="single" w:sz="4" w:space="0" w:color="auto"/>
              <w:right w:val="single" w:sz="4" w:space="0" w:color="auto"/>
            </w:tcBorders>
            <w:vAlign w:val="bottom"/>
          </w:tcPr>
          <w:p w14:paraId="38B7728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189</w:t>
            </w:r>
          </w:p>
        </w:tc>
        <w:tc>
          <w:tcPr>
            <w:tcW w:w="851" w:type="dxa"/>
            <w:tcBorders>
              <w:top w:val="single" w:sz="4" w:space="0" w:color="auto"/>
              <w:left w:val="single" w:sz="4" w:space="0" w:color="auto"/>
              <w:right w:val="single" w:sz="4" w:space="0" w:color="auto"/>
            </w:tcBorders>
            <w:vAlign w:val="bottom"/>
          </w:tcPr>
          <w:p w14:paraId="70B0B3D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173</w:t>
            </w:r>
          </w:p>
        </w:tc>
        <w:tc>
          <w:tcPr>
            <w:tcW w:w="851" w:type="dxa"/>
            <w:tcBorders>
              <w:top w:val="single" w:sz="4" w:space="0" w:color="auto"/>
              <w:left w:val="single" w:sz="4" w:space="0" w:color="auto"/>
              <w:right w:val="single" w:sz="4" w:space="0" w:color="auto"/>
            </w:tcBorders>
            <w:vAlign w:val="bottom"/>
          </w:tcPr>
          <w:p w14:paraId="45EF943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193</w:t>
            </w:r>
          </w:p>
        </w:tc>
        <w:tc>
          <w:tcPr>
            <w:tcW w:w="851" w:type="dxa"/>
            <w:tcBorders>
              <w:top w:val="single" w:sz="4" w:space="0" w:color="auto"/>
              <w:left w:val="single" w:sz="4" w:space="0" w:color="auto"/>
              <w:right w:val="single" w:sz="4" w:space="0" w:color="auto"/>
            </w:tcBorders>
            <w:vAlign w:val="bottom"/>
          </w:tcPr>
          <w:p w14:paraId="131712A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130</w:t>
            </w:r>
          </w:p>
        </w:tc>
        <w:tc>
          <w:tcPr>
            <w:tcW w:w="851" w:type="dxa"/>
            <w:tcBorders>
              <w:top w:val="single" w:sz="4" w:space="0" w:color="auto"/>
              <w:left w:val="single" w:sz="4" w:space="0" w:color="auto"/>
              <w:right w:val="single" w:sz="4" w:space="0" w:color="auto"/>
            </w:tcBorders>
            <w:vAlign w:val="bottom"/>
          </w:tcPr>
          <w:p w14:paraId="7732408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128</w:t>
            </w:r>
          </w:p>
        </w:tc>
        <w:tc>
          <w:tcPr>
            <w:tcW w:w="851" w:type="dxa"/>
            <w:tcBorders>
              <w:top w:val="single" w:sz="4" w:space="0" w:color="auto"/>
              <w:left w:val="single" w:sz="4" w:space="0" w:color="auto"/>
              <w:right w:val="single" w:sz="4" w:space="0" w:color="auto"/>
            </w:tcBorders>
            <w:vAlign w:val="bottom"/>
          </w:tcPr>
          <w:p w14:paraId="5DE1F13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127</w:t>
            </w:r>
          </w:p>
        </w:tc>
        <w:tc>
          <w:tcPr>
            <w:tcW w:w="851" w:type="dxa"/>
            <w:tcBorders>
              <w:top w:val="single" w:sz="4" w:space="0" w:color="auto"/>
              <w:left w:val="single" w:sz="4" w:space="0" w:color="auto"/>
              <w:right w:val="single" w:sz="4" w:space="0" w:color="auto"/>
            </w:tcBorders>
            <w:vAlign w:val="bottom"/>
          </w:tcPr>
          <w:p w14:paraId="3FF01FD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150</w:t>
            </w:r>
          </w:p>
        </w:tc>
        <w:tc>
          <w:tcPr>
            <w:tcW w:w="851" w:type="dxa"/>
            <w:tcBorders>
              <w:top w:val="single" w:sz="4" w:space="0" w:color="auto"/>
              <w:left w:val="single" w:sz="4" w:space="0" w:color="auto"/>
              <w:right w:val="single" w:sz="4" w:space="0" w:color="auto"/>
            </w:tcBorders>
            <w:vAlign w:val="bottom"/>
          </w:tcPr>
          <w:p w14:paraId="7A02C99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161</w:t>
            </w:r>
          </w:p>
        </w:tc>
        <w:tc>
          <w:tcPr>
            <w:tcW w:w="851" w:type="dxa"/>
            <w:tcBorders>
              <w:top w:val="single" w:sz="4" w:space="0" w:color="auto"/>
              <w:left w:val="single" w:sz="4" w:space="0" w:color="auto"/>
              <w:right w:val="single" w:sz="4" w:space="0" w:color="auto"/>
            </w:tcBorders>
            <w:vAlign w:val="bottom"/>
          </w:tcPr>
          <w:p w14:paraId="57FD303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194</w:t>
            </w:r>
          </w:p>
        </w:tc>
      </w:tr>
      <w:tr w:rsidR="009F11B5" w:rsidRPr="0044118D" w14:paraId="7062BAD5"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75329FE7"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Letonia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322D51B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1548</w:t>
            </w:r>
          </w:p>
        </w:tc>
        <w:tc>
          <w:tcPr>
            <w:tcW w:w="851" w:type="dxa"/>
            <w:tcBorders>
              <w:top w:val="single" w:sz="4" w:space="0" w:color="auto"/>
              <w:left w:val="single" w:sz="4" w:space="0" w:color="auto"/>
              <w:right w:val="single" w:sz="4" w:space="0" w:color="auto"/>
            </w:tcBorders>
            <w:vAlign w:val="bottom"/>
          </w:tcPr>
          <w:p w14:paraId="0FA38EA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1152</w:t>
            </w:r>
          </w:p>
        </w:tc>
        <w:tc>
          <w:tcPr>
            <w:tcW w:w="851" w:type="dxa"/>
            <w:tcBorders>
              <w:top w:val="single" w:sz="4" w:space="0" w:color="auto"/>
              <w:left w:val="single" w:sz="4" w:space="0" w:color="auto"/>
              <w:right w:val="single" w:sz="4" w:space="0" w:color="auto"/>
            </w:tcBorders>
            <w:vAlign w:val="bottom"/>
          </w:tcPr>
          <w:p w14:paraId="10A45B9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1121</w:t>
            </w:r>
          </w:p>
        </w:tc>
        <w:tc>
          <w:tcPr>
            <w:tcW w:w="851" w:type="dxa"/>
            <w:tcBorders>
              <w:top w:val="single" w:sz="4" w:space="0" w:color="auto"/>
              <w:left w:val="single" w:sz="4" w:space="0" w:color="auto"/>
              <w:right w:val="single" w:sz="4" w:space="0" w:color="auto"/>
            </w:tcBorders>
            <w:vAlign w:val="bottom"/>
          </w:tcPr>
          <w:p w14:paraId="0C5B395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1043</w:t>
            </w:r>
          </w:p>
        </w:tc>
        <w:tc>
          <w:tcPr>
            <w:tcW w:w="851" w:type="dxa"/>
            <w:tcBorders>
              <w:top w:val="single" w:sz="4" w:space="0" w:color="auto"/>
              <w:left w:val="single" w:sz="4" w:space="0" w:color="auto"/>
              <w:right w:val="single" w:sz="4" w:space="0" w:color="auto"/>
            </w:tcBorders>
            <w:vAlign w:val="bottom"/>
          </w:tcPr>
          <w:p w14:paraId="22B3143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935</w:t>
            </w:r>
          </w:p>
        </w:tc>
        <w:tc>
          <w:tcPr>
            <w:tcW w:w="851" w:type="dxa"/>
            <w:tcBorders>
              <w:top w:val="single" w:sz="4" w:space="0" w:color="auto"/>
              <w:left w:val="single" w:sz="4" w:space="0" w:color="auto"/>
              <w:right w:val="single" w:sz="4" w:space="0" w:color="auto"/>
            </w:tcBorders>
            <w:vAlign w:val="bottom"/>
          </w:tcPr>
          <w:p w14:paraId="4B1AA35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866</w:t>
            </w:r>
          </w:p>
        </w:tc>
        <w:tc>
          <w:tcPr>
            <w:tcW w:w="851" w:type="dxa"/>
            <w:tcBorders>
              <w:top w:val="single" w:sz="4" w:space="0" w:color="auto"/>
              <w:left w:val="single" w:sz="4" w:space="0" w:color="auto"/>
              <w:right w:val="single" w:sz="4" w:space="0" w:color="auto"/>
            </w:tcBorders>
            <w:vAlign w:val="bottom"/>
          </w:tcPr>
          <w:p w14:paraId="57F9575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765</w:t>
            </w:r>
          </w:p>
        </w:tc>
        <w:tc>
          <w:tcPr>
            <w:tcW w:w="851" w:type="dxa"/>
            <w:tcBorders>
              <w:top w:val="single" w:sz="4" w:space="0" w:color="auto"/>
              <w:left w:val="single" w:sz="4" w:space="0" w:color="auto"/>
              <w:right w:val="single" w:sz="4" w:space="0" w:color="auto"/>
            </w:tcBorders>
            <w:vAlign w:val="bottom"/>
          </w:tcPr>
          <w:p w14:paraId="13994FF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650</w:t>
            </w:r>
          </w:p>
        </w:tc>
        <w:tc>
          <w:tcPr>
            <w:tcW w:w="851" w:type="dxa"/>
            <w:tcBorders>
              <w:top w:val="single" w:sz="4" w:space="0" w:color="auto"/>
              <w:left w:val="single" w:sz="4" w:space="0" w:color="auto"/>
              <w:right w:val="single" w:sz="4" w:space="0" w:color="auto"/>
            </w:tcBorders>
            <w:vAlign w:val="bottom"/>
          </w:tcPr>
          <w:p w14:paraId="7B9CC37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628</w:t>
            </w:r>
          </w:p>
        </w:tc>
        <w:tc>
          <w:tcPr>
            <w:tcW w:w="851" w:type="dxa"/>
            <w:tcBorders>
              <w:top w:val="single" w:sz="4" w:space="0" w:color="auto"/>
              <w:left w:val="single" w:sz="4" w:space="0" w:color="auto"/>
              <w:right w:val="single" w:sz="4" w:space="0" w:color="auto"/>
            </w:tcBorders>
            <w:vAlign w:val="bottom"/>
          </w:tcPr>
          <w:p w14:paraId="480484A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522</w:t>
            </w:r>
          </w:p>
        </w:tc>
      </w:tr>
      <w:tr w:rsidR="009F11B5" w:rsidRPr="0044118D" w14:paraId="57426E50"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6A6835B"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Lituania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0D09E4D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1852</w:t>
            </w:r>
          </w:p>
        </w:tc>
        <w:tc>
          <w:tcPr>
            <w:tcW w:w="851" w:type="dxa"/>
            <w:tcBorders>
              <w:top w:val="single" w:sz="4" w:space="0" w:color="auto"/>
              <w:left w:val="single" w:sz="4" w:space="0" w:color="auto"/>
              <w:bottom w:val="single" w:sz="4" w:space="0" w:color="auto"/>
              <w:right w:val="single" w:sz="4" w:space="0" w:color="auto"/>
            </w:tcBorders>
            <w:vAlign w:val="bottom"/>
          </w:tcPr>
          <w:p w14:paraId="4F9D017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1443</w:t>
            </w:r>
          </w:p>
        </w:tc>
        <w:tc>
          <w:tcPr>
            <w:tcW w:w="851" w:type="dxa"/>
            <w:tcBorders>
              <w:top w:val="single" w:sz="4" w:space="0" w:color="auto"/>
              <w:left w:val="single" w:sz="4" w:space="0" w:color="auto"/>
              <w:bottom w:val="single" w:sz="4" w:space="0" w:color="auto"/>
              <w:right w:val="single" w:sz="4" w:space="0" w:color="auto"/>
            </w:tcBorders>
            <w:vAlign w:val="bottom"/>
          </w:tcPr>
          <w:p w14:paraId="554D371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1442</w:t>
            </w:r>
          </w:p>
        </w:tc>
        <w:tc>
          <w:tcPr>
            <w:tcW w:w="851" w:type="dxa"/>
            <w:tcBorders>
              <w:top w:val="single" w:sz="4" w:space="0" w:color="auto"/>
              <w:left w:val="single" w:sz="4" w:space="0" w:color="auto"/>
              <w:bottom w:val="single" w:sz="4" w:space="0" w:color="auto"/>
              <w:right w:val="single" w:sz="4" w:space="0" w:color="auto"/>
            </w:tcBorders>
            <w:vAlign w:val="bottom"/>
          </w:tcPr>
          <w:p w14:paraId="0E488FC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1383</w:t>
            </w:r>
          </w:p>
        </w:tc>
        <w:tc>
          <w:tcPr>
            <w:tcW w:w="851" w:type="dxa"/>
            <w:tcBorders>
              <w:top w:val="single" w:sz="4" w:space="0" w:color="auto"/>
              <w:left w:val="single" w:sz="4" w:space="0" w:color="auto"/>
              <w:bottom w:val="single" w:sz="4" w:space="0" w:color="auto"/>
              <w:right w:val="single" w:sz="4" w:space="0" w:color="auto"/>
            </w:tcBorders>
            <w:vAlign w:val="bottom"/>
          </w:tcPr>
          <w:p w14:paraId="10BFC3B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1268</w:t>
            </w:r>
          </w:p>
        </w:tc>
        <w:tc>
          <w:tcPr>
            <w:tcW w:w="851" w:type="dxa"/>
            <w:tcBorders>
              <w:top w:val="single" w:sz="4" w:space="0" w:color="auto"/>
              <w:left w:val="single" w:sz="4" w:space="0" w:color="auto"/>
              <w:bottom w:val="single" w:sz="4" w:space="0" w:color="auto"/>
              <w:right w:val="single" w:sz="4" w:space="0" w:color="auto"/>
            </w:tcBorders>
            <w:vAlign w:val="bottom"/>
          </w:tcPr>
          <w:p w14:paraId="27C527B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1158</w:t>
            </w:r>
          </w:p>
        </w:tc>
        <w:tc>
          <w:tcPr>
            <w:tcW w:w="851" w:type="dxa"/>
            <w:tcBorders>
              <w:top w:val="single" w:sz="4" w:space="0" w:color="auto"/>
              <w:left w:val="single" w:sz="4" w:space="0" w:color="auto"/>
              <w:bottom w:val="single" w:sz="4" w:space="0" w:color="auto"/>
              <w:right w:val="single" w:sz="4" w:space="0" w:color="auto"/>
            </w:tcBorders>
            <w:vAlign w:val="bottom"/>
          </w:tcPr>
          <w:p w14:paraId="519078B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1144</w:t>
            </w:r>
          </w:p>
        </w:tc>
        <w:tc>
          <w:tcPr>
            <w:tcW w:w="851" w:type="dxa"/>
            <w:tcBorders>
              <w:top w:val="single" w:sz="4" w:space="0" w:color="auto"/>
              <w:left w:val="single" w:sz="4" w:space="0" w:color="auto"/>
              <w:bottom w:val="single" w:sz="4" w:space="0" w:color="auto"/>
              <w:right w:val="single" w:sz="4" w:space="0" w:color="auto"/>
            </w:tcBorders>
            <w:vAlign w:val="bottom"/>
          </w:tcPr>
          <w:p w14:paraId="2E73959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1022</w:t>
            </w:r>
          </w:p>
        </w:tc>
        <w:tc>
          <w:tcPr>
            <w:tcW w:w="851" w:type="dxa"/>
            <w:tcBorders>
              <w:top w:val="single" w:sz="4" w:space="0" w:color="auto"/>
              <w:left w:val="single" w:sz="4" w:space="0" w:color="auto"/>
              <w:bottom w:val="single" w:sz="4" w:space="0" w:color="auto"/>
              <w:right w:val="single" w:sz="4" w:space="0" w:color="auto"/>
            </w:tcBorders>
            <w:vAlign w:val="bottom"/>
          </w:tcPr>
          <w:p w14:paraId="233D9F0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879</w:t>
            </w:r>
          </w:p>
        </w:tc>
        <w:tc>
          <w:tcPr>
            <w:tcW w:w="851" w:type="dxa"/>
            <w:tcBorders>
              <w:top w:val="single" w:sz="4" w:space="0" w:color="auto"/>
              <w:left w:val="single" w:sz="4" w:space="0" w:color="auto"/>
              <w:bottom w:val="single" w:sz="4" w:space="0" w:color="auto"/>
              <w:right w:val="single" w:sz="4" w:space="0" w:color="auto"/>
            </w:tcBorders>
            <w:vAlign w:val="bottom"/>
          </w:tcPr>
          <w:p w14:paraId="0E0B016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766</w:t>
            </w:r>
          </w:p>
        </w:tc>
      </w:tr>
      <w:tr w:rsidR="009F11B5" w:rsidRPr="0044118D" w14:paraId="2A65381C" w14:textId="77777777" w:rsidTr="00C30CEE">
        <w:trPr>
          <w:trHeight w:val="197"/>
        </w:trPr>
        <w:tc>
          <w:tcPr>
            <w:tcW w:w="1186" w:type="dxa"/>
            <w:tcBorders>
              <w:left w:val="single" w:sz="4" w:space="0" w:color="auto"/>
              <w:right w:val="single" w:sz="4" w:space="0" w:color="auto"/>
            </w:tcBorders>
            <w:shd w:val="clear" w:color="auto" w:fill="auto"/>
            <w:vAlign w:val="bottom"/>
          </w:tcPr>
          <w:p w14:paraId="2A8EEA5A"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Luxembourg</w:t>
            </w:r>
          </w:p>
        </w:tc>
        <w:tc>
          <w:tcPr>
            <w:tcW w:w="779" w:type="dxa"/>
            <w:tcBorders>
              <w:left w:val="single" w:sz="4" w:space="0" w:color="auto"/>
              <w:right w:val="single" w:sz="4" w:space="0" w:color="auto"/>
            </w:tcBorders>
            <w:shd w:val="clear" w:color="auto" w:fill="auto"/>
            <w:vAlign w:val="bottom"/>
          </w:tcPr>
          <w:p w14:paraId="47C138C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101</w:t>
            </w:r>
          </w:p>
        </w:tc>
        <w:tc>
          <w:tcPr>
            <w:tcW w:w="851" w:type="dxa"/>
            <w:tcBorders>
              <w:left w:val="single" w:sz="4" w:space="0" w:color="auto"/>
              <w:right w:val="single" w:sz="4" w:space="0" w:color="auto"/>
            </w:tcBorders>
            <w:vAlign w:val="bottom"/>
          </w:tcPr>
          <w:p w14:paraId="5AAB884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111</w:t>
            </w:r>
          </w:p>
        </w:tc>
        <w:tc>
          <w:tcPr>
            <w:tcW w:w="851" w:type="dxa"/>
            <w:tcBorders>
              <w:left w:val="single" w:sz="4" w:space="0" w:color="auto"/>
              <w:right w:val="single" w:sz="4" w:space="0" w:color="auto"/>
            </w:tcBorders>
            <w:vAlign w:val="bottom"/>
          </w:tcPr>
          <w:p w14:paraId="0197D3C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109</w:t>
            </w:r>
          </w:p>
        </w:tc>
        <w:tc>
          <w:tcPr>
            <w:tcW w:w="851" w:type="dxa"/>
            <w:tcBorders>
              <w:left w:val="single" w:sz="4" w:space="0" w:color="auto"/>
              <w:right w:val="single" w:sz="4" w:space="0" w:color="auto"/>
            </w:tcBorders>
            <w:vAlign w:val="bottom"/>
          </w:tcPr>
          <w:p w14:paraId="38A5284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101</w:t>
            </w:r>
          </w:p>
        </w:tc>
        <w:tc>
          <w:tcPr>
            <w:tcW w:w="851" w:type="dxa"/>
            <w:tcBorders>
              <w:left w:val="single" w:sz="4" w:space="0" w:color="auto"/>
              <w:right w:val="single" w:sz="4" w:space="0" w:color="auto"/>
            </w:tcBorders>
            <w:vAlign w:val="bottom"/>
          </w:tcPr>
          <w:p w14:paraId="3308011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84</w:t>
            </w:r>
          </w:p>
        </w:tc>
        <w:tc>
          <w:tcPr>
            <w:tcW w:w="851" w:type="dxa"/>
            <w:tcBorders>
              <w:left w:val="single" w:sz="4" w:space="0" w:color="auto"/>
              <w:right w:val="single" w:sz="4" w:space="0" w:color="auto"/>
            </w:tcBorders>
            <w:vAlign w:val="bottom"/>
          </w:tcPr>
          <w:p w14:paraId="551EC2F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92</w:t>
            </w:r>
          </w:p>
        </w:tc>
        <w:tc>
          <w:tcPr>
            <w:tcW w:w="851" w:type="dxa"/>
            <w:tcBorders>
              <w:left w:val="single" w:sz="4" w:space="0" w:color="auto"/>
              <w:right w:val="single" w:sz="4" w:space="0" w:color="auto"/>
            </w:tcBorders>
            <w:vAlign w:val="bottom"/>
          </w:tcPr>
          <w:p w14:paraId="182A885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91</w:t>
            </w:r>
          </w:p>
        </w:tc>
        <w:tc>
          <w:tcPr>
            <w:tcW w:w="851" w:type="dxa"/>
            <w:tcBorders>
              <w:left w:val="single" w:sz="4" w:space="0" w:color="auto"/>
              <w:right w:val="single" w:sz="4" w:space="0" w:color="auto"/>
            </w:tcBorders>
            <w:vAlign w:val="bottom"/>
          </w:tcPr>
          <w:p w14:paraId="32BD998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79</w:t>
            </w:r>
          </w:p>
        </w:tc>
        <w:tc>
          <w:tcPr>
            <w:tcW w:w="851" w:type="dxa"/>
            <w:tcBorders>
              <w:left w:val="single" w:sz="4" w:space="0" w:color="auto"/>
              <w:right w:val="single" w:sz="4" w:space="0" w:color="auto"/>
            </w:tcBorders>
            <w:vAlign w:val="bottom"/>
          </w:tcPr>
          <w:p w14:paraId="2EB75F5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68</w:t>
            </w:r>
          </w:p>
        </w:tc>
        <w:tc>
          <w:tcPr>
            <w:tcW w:w="851" w:type="dxa"/>
            <w:tcBorders>
              <w:left w:val="single" w:sz="4" w:space="0" w:color="auto"/>
              <w:right w:val="single" w:sz="4" w:space="0" w:color="auto"/>
            </w:tcBorders>
            <w:vAlign w:val="bottom"/>
          </w:tcPr>
          <w:p w14:paraId="4BD0F57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76</w:t>
            </w:r>
          </w:p>
        </w:tc>
      </w:tr>
      <w:tr w:rsidR="009F11B5" w:rsidRPr="0044118D" w14:paraId="4CD5BD9D"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08266344"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Ungaria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43BADA0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5877</w:t>
            </w:r>
          </w:p>
        </w:tc>
        <w:tc>
          <w:tcPr>
            <w:tcW w:w="851" w:type="dxa"/>
            <w:tcBorders>
              <w:top w:val="single" w:sz="4" w:space="0" w:color="auto"/>
              <w:left w:val="single" w:sz="4" w:space="0" w:color="auto"/>
              <w:right w:val="single" w:sz="4" w:space="0" w:color="auto"/>
            </w:tcBorders>
            <w:vAlign w:val="bottom"/>
          </w:tcPr>
          <w:p w14:paraId="724C275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5296</w:t>
            </w:r>
          </w:p>
        </w:tc>
        <w:tc>
          <w:tcPr>
            <w:tcW w:w="851" w:type="dxa"/>
            <w:tcBorders>
              <w:top w:val="single" w:sz="4" w:space="0" w:color="auto"/>
              <w:left w:val="single" w:sz="4" w:space="0" w:color="auto"/>
              <w:right w:val="single" w:sz="4" w:space="0" w:color="auto"/>
            </w:tcBorders>
            <w:vAlign w:val="bottom"/>
          </w:tcPr>
          <w:p w14:paraId="6E8D65A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5150</w:t>
            </w:r>
          </w:p>
        </w:tc>
        <w:tc>
          <w:tcPr>
            <w:tcW w:w="851" w:type="dxa"/>
            <w:tcBorders>
              <w:top w:val="single" w:sz="4" w:space="0" w:color="auto"/>
              <w:left w:val="single" w:sz="4" w:space="0" w:color="auto"/>
              <w:right w:val="single" w:sz="4" w:space="0" w:color="auto"/>
            </w:tcBorders>
            <w:vAlign w:val="bottom"/>
          </w:tcPr>
          <w:p w14:paraId="4180C09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5491</w:t>
            </w:r>
          </w:p>
        </w:tc>
        <w:tc>
          <w:tcPr>
            <w:tcW w:w="851" w:type="dxa"/>
            <w:tcBorders>
              <w:top w:val="single" w:sz="4" w:space="0" w:color="auto"/>
              <w:left w:val="single" w:sz="4" w:space="0" w:color="auto"/>
              <w:right w:val="single" w:sz="4" w:space="0" w:color="auto"/>
            </w:tcBorders>
            <w:vAlign w:val="bottom"/>
          </w:tcPr>
          <w:p w14:paraId="0369E28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5791</w:t>
            </w:r>
          </w:p>
        </w:tc>
        <w:tc>
          <w:tcPr>
            <w:tcW w:w="851" w:type="dxa"/>
            <w:tcBorders>
              <w:top w:val="single" w:sz="4" w:space="0" w:color="auto"/>
              <w:left w:val="single" w:sz="4" w:space="0" w:color="auto"/>
              <w:right w:val="single" w:sz="4" w:space="0" w:color="auto"/>
            </w:tcBorders>
            <w:vAlign w:val="bottom"/>
          </w:tcPr>
          <w:p w14:paraId="10246EA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6040</w:t>
            </w:r>
          </w:p>
        </w:tc>
        <w:tc>
          <w:tcPr>
            <w:tcW w:w="851" w:type="dxa"/>
            <w:tcBorders>
              <w:top w:val="single" w:sz="4" w:space="0" w:color="auto"/>
              <w:left w:val="single" w:sz="4" w:space="0" w:color="auto"/>
              <w:right w:val="single" w:sz="4" w:space="0" w:color="auto"/>
            </w:tcBorders>
            <w:vAlign w:val="bottom"/>
          </w:tcPr>
          <w:p w14:paraId="60B597B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5761</w:t>
            </w:r>
          </w:p>
        </w:tc>
        <w:tc>
          <w:tcPr>
            <w:tcW w:w="851" w:type="dxa"/>
            <w:tcBorders>
              <w:top w:val="single" w:sz="4" w:space="0" w:color="auto"/>
              <w:left w:val="single" w:sz="4" w:space="0" w:color="auto"/>
              <w:right w:val="single" w:sz="4" w:space="0" w:color="auto"/>
            </w:tcBorders>
            <w:vAlign w:val="bottom"/>
          </w:tcPr>
          <w:p w14:paraId="318A374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6096</w:t>
            </w:r>
          </w:p>
        </w:tc>
        <w:tc>
          <w:tcPr>
            <w:tcW w:w="851" w:type="dxa"/>
            <w:tcBorders>
              <w:top w:val="single" w:sz="4" w:space="0" w:color="auto"/>
              <w:left w:val="single" w:sz="4" w:space="0" w:color="auto"/>
              <w:right w:val="single" w:sz="4" w:space="0" w:color="auto"/>
            </w:tcBorders>
            <w:vAlign w:val="bottom"/>
          </w:tcPr>
          <w:p w14:paraId="1E77529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5547</w:t>
            </w:r>
          </w:p>
        </w:tc>
        <w:tc>
          <w:tcPr>
            <w:tcW w:w="851" w:type="dxa"/>
            <w:tcBorders>
              <w:top w:val="single" w:sz="4" w:space="0" w:color="auto"/>
              <w:left w:val="single" w:sz="4" w:space="0" w:color="auto"/>
              <w:right w:val="single" w:sz="4" w:space="0" w:color="auto"/>
            </w:tcBorders>
            <w:vAlign w:val="bottom"/>
          </w:tcPr>
          <w:p w14:paraId="62A7723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5300</w:t>
            </w:r>
          </w:p>
        </w:tc>
      </w:tr>
      <w:tr w:rsidR="009F11B5" w:rsidRPr="0044118D" w14:paraId="4F00F546"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3ED7FFC2"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Malta</w:t>
            </w:r>
          </w:p>
        </w:tc>
        <w:tc>
          <w:tcPr>
            <w:tcW w:w="779" w:type="dxa"/>
            <w:tcBorders>
              <w:top w:val="single" w:sz="4" w:space="0" w:color="auto"/>
              <w:left w:val="single" w:sz="4" w:space="0" w:color="auto"/>
              <w:right w:val="single" w:sz="4" w:space="0" w:color="auto"/>
            </w:tcBorders>
            <w:shd w:val="clear" w:color="auto" w:fill="auto"/>
            <w:vAlign w:val="bottom"/>
          </w:tcPr>
          <w:p w14:paraId="7F7B998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278</w:t>
            </w:r>
          </w:p>
        </w:tc>
        <w:tc>
          <w:tcPr>
            <w:tcW w:w="851" w:type="dxa"/>
            <w:tcBorders>
              <w:top w:val="single" w:sz="4" w:space="0" w:color="auto"/>
              <w:left w:val="single" w:sz="4" w:space="0" w:color="auto"/>
              <w:right w:val="single" w:sz="4" w:space="0" w:color="auto"/>
            </w:tcBorders>
            <w:vAlign w:val="bottom"/>
          </w:tcPr>
          <w:p w14:paraId="43BCD68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253</w:t>
            </w:r>
          </w:p>
        </w:tc>
        <w:tc>
          <w:tcPr>
            <w:tcW w:w="851" w:type="dxa"/>
            <w:tcBorders>
              <w:top w:val="single" w:sz="4" w:space="0" w:color="auto"/>
              <w:left w:val="single" w:sz="4" w:space="0" w:color="auto"/>
              <w:right w:val="single" w:sz="4" w:space="0" w:color="auto"/>
            </w:tcBorders>
            <w:vAlign w:val="bottom"/>
          </w:tcPr>
          <w:p w14:paraId="3E7E21C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220</w:t>
            </w:r>
          </w:p>
        </w:tc>
        <w:tc>
          <w:tcPr>
            <w:tcW w:w="851" w:type="dxa"/>
            <w:tcBorders>
              <w:top w:val="single" w:sz="4" w:space="0" w:color="auto"/>
              <w:left w:val="single" w:sz="4" w:space="0" w:color="auto"/>
              <w:right w:val="single" w:sz="4" w:space="0" w:color="auto"/>
            </w:tcBorders>
            <w:vAlign w:val="bottom"/>
          </w:tcPr>
          <w:p w14:paraId="07E1AB8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211</w:t>
            </w:r>
          </w:p>
        </w:tc>
        <w:tc>
          <w:tcPr>
            <w:tcW w:w="851" w:type="dxa"/>
            <w:tcBorders>
              <w:top w:val="single" w:sz="4" w:space="0" w:color="auto"/>
              <w:left w:val="single" w:sz="4" w:space="0" w:color="auto"/>
              <w:right w:val="single" w:sz="4" w:space="0" w:color="auto"/>
            </w:tcBorders>
            <w:vAlign w:val="bottom"/>
          </w:tcPr>
          <w:p w14:paraId="777D24C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162</w:t>
            </w:r>
          </w:p>
        </w:tc>
        <w:tc>
          <w:tcPr>
            <w:tcW w:w="851" w:type="dxa"/>
            <w:tcBorders>
              <w:top w:val="single" w:sz="4" w:space="0" w:color="auto"/>
              <w:left w:val="single" w:sz="4" w:space="0" w:color="auto"/>
              <w:right w:val="single" w:sz="4" w:space="0" w:color="auto"/>
            </w:tcBorders>
            <w:vAlign w:val="bottom"/>
          </w:tcPr>
          <w:p w14:paraId="16F94AA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152</w:t>
            </w:r>
          </w:p>
        </w:tc>
        <w:tc>
          <w:tcPr>
            <w:tcW w:w="851" w:type="dxa"/>
            <w:tcBorders>
              <w:top w:val="single" w:sz="4" w:space="0" w:color="auto"/>
              <w:left w:val="single" w:sz="4" w:space="0" w:color="auto"/>
              <w:right w:val="single" w:sz="4" w:space="0" w:color="auto"/>
            </w:tcBorders>
            <w:vAlign w:val="bottom"/>
          </w:tcPr>
          <w:p w14:paraId="74B29AE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134</w:t>
            </w:r>
          </w:p>
        </w:tc>
        <w:tc>
          <w:tcPr>
            <w:tcW w:w="851" w:type="dxa"/>
            <w:tcBorders>
              <w:top w:val="single" w:sz="4" w:space="0" w:color="auto"/>
              <w:left w:val="single" w:sz="4" w:space="0" w:color="auto"/>
              <w:right w:val="single" w:sz="4" w:space="0" w:color="auto"/>
            </w:tcBorders>
            <w:vAlign w:val="bottom"/>
          </w:tcPr>
          <w:p w14:paraId="02ED516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149</w:t>
            </w:r>
          </w:p>
        </w:tc>
        <w:tc>
          <w:tcPr>
            <w:tcW w:w="851" w:type="dxa"/>
            <w:tcBorders>
              <w:top w:val="single" w:sz="4" w:space="0" w:color="auto"/>
              <w:left w:val="single" w:sz="4" w:space="0" w:color="auto"/>
              <w:right w:val="single" w:sz="4" w:space="0" w:color="auto"/>
            </w:tcBorders>
            <w:vAlign w:val="bottom"/>
          </w:tcPr>
          <w:p w14:paraId="6558D35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138</w:t>
            </w:r>
          </w:p>
        </w:tc>
        <w:tc>
          <w:tcPr>
            <w:tcW w:w="851" w:type="dxa"/>
            <w:tcBorders>
              <w:top w:val="single" w:sz="4" w:space="0" w:color="auto"/>
              <w:left w:val="single" w:sz="4" w:space="0" w:color="auto"/>
              <w:right w:val="single" w:sz="4" w:space="0" w:color="auto"/>
            </w:tcBorders>
            <w:vAlign w:val="bottom"/>
          </w:tcPr>
          <w:p w14:paraId="1BB0217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134</w:t>
            </w:r>
          </w:p>
        </w:tc>
      </w:tr>
      <w:tr w:rsidR="009F11B5" w:rsidRPr="0044118D" w14:paraId="28A35C32"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72CE61DB"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Olanda</w:t>
            </w:r>
            <w:proofErr w:type="spellEnd"/>
          </w:p>
        </w:tc>
        <w:tc>
          <w:tcPr>
            <w:tcW w:w="779" w:type="dxa"/>
            <w:tcBorders>
              <w:top w:val="single" w:sz="4" w:space="0" w:color="auto"/>
              <w:left w:val="single" w:sz="4" w:space="0" w:color="auto"/>
              <w:right w:val="single" w:sz="4" w:space="0" w:color="auto"/>
            </w:tcBorders>
            <w:shd w:val="clear" w:color="auto" w:fill="auto"/>
          </w:tcPr>
          <w:p w14:paraId="728D102F"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2,636</w:t>
            </w:r>
          </w:p>
        </w:tc>
        <w:tc>
          <w:tcPr>
            <w:tcW w:w="851" w:type="dxa"/>
            <w:tcBorders>
              <w:top w:val="single" w:sz="4" w:space="0" w:color="auto"/>
              <w:left w:val="single" w:sz="4" w:space="0" w:color="auto"/>
              <w:right w:val="single" w:sz="4" w:space="0" w:color="auto"/>
            </w:tcBorders>
          </w:tcPr>
          <w:p w14:paraId="28B2BE35"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2,536</w:t>
            </w:r>
          </w:p>
        </w:tc>
        <w:tc>
          <w:tcPr>
            <w:tcW w:w="851" w:type="dxa"/>
            <w:tcBorders>
              <w:top w:val="single" w:sz="4" w:space="0" w:color="auto"/>
              <w:left w:val="single" w:sz="4" w:space="0" w:color="auto"/>
              <w:right w:val="single" w:sz="4" w:space="0" w:color="auto"/>
            </w:tcBorders>
          </w:tcPr>
          <w:p w14:paraId="6C37B6B7"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2,365</w:t>
            </w:r>
          </w:p>
        </w:tc>
        <w:tc>
          <w:tcPr>
            <w:tcW w:w="851" w:type="dxa"/>
            <w:tcBorders>
              <w:top w:val="single" w:sz="4" w:space="0" w:color="auto"/>
              <w:left w:val="single" w:sz="4" w:space="0" w:color="auto"/>
              <w:right w:val="single" w:sz="4" w:space="0" w:color="auto"/>
            </w:tcBorders>
          </w:tcPr>
          <w:p w14:paraId="306984EA"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2,203</w:t>
            </w:r>
          </w:p>
        </w:tc>
        <w:tc>
          <w:tcPr>
            <w:tcW w:w="851" w:type="dxa"/>
            <w:tcBorders>
              <w:top w:val="single" w:sz="4" w:space="0" w:color="auto"/>
              <w:left w:val="single" w:sz="4" w:space="0" w:color="auto"/>
              <w:right w:val="single" w:sz="4" w:space="0" w:color="auto"/>
            </w:tcBorders>
          </w:tcPr>
          <w:p w14:paraId="5B1CD75A"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1,901</w:t>
            </w:r>
          </w:p>
        </w:tc>
        <w:tc>
          <w:tcPr>
            <w:tcW w:w="851" w:type="dxa"/>
            <w:tcBorders>
              <w:top w:val="single" w:sz="4" w:space="0" w:color="auto"/>
              <w:left w:val="single" w:sz="4" w:space="0" w:color="auto"/>
              <w:right w:val="single" w:sz="4" w:space="0" w:color="auto"/>
            </w:tcBorders>
          </w:tcPr>
          <w:p w14:paraId="7C7E896F"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1,796</w:t>
            </w:r>
          </w:p>
        </w:tc>
        <w:tc>
          <w:tcPr>
            <w:tcW w:w="851" w:type="dxa"/>
            <w:tcBorders>
              <w:top w:val="single" w:sz="4" w:space="0" w:color="auto"/>
              <w:left w:val="single" w:sz="4" w:space="0" w:color="auto"/>
              <w:right w:val="single" w:sz="4" w:space="0" w:color="auto"/>
            </w:tcBorders>
          </w:tcPr>
          <w:p w14:paraId="1D6B5D30"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1,570</w:t>
            </w:r>
          </w:p>
        </w:tc>
        <w:tc>
          <w:tcPr>
            <w:tcW w:w="851" w:type="dxa"/>
            <w:tcBorders>
              <w:top w:val="single" w:sz="4" w:space="0" w:color="auto"/>
              <w:left w:val="single" w:sz="4" w:space="0" w:color="auto"/>
              <w:right w:val="single" w:sz="4" w:space="0" w:color="auto"/>
            </w:tcBorders>
          </w:tcPr>
          <w:p w14:paraId="3AE2C9A3"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1,492</w:t>
            </w:r>
          </w:p>
        </w:tc>
        <w:tc>
          <w:tcPr>
            <w:tcW w:w="851" w:type="dxa"/>
            <w:tcBorders>
              <w:top w:val="single" w:sz="4" w:space="0" w:color="auto"/>
              <w:left w:val="single" w:sz="4" w:space="0" w:color="auto"/>
              <w:right w:val="single" w:sz="4" w:space="0" w:color="auto"/>
            </w:tcBorders>
          </w:tcPr>
          <w:p w14:paraId="295E4BD5"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1,410</w:t>
            </w:r>
          </w:p>
        </w:tc>
        <w:tc>
          <w:tcPr>
            <w:tcW w:w="851" w:type="dxa"/>
            <w:tcBorders>
              <w:top w:val="single" w:sz="4" w:space="0" w:color="auto"/>
              <w:left w:val="single" w:sz="4" w:space="0" w:color="auto"/>
              <w:right w:val="single" w:sz="4" w:space="0" w:color="auto"/>
            </w:tcBorders>
          </w:tcPr>
          <w:p w14:paraId="218FE726" w14:textId="77777777" w:rsidR="009F11B5" w:rsidRPr="00C30CEE" w:rsidRDefault="009F11B5" w:rsidP="0093081C">
            <w:pPr>
              <w:autoSpaceDE w:val="0"/>
              <w:autoSpaceDN w:val="0"/>
              <w:adjustRightInd w:val="0"/>
              <w:spacing w:after="0" w:line="240" w:lineRule="auto"/>
              <w:jc w:val="right"/>
              <w:rPr>
                <w:rFonts w:ascii="Times New Roman" w:hAnsi="Times New Roman" w:cs="Times New Roman"/>
                <w:color w:val="000000"/>
              </w:rPr>
            </w:pPr>
            <w:r w:rsidRPr="00C30CEE">
              <w:rPr>
                <w:rFonts w:ascii="Times New Roman" w:hAnsi="Times New Roman" w:cs="Times New Roman"/>
                <w:color w:val="000000"/>
              </w:rPr>
              <w:t>1,323</w:t>
            </w:r>
          </w:p>
        </w:tc>
      </w:tr>
      <w:tr w:rsidR="009F11B5" w:rsidRPr="0044118D" w14:paraId="1A56AA90"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1E14B745"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Austria</w:t>
            </w:r>
          </w:p>
        </w:tc>
        <w:tc>
          <w:tcPr>
            <w:tcW w:w="779" w:type="dxa"/>
            <w:tcBorders>
              <w:top w:val="single" w:sz="4" w:space="0" w:color="auto"/>
              <w:left w:val="single" w:sz="4" w:space="0" w:color="auto"/>
              <w:right w:val="single" w:sz="4" w:space="0" w:color="auto"/>
            </w:tcBorders>
            <w:shd w:val="clear" w:color="auto" w:fill="auto"/>
            <w:vAlign w:val="bottom"/>
          </w:tcPr>
          <w:p w14:paraId="1BC7820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2551</w:t>
            </w:r>
          </w:p>
        </w:tc>
        <w:tc>
          <w:tcPr>
            <w:tcW w:w="851" w:type="dxa"/>
            <w:tcBorders>
              <w:top w:val="single" w:sz="4" w:space="0" w:color="auto"/>
              <w:left w:val="single" w:sz="4" w:space="0" w:color="auto"/>
              <w:right w:val="single" w:sz="4" w:space="0" w:color="auto"/>
            </w:tcBorders>
            <w:vAlign w:val="bottom"/>
          </w:tcPr>
          <w:p w14:paraId="4FD3DD3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2487</w:t>
            </w:r>
          </w:p>
        </w:tc>
        <w:tc>
          <w:tcPr>
            <w:tcW w:w="851" w:type="dxa"/>
            <w:tcBorders>
              <w:top w:val="single" w:sz="4" w:space="0" w:color="auto"/>
              <w:left w:val="single" w:sz="4" w:space="0" w:color="auto"/>
              <w:right w:val="single" w:sz="4" w:space="0" w:color="auto"/>
            </w:tcBorders>
            <w:vAlign w:val="bottom"/>
          </w:tcPr>
          <w:p w14:paraId="0DDB952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2189</w:t>
            </w:r>
          </w:p>
        </w:tc>
        <w:tc>
          <w:tcPr>
            <w:tcW w:w="851" w:type="dxa"/>
            <w:tcBorders>
              <w:top w:val="single" w:sz="4" w:space="0" w:color="auto"/>
              <w:left w:val="single" w:sz="4" w:space="0" w:color="auto"/>
              <w:right w:val="single" w:sz="4" w:space="0" w:color="auto"/>
            </w:tcBorders>
            <w:vAlign w:val="bottom"/>
          </w:tcPr>
          <w:p w14:paraId="3BF5B5C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2041</w:t>
            </w:r>
          </w:p>
        </w:tc>
        <w:tc>
          <w:tcPr>
            <w:tcW w:w="851" w:type="dxa"/>
            <w:tcBorders>
              <w:top w:val="single" w:sz="4" w:space="0" w:color="auto"/>
              <w:left w:val="single" w:sz="4" w:space="0" w:color="auto"/>
              <w:right w:val="single" w:sz="4" w:space="0" w:color="auto"/>
            </w:tcBorders>
            <w:vAlign w:val="bottom"/>
          </w:tcPr>
          <w:p w14:paraId="5C4BB7D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1882</w:t>
            </w:r>
          </w:p>
        </w:tc>
        <w:tc>
          <w:tcPr>
            <w:tcW w:w="851" w:type="dxa"/>
            <w:tcBorders>
              <w:top w:val="single" w:sz="4" w:space="0" w:color="auto"/>
              <w:left w:val="single" w:sz="4" w:space="0" w:color="auto"/>
              <w:right w:val="single" w:sz="4" w:space="0" w:color="auto"/>
            </w:tcBorders>
            <w:vAlign w:val="bottom"/>
          </w:tcPr>
          <w:p w14:paraId="5FD86215"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1686</w:t>
            </w:r>
          </w:p>
        </w:tc>
        <w:tc>
          <w:tcPr>
            <w:tcW w:w="851" w:type="dxa"/>
            <w:tcBorders>
              <w:top w:val="single" w:sz="4" w:space="0" w:color="auto"/>
              <w:left w:val="single" w:sz="4" w:space="0" w:color="auto"/>
              <w:right w:val="single" w:sz="4" w:space="0" w:color="auto"/>
            </w:tcBorders>
            <w:vAlign w:val="bottom"/>
          </w:tcPr>
          <w:p w14:paraId="0B37BB9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1713</w:t>
            </w:r>
          </w:p>
        </w:tc>
        <w:tc>
          <w:tcPr>
            <w:tcW w:w="851" w:type="dxa"/>
            <w:tcBorders>
              <w:top w:val="single" w:sz="4" w:space="0" w:color="auto"/>
              <w:left w:val="single" w:sz="4" w:space="0" w:color="auto"/>
              <w:right w:val="single" w:sz="4" w:space="0" w:color="auto"/>
            </w:tcBorders>
            <w:vAlign w:val="bottom"/>
          </w:tcPr>
          <w:p w14:paraId="7423476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1593</w:t>
            </w:r>
          </w:p>
        </w:tc>
        <w:tc>
          <w:tcPr>
            <w:tcW w:w="851" w:type="dxa"/>
            <w:tcBorders>
              <w:top w:val="single" w:sz="4" w:space="0" w:color="auto"/>
              <w:left w:val="single" w:sz="4" w:space="0" w:color="auto"/>
              <w:right w:val="single" w:sz="4" w:space="0" w:color="auto"/>
            </w:tcBorders>
            <w:vAlign w:val="bottom"/>
          </w:tcPr>
          <w:p w14:paraId="0877D85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1475</w:t>
            </w:r>
          </w:p>
        </w:tc>
        <w:tc>
          <w:tcPr>
            <w:tcW w:w="851" w:type="dxa"/>
            <w:tcBorders>
              <w:top w:val="single" w:sz="4" w:space="0" w:color="auto"/>
              <w:left w:val="single" w:sz="4" w:space="0" w:color="auto"/>
              <w:right w:val="single" w:sz="4" w:space="0" w:color="auto"/>
            </w:tcBorders>
            <w:vAlign w:val="bottom"/>
          </w:tcPr>
          <w:p w14:paraId="78B3873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1180</w:t>
            </w:r>
          </w:p>
        </w:tc>
      </w:tr>
      <w:tr w:rsidR="009F11B5" w:rsidRPr="0044118D" w14:paraId="26CE896D"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09DA13AF"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Polonia</w:t>
            </w:r>
          </w:p>
        </w:tc>
        <w:tc>
          <w:tcPr>
            <w:tcW w:w="779" w:type="dxa"/>
            <w:tcBorders>
              <w:top w:val="single" w:sz="4" w:space="0" w:color="auto"/>
              <w:left w:val="single" w:sz="4" w:space="0" w:color="auto"/>
              <w:right w:val="single" w:sz="4" w:space="0" w:color="auto"/>
            </w:tcBorders>
            <w:shd w:val="clear" w:color="auto" w:fill="auto"/>
            <w:vAlign w:val="bottom"/>
          </w:tcPr>
          <w:p w14:paraId="0E31CAF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20514</w:t>
            </w:r>
          </w:p>
        </w:tc>
        <w:tc>
          <w:tcPr>
            <w:tcW w:w="851" w:type="dxa"/>
            <w:tcBorders>
              <w:top w:val="single" w:sz="4" w:space="0" w:color="auto"/>
              <w:left w:val="single" w:sz="4" w:space="0" w:color="auto"/>
              <w:right w:val="single" w:sz="4" w:space="0" w:color="auto"/>
            </w:tcBorders>
            <w:vAlign w:val="bottom"/>
          </w:tcPr>
          <w:p w14:paraId="2744F80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18456</w:t>
            </w:r>
          </w:p>
        </w:tc>
        <w:tc>
          <w:tcPr>
            <w:tcW w:w="851" w:type="dxa"/>
            <w:tcBorders>
              <w:top w:val="single" w:sz="4" w:space="0" w:color="auto"/>
              <w:left w:val="single" w:sz="4" w:space="0" w:color="auto"/>
              <w:right w:val="single" w:sz="4" w:space="0" w:color="auto"/>
            </w:tcBorders>
            <w:vAlign w:val="bottom"/>
          </w:tcPr>
          <w:p w14:paraId="1BEC975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16142</w:t>
            </w:r>
          </w:p>
        </w:tc>
        <w:tc>
          <w:tcPr>
            <w:tcW w:w="851" w:type="dxa"/>
            <w:tcBorders>
              <w:top w:val="single" w:sz="4" w:space="0" w:color="auto"/>
              <w:left w:val="single" w:sz="4" w:space="0" w:color="auto"/>
              <w:right w:val="single" w:sz="4" w:space="0" w:color="auto"/>
            </w:tcBorders>
            <w:vAlign w:val="bottom"/>
          </w:tcPr>
          <w:p w14:paraId="5E759F5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15704</w:t>
            </w:r>
          </w:p>
        </w:tc>
        <w:tc>
          <w:tcPr>
            <w:tcW w:w="851" w:type="dxa"/>
            <w:tcBorders>
              <w:top w:val="single" w:sz="4" w:space="0" w:color="auto"/>
              <w:left w:val="single" w:sz="4" w:space="0" w:color="auto"/>
              <w:right w:val="single" w:sz="4" w:space="0" w:color="auto"/>
            </w:tcBorders>
            <w:vAlign w:val="bottom"/>
          </w:tcPr>
          <w:p w14:paraId="616DDCA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14492</w:t>
            </w:r>
          </w:p>
        </w:tc>
        <w:tc>
          <w:tcPr>
            <w:tcW w:w="851" w:type="dxa"/>
            <w:tcBorders>
              <w:top w:val="single" w:sz="4" w:space="0" w:color="auto"/>
              <w:left w:val="single" w:sz="4" w:space="0" w:color="auto"/>
              <w:right w:val="single" w:sz="4" w:space="0" w:color="auto"/>
            </w:tcBorders>
            <w:vAlign w:val="bottom"/>
          </w:tcPr>
          <w:p w14:paraId="4EB7315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13287</w:t>
            </w:r>
          </w:p>
        </w:tc>
        <w:tc>
          <w:tcPr>
            <w:tcW w:w="851" w:type="dxa"/>
            <w:tcBorders>
              <w:top w:val="single" w:sz="4" w:space="0" w:color="auto"/>
              <w:left w:val="single" w:sz="4" w:space="0" w:color="auto"/>
              <w:right w:val="single" w:sz="4" w:space="0" w:color="auto"/>
            </w:tcBorders>
            <w:vAlign w:val="bottom"/>
          </w:tcPr>
          <w:p w14:paraId="64ED7AD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12030</w:t>
            </w:r>
          </w:p>
        </w:tc>
        <w:tc>
          <w:tcPr>
            <w:tcW w:w="851" w:type="dxa"/>
            <w:tcBorders>
              <w:top w:val="single" w:sz="4" w:space="0" w:color="auto"/>
              <w:left w:val="single" w:sz="4" w:space="0" w:color="auto"/>
              <w:right w:val="single" w:sz="4" w:space="0" w:color="auto"/>
            </w:tcBorders>
            <w:vAlign w:val="bottom"/>
          </w:tcPr>
          <w:p w14:paraId="058DD9C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11320</w:t>
            </w:r>
          </w:p>
        </w:tc>
        <w:tc>
          <w:tcPr>
            <w:tcW w:w="851" w:type="dxa"/>
            <w:tcBorders>
              <w:top w:val="single" w:sz="4" w:space="0" w:color="auto"/>
              <w:left w:val="single" w:sz="4" w:space="0" w:color="auto"/>
              <w:right w:val="single" w:sz="4" w:space="0" w:color="auto"/>
            </w:tcBorders>
            <w:vAlign w:val="bottom"/>
          </w:tcPr>
          <w:p w14:paraId="2DE87B1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10076</w:t>
            </w:r>
          </w:p>
        </w:tc>
        <w:tc>
          <w:tcPr>
            <w:tcW w:w="851" w:type="dxa"/>
            <w:tcBorders>
              <w:top w:val="single" w:sz="4" w:space="0" w:color="auto"/>
              <w:left w:val="single" w:sz="4" w:space="0" w:color="auto"/>
              <w:right w:val="single" w:sz="4" w:space="0" w:color="auto"/>
            </w:tcBorders>
            <w:vAlign w:val="bottom"/>
          </w:tcPr>
          <w:p w14:paraId="4AC5F18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9224</w:t>
            </w:r>
          </w:p>
        </w:tc>
      </w:tr>
      <w:tr w:rsidR="009F11B5" w:rsidRPr="0044118D" w14:paraId="12CF1E1C"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5C7AF0D7"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Portugalia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7376449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4347</w:t>
            </w:r>
          </w:p>
        </w:tc>
        <w:tc>
          <w:tcPr>
            <w:tcW w:w="851" w:type="dxa"/>
            <w:tcBorders>
              <w:top w:val="single" w:sz="4" w:space="0" w:color="auto"/>
              <w:left w:val="single" w:sz="4" w:space="0" w:color="auto"/>
              <w:right w:val="single" w:sz="4" w:space="0" w:color="auto"/>
            </w:tcBorders>
            <w:vAlign w:val="bottom"/>
          </w:tcPr>
          <w:p w14:paraId="1B314E1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4052</w:t>
            </w:r>
          </w:p>
        </w:tc>
        <w:tc>
          <w:tcPr>
            <w:tcW w:w="851" w:type="dxa"/>
            <w:tcBorders>
              <w:top w:val="single" w:sz="4" w:space="0" w:color="auto"/>
              <w:left w:val="single" w:sz="4" w:space="0" w:color="auto"/>
              <w:right w:val="single" w:sz="4" w:space="0" w:color="auto"/>
            </w:tcBorders>
            <w:vAlign w:val="bottom"/>
          </w:tcPr>
          <w:p w14:paraId="4D8C782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3663</w:t>
            </w:r>
          </w:p>
        </w:tc>
        <w:tc>
          <w:tcPr>
            <w:tcW w:w="851" w:type="dxa"/>
            <w:tcBorders>
              <w:top w:val="single" w:sz="4" w:space="0" w:color="auto"/>
              <w:left w:val="single" w:sz="4" w:space="0" w:color="auto"/>
              <w:right w:val="single" w:sz="4" w:space="0" w:color="auto"/>
            </w:tcBorders>
            <w:vAlign w:val="bottom"/>
          </w:tcPr>
          <w:p w14:paraId="20E96C4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3301</w:t>
            </w:r>
          </w:p>
        </w:tc>
        <w:tc>
          <w:tcPr>
            <w:tcW w:w="851" w:type="dxa"/>
            <w:tcBorders>
              <w:top w:val="single" w:sz="4" w:space="0" w:color="auto"/>
              <w:left w:val="single" w:sz="4" w:space="0" w:color="auto"/>
              <w:right w:val="single" w:sz="4" w:space="0" w:color="auto"/>
            </w:tcBorders>
            <w:vAlign w:val="bottom"/>
          </w:tcPr>
          <w:p w14:paraId="35EC5F1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2861</w:t>
            </w:r>
          </w:p>
        </w:tc>
        <w:tc>
          <w:tcPr>
            <w:tcW w:w="851" w:type="dxa"/>
            <w:tcBorders>
              <w:top w:val="single" w:sz="4" w:space="0" w:color="auto"/>
              <w:left w:val="single" w:sz="4" w:space="0" w:color="auto"/>
              <w:right w:val="single" w:sz="4" w:space="0" w:color="auto"/>
            </w:tcBorders>
            <w:vAlign w:val="bottom"/>
          </w:tcPr>
          <w:p w14:paraId="48082FF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2491</w:t>
            </w:r>
          </w:p>
        </w:tc>
        <w:tc>
          <w:tcPr>
            <w:tcW w:w="851" w:type="dxa"/>
            <w:tcBorders>
              <w:top w:val="single" w:sz="4" w:space="0" w:color="auto"/>
              <w:left w:val="single" w:sz="4" w:space="0" w:color="auto"/>
              <w:right w:val="single" w:sz="4" w:space="0" w:color="auto"/>
            </w:tcBorders>
            <w:vAlign w:val="bottom"/>
          </w:tcPr>
          <w:p w14:paraId="7D2535A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2295</w:t>
            </w:r>
          </w:p>
        </w:tc>
        <w:tc>
          <w:tcPr>
            <w:tcW w:w="851" w:type="dxa"/>
            <w:tcBorders>
              <w:top w:val="single" w:sz="4" w:space="0" w:color="auto"/>
              <w:left w:val="single" w:sz="4" w:space="0" w:color="auto"/>
              <w:right w:val="single" w:sz="4" w:space="0" w:color="auto"/>
            </w:tcBorders>
            <w:vAlign w:val="bottom"/>
          </w:tcPr>
          <w:p w14:paraId="17882B7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2208</w:t>
            </w:r>
          </w:p>
        </w:tc>
        <w:tc>
          <w:tcPr>
            <w:tcW w:w="851" w:type="dxa"/>
            <w:tcBorders>
              <w:top w:val="single" w:sz="4" w:space="0" w:color="auto"/>
              <w:left w:val="single" w:sz="4" w:space="0" w:color="auto"/>
              <w:right w:val="single" w:sz="4" w:space="0" w:color="auto"/>
            </w:tcBorders>
            <w:vAlign w:val="bottom"/>
          </w:tcPr>
          <w:p w14:paraId="5DF898B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2173</w:t>
            </w:r>
          </w:p>
        </w:tc>
        <w:tc>
          <w:tcPr>
            <w:tcW w:w="851" w:type="dxa"/>
            <w:tcBorders>
              <w:top w:val="single" w:sz="4" w:space="0" w:color="auto"/>
              <w:left w:val="single" w:sz="4" w:space="0" w:color="auto"/>
              <w:right w:val="single" w:sz="4" w:space="0" w:color="auto"/>
            </w:tcBorders>
            <w:vAlign w:val="bottom"/>
          </w:tcPr>
          <w:p w14:paraId="2506D96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2028</w:t>
            </w:r>
          </w:p>
        </w:tc>
      </w:tr>
      <w:tr w:rsidR="009F11B5" w:rsidRPr="0044118D" w14:paraId="028DB266" w14:textId="77777777" w:rsidTr="00C30CEE">
        <w:trPr>
          <w:trHeight w:val="197"/>
        </w:trPr>
        <w:tc>
          <w:tcPr>
            <w:tcW w:w="1186" w:type="dxa"/>
            <w:tcBorders>
              <w:top w:val="single" w:sz="4" w:space="0" w:color="auto"/>
              <w:left w:val="single" w:sz="4" w:space="0" w:color="auto"/>
              <w:right w:val="single" w:sz="4" w:space="0" w:color="auto"/>
            </w:tcBorders>
            <w:shd w:val="clear" w:color="auto" w:fill="auto"/>
            <w:vAlign w:val="bottom"/>
          </w:tcPr>
          <w:p w14:paraId="2EC2DBE9" w14:textId="77777777" w:rsidR="009F11B5" w:rsidRPr="00C30CEE" w:rsidRDefault="009F11B5" w:rsidP="00525A1F">
            <w:pPr>
              <w:spacing w:after="0" w:line="0" w:lineRule="atLeast"/>
              <w:rPr>
                <w:rFonts w:ascii="Times New Roman" w:eastAsia="Arial Narrow" w:hAnsi="Times New Roman" w:cs="Times New Roman"/>
                <w:b/>
              </w:rPr>
            </w:pPr>
            <w:proofErr w:type="spellStart"/>
            <w:r w:rsidRPr="00C30CEE">
              <w:rPr>
                <w:rFonts w:ascii="Times New Roman" w:eastAsia="Arial Narrow" w:hAnsi="Times New Roman" w:cs="Times New Roman"/>
                <w:b/>
              </w:rPr>
              <w:t>România</w:t>
            </w:r>
            <w:proofErr w:type="spellEnd"/>
          </w:p>
        </w:tc>
        <w:tc>
          <w:tcPr>
            <w:tcW w:w="779" w:type="dxa"/>
            <w:tcBorders>
              <w:top w:val="single" w:sz="4" w:space="0" w:color="auto"/>
              <w:left w:val="single" w:sz="4" w:space="0" w:color="auto"/>
              <w:right w:val="single" w:sz="4" w:space="0" w:color="auto"/>
            </w:tcBorders>
            <w:shd w:val="clear" w:color="auto" w:fill="auto"/>
            <w:vAlign w:val="bottom"/>
          </w:tcPr>
          <w:p w14:paraId="047B34EB"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26214</w:t>
            </w:r>
          </w:p>
        </w:tc>
        <w:tc>
          <w:tcPr>
            <w:tcW w:w="851" w:type="dxa"/>
            <w:tcBorders>
              <w:top w:val="single" w:sz="4" w:space="0" w:color="auto"/>
              <w:left w:val="single" w:sz="4" w:space="0" w:color="auto"/>
              <w:right w:val="single" w:sz="4" w:space="0" w:color="auto"/>
            </w:tcBorders>
            <w:vAlign w:val="bottom"/>
          </w:tcPr>
          <w:p w14:paraId="05A9C27D"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22508</w:t>
            </w:r>
          </w:p>
        </w:tc>
        <w:tc>
          <w:tcPr>
            <w:tcW w:w="851" w:type="dxa"/>
            <w:tcBorders>
              <w:top w:val="single" w:sz="4" w:space="0" w:color="auto"/>
              <w:left w:val="single" w:sz="4" w:space="0" w:color="auto"/>
              <w:right w:val="single" w:sz="4" w:space="0" w:color="auto"/>
            </w:tcBorders>
            <w:vAlign w:val="bottom"/>
          </w:tcPr>
          <w:p w14:paraId="5C96E1D7"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20898</w:t>
            </w:r>
          </w:p>
        </w:tc>
        <w:tc>
          <w:tcPr>
            <w:tcW w:w="851" w:type="dxa"/>
            <w:tcBorders>
              <w:top w:val="single" w:sz="4" w:space="0" w:color="auto"/>
              <w:left w:val="single" w:sz="4" w:space="0" w:color="auto"/>
              <w:right w:val="single" w:sz="4" w:space="0" w:color="auto"/>
            </w:tcBorders>
            <w:vAlign w:val="bottom"/>
          </w:tcPr>
          <w:p w14:paraId="2362EA4C"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20607</w:t>
            </w:r>
          </w:p>
        </w:tc>
        <w:tc>
          <w:tcPr>
            <w:tcW w:w="851" w:type="dxa"/>
            <w:tcBorders>
              <w:top w:val="single" w:sz="4" w:space="0" w:color="auto"/>
              <w:left w:val="single" w:sz="4" w:space="0" w:color="auto"/>
              <w:right w:val="single" w:sz="4" w:space="0" w:color="auto"/>
            </w:tcBorders>
            <w:vAlign w:val="bottom"/>
          </w:tcPr>
          <w:p w14:paraId="24C31C62"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19154</w:t>
            </w:r>
          </w:p>
        </w:tc>
        <w:tc>
          <w:tcPr>
            <w:tcW w:w="851" w:type="dxa"/>
            <w:tcBorders>
              <w:top w:val="single" w:sz="4" w:space="0" w:color="auto"/>
              <w:left w:val="single" w:sz="4" w:space="0" w:color="auto"/>
              <w:right w:val="single" w:sz="4" w:space="0" w:color="auto"/>
            </w:tcBorders>
            <w:vAlign w:val="bottom"/>
          </w:tcPr>
          <w:p w14:paraId="6C24ACF9"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19901</w:t>
            </w:r>
          </w:p>
        </w:tc>
        <w:tc>
          <w:tcPr>
            <w:tcW w:w="851" w:type="dxa"/>
            <w:tcBorders>
              <w:top w:val="single" w:sz="4" w:space="0" w:color="auto"/>
              <w:left w:val="single" w:sz="4" w:space="0" w:color="auto"/>
              <w:right w:val="single" w:sz="4" w:space="0" w:color="auto"/>
            </w:tcBorders>
            <w:vAlign w:val="bottom"/>
          </w:tcPr>
          <w:p w14:paraId="560CB056"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19878</w:t>
            </w:r>
          </w:p>
        </w:tc>
        <w:tc>
          <w:tcPr>
            <w:tcW w:w="851" w:type="dxa"/>
            <w:tcBorders>
              <w:top w:val="single" w:sz="4" w:space="0" w:color="auto"/>
              <w:left w:val="single" w:sz="4" w:space="0" w:color="auto"/>
              <w:right w:val="single" w:sz="4" w:space="0" w:color="auto"/>
            </w:tcBorders>
            <w:vAlign w:val="bottom"/>
          </w:tcPr>
          <w:p w14:paraId="3FD5B207"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20506</w:t>
            </w:r>
          </w:p>
        </w:tc>
        <w:tc>
          <w:tcPr>
            <w:tcW w:w="851" w:type="dxa"/>
            <w:tcBorders>
              <w:top w:val="single" w:sz="4" w:space="0" w:color="auto"/>
              <w:left w:val="single" w:sz="4" w:space="0" w:color="auto"/>
              <w:right w:val="single" w:sz="4" w:space="0" w:color="auto"/>
            </w:tcBorders>
            <w:vAlign w:val="bottom"/>
          </w:tcPr>
          <w:p w14:paraId="041B87C5"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20350</w:t>
            </w:r>
          </w:p>
        </w:tc>
        <w:tc>
          <w:tcPr>
            <w:tcW w:w="851" w:type="dxa"/>
            <w:tcBorders>
              <w:top w:val="single" w:sz="4" w:space="0" w:color="auto"/>
              <w:left w:val="single" w:sz="4" w:space="0" w:color="auto"/>
              <w:right w:val="single" w:sz="4" w:space="0" w:color="auto"/>
            </w:tcBorders>
            <w:vAlign w:val="bottom"/>
          </w:tcPr>
          <w:p w14:paraId="2F344026" w14:textId="77777777" w:rsidR="009F11B5" w:rsidRPr="00C30CEE" w:rsidRDefault="009F11B5" w:rsidP="0093081C">
            <w:pPr>
              <w:spacing w:after="0" w:line="240" w:lineRule="auto"/>
              <w:jc w:val="right"/>
              <w:rPr>
                <w:rFonts w:ascii="Times New Roman" w:eastAsia="Times New Roman" w:hAnsi="Times New Roman" w:cs="Times New Roman"/>
                <w:b/>
                <w:color w:val="FF0000"/>
              </w:rPr>
            </w:pPr>
            <w:r w:rsidRPr="00C30CEE">
              <w:rPr>
                <w:rFonts w:ascii="Times New Roman" w:eastAsia="Times New Roman" w:hAnsi="Times New Roman" w:cs="Times New Roman"/>
                <w:b/>
                <w:color w:val="FF0000"/>
              </w:rPr>
              <w:t>19210</w:t>
            </w:r>
          </w:p>
        </w:tc>
      </w:tr>
      <w:tr w:rsidR="009F11B5" w:rsidRPr="0044118D" w14:paraId="6023F3CB"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1019633" w14:textId="77777777" w:rsidR="009F11B5" w:rsidRPr="00C30CEE" w:rsidRDefault="009F11B5" w:rsidP="00525A1F">
            <w:pPr>
              <w:spacing w:after="0" w:line="0" w:lineRule="atLeast"/>
              <w:rPr>
                <w:rFonts w:ascii="Times New Roman" w:eastAsia="Arial Narrow" w:hAnsi="Times New Roman" w:cs="Times New Roman"/>
              </w:rPr>
            </w:pPr>
            <w:r w:rsidRPr="00C30CEE">
              <w:rPr>
                <w:rFonts w:ascii="Times New Roman" w:eastAsia="Arial Narrow" w:hAnsi="Times New Roman" w:cs="Times New Roman"/>
              </w:rPr>
              <w:t>Slovenia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04EBDD4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284</w:t>
            </w:r>
          </w:p>
        </w:tc>
        <w:tc>
          <w:tcPr>
            <w:tcW w:w="851" w:type="dxa"/>
            <w:tcBorders>
              <w:top w:val="single" w:sz="4" w:space="0" w:color="auto"/>
              <w:left w:val="single" w:sz="4" w:space="0" w:color="auto"/>
              <w:bottom w:val="single" w:sz="4" w:space="0" w:color="auto"/>
              <w:right w:val="single" w:sz="4" w:space="0" w:color="auto"/>
            </w:tcBorders>
            <w:vAlign w:val="bottom"/>
          </w:tcPr>
          <w:p w14:paraId="6794A07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vAlign w:val="bottom"/>
          </w:tcPr>
          <w:p w14:paraId="4BDDE85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255</w:t>
            </w:r>
          </w:p>
        </w:tc>
        <w:tc>
          <w:tcPr>
            <w:tcW w:w="851" w:type="dxa"/>
            <w:tcBorders>
              <w:top w:val="single" w:sz="4" w:space="0" w:color="auto"/>
              <w:left w:val="single" w:sz="4" w:space="0" w:color="auto"/>
              <w:bottom w:val="single" w:sz="4" w:space="0" w:color="auto"/>
              <w:right w:val="single" w:sz="4" w:space="0" w:color="auto"/>
            </w:tcBorders>
            <w:vAlign w:val="bottom"/>
          </w:tcPr>
          <w:p w14:paraId="1B2791B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220</w:t>
            </w:r>
          </w:p>
        </w:tc>
        <w:tc>
          <w:tcPr>
            <w:tcW w:w="851" w:type="dxa"/>
            <w:tcBorders>
              <w:top w:val="single" w:sz="4" w:space="0" w:color="auto"/>
              <w:left w:val="single" w:sz="4" w:space="0" w:color="auto"/>
              <w:bottom w:val="single" w:sz="4" w:space="0" w:color="auto"/>
              <w:right w:val="single" w:sz="4" w:space="0" w:color="auto"/>
            </w:tcBorders>
            <w:vAlign w:val="bottom"/>
          </w:tcPr>
          <w:p w14:paraId="580E358E"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224</w:t>
            </w:r>
          </w:p>
        </w:tc>
        <w:tc>
          <w:tcPr>
            <w:tcW w:w="851" w:type="dxa"/>
            <w:tcBorders>
              <w:top w:val="single" w:sz="4" w:space="0" w:color="auto"/>
              <w:left w:val="single" w:sz="4" w:space="0" w:color="auto"/>
              <w:bottom w:val="single" w:sz="4" w:space="0" w:color="auto"/>
              <w:right w:val="single" w:sz="4" w:space="0" w:color="auto"/>
            </w:tcBorders>
            <w:vAlign w:val="bottom"/>
          </w:tcPr>
          <w:p w14:paraId="3429702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233</w:t>
            </w:r>
          </w:p>
        </w:tc>
        <w:tc>
          <w:tcPr>
            <w:tcW w:w="851" w:type="dxa"/>
            <w:tcBorders>
              <w:top w:val="single" w:sz="4" w:space="0" w:color="auto"/>
              <w:left w:val="single" w:sz="4" w:space="0" w:color="auto"/>
              <w:bottom w:val="single" w:sz="4" w:space="0" w:color="auto"/>
              <w:right w:val="single" w:sz="4" w:space="0" w:color="auto"/>
            </w:tcBorders>
            <w:vAlign w:val="bottom"/>
          </w:tcPr>
          <w:p w14:paraId="34BFC99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210</w:t>
            </w:r>
          </w:p>
        </w:tc>
        <w:tc>
          <w:tcPr>
            <w:tcW w:w="851" w:type="dxa"/>
            <w:tcBorders>
              <w:top w:val="single" w:sz="4" w:space="0" w:color="auto"/>
              <w:left w:val="single" w:sz="4" w:space="0" w:color="auto"/>
              <w:bottom w:val="single" w:sz="4" w:space="0" w:color="auto"/>
              <w:right w:val="single" w:sz="4" w:space="0" w:color="auto"/>
            </w:tcBorders>
            <w:vAlign w:val="bottom"/>
          </w:tcPr>
          <w:p w14:paraId="3CA5FF7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190</w:t>
            </w:r>
          </w:p>
        </w:tc>
        <w:tc>
          <w:tcPr>
            <w:tcW w:w="851" w:type="dxa"/>
            <w:tcBorders>
              <w:top w:val="single" w:sz="4" w:space="0" w:color="auto"/>
              <w:left w:val="single" w:sz="4" w:space="0" w:color="auto"/>
              <w:bottom w:val="single" w:sz="4" w:space="0" w:color="auto"/>
              <w:right w:val="single" w:sz="4" w:space="0" w:color="auto"/>
            </w:tcBorders>
            <w:vAlign w:val="bottom"/>
          </w:tcPr>
          <w:p w14:paraId="4745A4D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183</w:t>
            </w:r>
          </w:p>
        </w:tc>
        <w:tc>
          <w:tcPr>
            <w:tcW w:w="851" w:type="dxa"/>
            <w:tcBorders>
              <w:top w:val="single" w:sz="4" w:space="0" w:color="auto"/>
              <w:left w:val="single" w:sz="4" w:space="0" w:color="auto"/>
              <w:bottom w:val="single" w:sz="4" w:space="0" w:color="auto"/>
              <w:right w:val="single" w:sz="4" w:space="0" w:color="auto"/>
            </w:tcBorders>
            <w:vAlign w:val="bottom"/>
          </w:tcPr>
          <w:p w14:paraId="55D1793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173</w:t>
            </w:r>
          </w:p>
        </w:tc>
      </w:tr>
      <w:tr w:rsidR="009F11B5" w:rsidRPr="0044118D" w14:paraId="649E9E32" w14:textId="77777777" w:rsidTr="00C30CEE">
        <w:trPr>
          <w:trHeight w:val="197"/>
        </w:trPr>
        <w:tc>
          <w:tcPr>
            <w:tcW w:w="1186" w:type="dxa"/>
            <w:tcBorders>
              <w:left w:val="single" w:sz="4" w:space="0" w:color="auto"/>
              <w:bottom w:val="single" w:sz="4" w:space="0" w:color="auto"/>
              <w:right w:val="single" w:sz="4" w:space="0" w:color="auto"/>
            </w:tcBorders>
            <w:shd w:val="clear" w:color="auto" w:fill="auto"/>
            <w:vAlign w:val="bottom"/>
          </w:tcPr>
          <w:p w14:paraId="5E4C9127"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Slovacia</w:t>
            </w:r>
            <w:proofErr w:type="spellEnd"/>
          </w:p>
        </w:tc>
        <w:tc>
          <w:tcPr>
            <w:tcW w:w="779" w:type="dxa"/>
            <w:tcBorders>
              <w:left w:val="single" w:sz="4" w:space="0" w:color="auto"/>
              <w:bottom w:val="single" w:sz="4" w:space="0" w:color="auto"/>
              <w:right w:val="single" w:sz="4" w:space="0" w:color="auto"/>
            </w:tcBorders>
            <w:shd w:val="clear" w:color="auto" w:fill="auto"/>
            <w:vAlign w:val="bottom"/>
          </w:tcPr>
          <w:p w14:paraId="3A69804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4018</w:t>
            </w:r>
          </w:p>
        </w:tc>
        <w:tc>
          <w:tcPr>
            <w:tcW w:w="851" w:type="dxa"/>
            <w:tcBorders>
              <w:left w:val="single" w:sz="4" w:space="0" w:color="auto"/>
              <w:bottom w:val="single" w:sz="4" w:space="0" w:color="auto"/>
              <w:right w:val="single" w:sz="4" w:space="0" w:color="auto"/>
            </w:tcBorders>
            <w:vAlign w:val="bottom"/>
          </w:tcPr>
          <w:p w14:paraId="7C6AE7F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4062</w:t>
            </w:r>
          </w:p>
        </w:tc>
        <w:tc>
          <w:tcPr>
            <w:tcW w:w="851" w:type="dxa"/>
            <w:tcBorders>
              <w:left w:val="single" w:sz="4" w:space="0" w:color="auto"/>
              <w:bottom w:val="single" w:sz="4" w:space="0" w:color="auto"/>
              <w:right w:val="single" w:sz="4" w:space="0" w:color="auto"/>
            </w:tcBorders>
            <w:vAlign w:val="bottom"/>
          </w:tcPr>
          <w:p w14:paraId="2C5246E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3694</w:t>
            </w:r>
          </w:p>
        </w:tc>
        <w:tc>
          <w:tcPr>
            <w:tcW w:w="851" w:type="dxa"/>
            <w:tcBorders>
              <w:left w:val="single" w:sz="4" w:space="0" w:color="auto"/>
              <w:bottom w:val="single" w:sz="4" w:space="0" w:color="auto"/>
              <w:right w:val="single" w:sz="4" w:space="0" w:color="auto"/>
            </w:tcBorders>
            <w:vAlign w:val="bottom"/>
          </w:tcPr>
          <w:p w14:paraId="6B76C0B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1242</w:t>
            </w:r>
          </w:p>
        </w:tc>
        <w:tc>
          <w:tcPr>
            <w:tcW w:w="851" w:type="dxa"/>
            <w:tcBorders>
              <w:left w:val="single" w:sz="4" w:space="0" w:color="auto"/>
              <w:bottom w:val="single" w:sz="4" w:space="0" w:color="auto"/>
              <w:right w:val="single" w:sz="4" w:space="0" w:color="auto"/>
            </w:tcBorders>
            <w:vAlign w:val="bottom"/>
          </w:tcPr>
          <w:p w14:paraId="45CD150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3363</w:t>
            </w:r>
          </w:p>
        </w:tc>
        <w:tc>
          <w:tcPr>
            <w:tcW w:w="851" w:type="dxa"/>
            <w:tcBorders>
              <w:left w:val="single" w:sz="4" w:space="0" w:color="auto"/>
              <w:bottom w:val="single" w:sz="4" w:space="0" w:color="auto"/>
              <w:right w:val="single" w:sz="4" w:space="0" w:color="auto"/>
            </w:tcBorders>
            <w:vAlign w:val="bottom"/>
          </w:tcPr>
          <w:p w14:paraId="67ACD63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3470</w:t>
            </w:r>
          </w:p>
        </w:tc>
        <w:tc>
          <w:tcPr>
            <w:tcW w:w="851" w:type="dxa"/>
            <w:tcBorders>
              <w:left w:val="single" w:sz="4" w:space="0" w:color="auto"/>
              <w:bottom w:val="single" w:sz="4" w:space="0" w:color="auto"/>
              <w:right w:val="single" w:sz="4" w:space="0" w:color="auto"/>
            </w:tcBorders>
            <w:vAlign w:val="bottom"/>
          </w:tcPr>
          <w:p w14:paraId="6CA2843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3464</w:t>
            </w:r>
          </w:p>
        </w:tc>
        <w:tc>
          <w:tcPr>
            <w:tcW w:w="851" w:type="dxa"/>
            <w:tcBorders>
              <w:left w:val="single" w:sz="4" w:space="0" w:color="auto"/>
              <w:bottom w:val="single" w:sz="4" w:space="0" w:color="auto"/>
              <w:right w:val="single" w:sz="4" w:space="0" w:color="auto"/>
            </w:tcBorders>
            <w:vAlign w:val="bottom"/>
          </w:tcPr>
          <w:p w14:paraId="31B757C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3640</w:t>
            </w:r>
          </w:p>
        </w:tc>
        <w:tc>
          <w:tcPr>
            <w:tcW w:w="851" w:type="dxa"/>
            <w:tcBorders>
              <w:left w:val="single" w:sz="4" w:space="0" w:color="auto"/>
              <w:bottom w:val="single" w:sz="4" w:space="0" w:color="auto"/>
              <w:right w:val="single" w:sz="4" w:space="0" w:color="auto"/>
            </w:tcBorders>
            <w:vAlign w:val="bottom"/>
          </w:tcPr>
          <w:p w14:paraId="61B005E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3598</w:t>
            </w:r>
          </w:p>
        </w:tc>
        <w:tc>
          <w:tcPr>
            <w:tcW w:w="851" w:type="dxa"/>
            <w:tcBorders>
              <w:left w:val="single" w:sz="4" w:space="0" w:color="auto"/>
              <w:bottom w:val="single" w:sz="4" w:space="0" w:color="auto"/>
              <w:right w:val="single" w:sz="4" w:space="0" w:color="auto"/>
            </w:tcBorders>
            <w:vAlign w:val="bottom"/>
          </w:tcPr>
          <w:p w14:paraId="38DF2BC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3469</w:t>
            </w:r>
          </w:p>
        </w:tc>
      </w:tr>
      <w:tr w:rsidR="009F11B5" w:rsidRPr="0082191E" w14:paraId="67F17975"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427D382"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Finlanda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76E9F8E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1391</w:t>
            </w:r>
          </w:p>
        </w:tc>
        <w:tc>
          <w:tcPr>
            <w:tcW w:w="851" w:type="dxa"/>
            <w:tcBorders>
              <w:top w:val="single" w:sz="4" w:space="0" w:color="auto"/>
              <w:left w:val="single" w:sz="4" w:space="0" w:color="auto"/>
              <w:bottom w:val="single" w:sz="4" w:space="0" w:color="auto"/>
              <w:right w:val="single" w:sz="4" w:space="0" w:color="auto"/>
            </w:tcBorders>
            <w:vAlign w:val="bottom"/>
          </w:tcPr>
          <w:p w14:paraId="08FF2F4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1380</w:t>
            </w:r>
          </w:p>
        </w:tc>
        <w:tc>
          <w:tcPr>
            <w:tcW w:w="851" w:type="dxa"/>
            <w:tcBorders>
              <w:top w:val="single" w:sz="4" w:space="0" w:color="auto"/>
              <w:left w:val="single" w:sz="4" w:space="0" w:color="auto"/>
              <w:bottom w:val="single" w:sz="4" w:space="0" w:color="auto"/>
              <w:right w:val="single" w:sz="4" w:space="0" w:color="auto"/>
            </w:tcBorders>
            <w:vAlign w:val="bottom"/>
          </w:tcPr>
          <w:p w14:paraId="40C5A3D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1247</w:t>
            </w:r>
          </w:p>
        </w:tc>
        <w:tc>
          <w:tcPr>
            <w:tcW w:w="851" w:type="dxa"/>
            <w:tcBorders>
              <w:top w:val="single" w:sz="4" w:space="0" w:color="auto"/>
              <w:left w:val="single" w:sz="4" w:space="0" w:color="auto"/>
              <w:bottom w:val="single" w:sz="4" w:space="0" w:color="auto"/>
              <w:right w:val="single" w:sz="4" w:space="0" w:color="auto"/>
            </w:tcBorders>
            <w:vAlign w:val="bottom"/>
          </w:tcPr>
          <w:p w14:paraId="792A476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1198</w:t>
            </w:r>
          </w:p>
        </w:tc>
        <w:tc>
          <w:tcPr>
            <w:tcW w:w="851" w:type="dxa"/>
            <w:tcBorders>
              <w:top w:val="single" w:sz="4" w:space="0" w:color="auto"/>
              <w:left w:val="single" w:sz="4" w:space="0" w:color="auto"/>
              <w:bottom w:val="single" w:sz="4" w:space="0" w:color="auto"/>
              <w:right w:val="single" w:sz="4" w:space="0" w:color="auto"/>
            </w:tcBorders>
            <w:vAlign w:val="bottom"/>
          </w:tcPr>
          <w:p w14:paraId="66029A14"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1140</w:t>
            </w:r>
          </w:p>
        </w:tc>
        <w:tc>
          <w:tcPr>
            <w:tcW w:w="851" w:type="dxa"/>
            <w:tcBorders>
              <w:top w:val="single" w:sz="4" w:space="0" w:color="auto"/>
              <w:left w:val="single" w:sz="4" w:space="0" w:color="auto"/>
              <w:bottom w:val="single" w:sz="4" w:space="0" w:color="auto"/>
              <w:right w:val="single" w:sz="4" w:space="0" w:color="auto"/>
            </w:tcBorders>
            <w:vAlign w:val="bottom"/>
          </w:tcPr>
          <w:p w14:paraId="0CDDD2C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1101</w:t>
            </w:r>
          </w:p>
        </w:tc>
        <w:tc>
          <w:tcPr>
            <w:tcW w:w="851" w:type="dxa"/>
            <w:tcBorders>
              <w:top w:val="single" w:sz="4" w:space="0" w:color="auto"/>
              <w:left w:val="single" w:sz="4" w:space="0" w:color="auto"/>
              <w:bottom w:val="single" w:sz="4" w:space="0" w:color="auto"/>
              <w:right w:val="single" w:sz="4" w:space="0" w:color="auto"/>
            </w:tcBorders>
            <w:vAlign w:val="bottom"/>
          </w:tcPr>
          <w:p w14:paraId="34EACF4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vAlign w:val="bottom"/>
          </w:tcPr>
          <w:p w14:paraId="2F1F24E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805</w:t>
            </w:r>
          </w:p>
        </w:tc>
        <w:tc>
          <w:tcPr>
            <w:tcW w:w="851" w:type="dxa"/>
            <w:tcBorders>
              <w:top w:val="single" w:sz="4" w:space="0" w:color="auto"/>
              <w:left w:val="single" w:sz="4" w:space="0" w:color="auto"/>
              <w:bottom w:val="single" w:sz="4" w:space="0" w:color="auto"/>
              <w:right w:val="single" w:sz="4" w:space="0" w:color="auto"/>
            </w:tcBorders>
            <w:vAlign w:val="bottom"/>
          </w:tcPr>
          <w:p w14:paraId="58D83FCF"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704</w:t>
            </w:r>
          </w:p>
        </w:tc>
        <w:tc>
          <w:tcPr>
            <w:tcW w:w="851" w:type="dxa"/>
            <w:tcBorders>
              <w:top w:val="single" w:sz="4" w:space="0" w:color="auto"/>
              <w:left w:val="single" w:sz="4" w:space="0" w:color="auto"/>
              <w:bottom w:val="single" w:sz="4" w:space="0" w:color="auto"/>
              <w:right w:val="single" w:sz="4" w:space="0" w:color="auto"/>
            </w:tcBorders>
            <w:vAlign w:val="bottom"/>
          </w:tcPr>
          <w:p w14:paraId="7B14CC60"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622</w:t>
            </w:r>
          </w:p>
        </w:tc>
      </w:tr>
      <w:tr w:rsidR="009F11B5" w:rsidRPr="0044118D" w14:paraId="44B465FF"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5CD5DA3"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Suedia</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228E11C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1832</w:t>
            </w:r>
          </w:p>
        </w:tc>
        <w:tc>
          <w:tcPr>
            <w:tcW w:w="851" w:type="dxa"/>
            <w:tcBorders>
              <w:top w:val="single" w:sz="4" w:space="0" w:color="auto"/>
              <w:left w:val="single" w:sz="4" w:space="0" w:color="auto"/>
              <w:bottom w:val="single" w:sz="4" w:space="0" w:color="auto"/>
              <w:right w:val="single" w:sz="4" w:space="0" w:color="auto"/>
            </w:tcBorders>
            <w:vAlign w:val="bottom"/>
          </w:tcPr>
          <w:p w14:paraId="3F4CD7C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1809</w:t>
            </w:r>
          </w:p>
        </w:tc>
        <w:tc>
          <w:tcPr>
            <w:tcW w:w="851" w:type="dxa"/>
            <w:tcBorders>
              <w:top w:val="single" w:sz="4" w:space="0" w:color="auto"/>
              <w:left w:val="single" w:sz="4" w:space="0" w:color="auto"/>
              <w:bottom w:val="single" w:sz="4" w:space="0" w:color="auto"/>
              <w:right w:val="single" w:sz="4" w:space="0" w:color="auto"/>
            </w:tcBorders>
            <w:vAlign w:val="bottom"/>
          </w:tcPr>
          <w:p w14:paraId="01FF015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1730</w:t>
            </w:r>
          </w:p>
        </w:tc>
        <w:tc>
          <w:tcPr>
            <w:tcW w:w="851" w:type="dxa"/>
            <w:tcBorders>
              <w:top w:val="single" w:sz="4" w:space="0" w:color="auto"/>
              <w:left w:val="single" w:sz="4" w:space="0" w:color="auto"/>
              <w:bottom w:val="single" w:sz="4" w:space="0" w:color="auto"/>
              <w:right w:val="single" w:sz="4" w:space="0" w:color="auto"/>
            </w:tcBorders>
            <w:vAlign w:val="bottom"/>
          </w:tcPr>
          <w:p w14:paraId="2EE3B08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1502</w:t>
            </w:r>
          </w:p>
        </w:tc>
        <w:tc>
          <w:tcPr>
            <w:tcW w:w="851" w:type="dxa"/>
            <w:tcBorders>
              <w:top w:val="single" w:sz="4" w:space="0" w:color="auto"/>
              <w:left w:val="single" w:sz="4" w:space="0" w:color="auto"/>
              <w:bottom w:val="single" w:sz="4" w:space="0" w:color="auto"/>
              <w:right w:val="single" w:sz="4" w:space="0" w:color="auto"/>
            </w:tcBorders>
            <w:vAlign w:val="bottom"/>
          </w:tcPr>
          <w:p w14:paraId="6FF8659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1426</w:t>
            </w:r>
          </w:p>
        </w:tc>
        <w:tc>
          <w:tcPr>
            <w:tcW w:w="851" w:type="dxa"/>
            <w:tcBorders>
              <w:top w:val="single" w:sz="4" w:space="0" w:color="auto"/>
              <w:left w:val="single" w:sz="4" w:space="0" w:color="auto"/>
              <w:bottom w:val="single" w:sz="4" w:space="0" w:color="auto"/>
              <w:right w:val="single" w:sz="4" w:space="0" w:color="auto"/>
            </w:tcBorders>
            <w:vAlign w:val="bottom"/>
          </w:tcPr>
          <w:p w14:paraId="275F33D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vAlign w:val="bottom"/>
          </w:tcPr>
          <w:p w14:paraId="0A53B577"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1128</w:t>
            </w:r>
          </w:p>
        </w:tc>
        <w:tc>
          <w:tcPr>
            <w:tcW w:w="851" w:type="dxa"/>
            <w:tcBorders>
              <w:top w:val="single" w:sz="4" w:space="0" w:color="auto"/>
              <w:left w:val="single" w:sz="4" w:space="0" w:color="auto"/>
              <w:bottom w:val="single" w:sz="4" w:space="0" w:color="auto"/>
              <w:right w:val="single" w:sz="4" w:space="0" w:color="auto"/>
            </w:tcBorders>
            <w:vAlign w:val="bottom"/>
          </w:tcPr>
          <w:p w14:paraId="48655638"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1127</w:t>
            </w:r>
          </w:p>
        </w:tc>
        <w:tc>
          <w:tcPr>
            <w:tcW w:w="851" w:type="dxa"/>
            <w:tcBorders>
              <w:top w:val="single" w:sz="4" w:space="0" w:color="auto"/>
              <w:left w:val="single" w:sz="4" w:space="0" w:color="auto"/>
              <w:bottom w:val="single" w:sz="4" w:space="0" w:color="auto"/>
              <w:right w:val="single" w:sz="4" w:space="0" w:color="auto"/>
            </w:tcBorders>
            <w:vAlign w:val="bottom"/>
          </w:tcPr>
          <w:p w14:paraId="72A980D3"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1113</w:t>
            </w:r>
          </w:p>
        </w:tc>
        <w:tc>
          <w:tcPr>
            <w:tcW w:w="851" w:type="dxa"/>
            <w:tcBorders>
              <w:top w:val="single" w:sz="4" w:space="0" w:color="auto"/>
              <w:left w:val="single" w:sz="4" w:space="0" w:color="auto"/>
              <w:bottom w:val="single" w:sz="4" w:space="0" w:color="auto"/>
              <w:right w:val="single" w:sz="4" w:space="0" w:color="auto"/>
            </w:tcBorders>
            <w:vAlign w:val="bottom"/>
          </w:tcPr>
          <w:p w14:paraId="6BC020B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1112</w:t>
            </w:r>
          </w:p>
        </w:tc>
      </w:tr>
      <w:tr w:rsidR="009F11B5" w:rsidRPr="0044118D" w14:paraId="1470C57B" w14:textId="77777777" w:rsidTr="00C30CEE">
        <w:trPr>
          <w:trHeight w:val="197"/>
        </w:trPr>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7B9CD2A" w14:textId="77777777" w:rsidR="009F11B5" w:rsidRPr="00C30CEE" w:rsidRDefault="009F11B5" w:rsidP="00525A1F">
            <w:pPr>
              <w:spacing w:after="0" w:line="0" w:lineRule="atLeast"/>
              <w:rPr>
                <w:rFonts w:ascii="Times New Roman" w:eastAsia="Arial Narrow" w:hAnsi="Times New Roman" w:cs="Times New Roman"/>
              </w:rPr>
            </w:pPr>
            <w:proofErr w:type="spellStart"/>
            <w:r w:rsidRPr="00C30CEE">
              <w:rPr>
                <w:rFonts w:ascii="Times New Roman" w:eastAsia="Arial Narrow" w:hAnsi="Times New Roman" w:cs="Times New Roman"/>
              </w:rPr>
              <w:t>Marea</w:t>
            </w:r>
            <w:proofErr w:type="spellEnd"/>
            <w:r w:rsidRPr="00C30CEE">
              <w:rPr>
                <w:rFonts w:ascii="Times New Roman" w:eastAsia="Arial Narrow" w:hAnsi="Times New Roman" w:cs="Times New Roman"/>
              </w:rPr>
              <w:t xml:space="preserve"> Britanie</w:t>
            </w:r>
          </w:p>
        </w:tc>
        <w:tc>
          <w:tcPr>
            <w:tcW w:w="779" w:type="dxa"/>
            <w:tcBorders>
              <w:top w:val="single" w:sz="4" w:space="0" w:color="auto"/>
              <w:left w:val="single" w:sz="4" w:space="0" w:color="auto"/>
              <w:bottom w:val="single" w:sz="4" w:space="0" w:color="auto"/>
              <w:right w:val="single" w:sz="4" w:space="0" w:color="auto"/>
            </w:tcBorders>
            <w:shd w:val="clear" w:color="auto" w:fill="auto"/>
            <w:vAlign w:val="bottom"/>
          </w:tcPr>
          <w:p w14:paraId="0E00A2D2"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48567</w:t>
            </w:r>
          </w:p>
        </w:tc>
        <w:tc>
          <w:tcPr>
            <w:tcW w:w="851" w:type="dxa"/>
            <w:tcBorders>
              <w:top w:val="single" w:sz="4" w:space="0" w:color="auto"/>
              <w:left w:val="single" w:sz="4" w:space="0" w:color="auto"/>
              <w:bottom w:val="single" w:sz="4" w:space="0" w:color="auto"/>
              <w:right w:val="single" w:sz="4" w:space="0" w:color="auto"/>
            </w:tcBorders>
            <w:vAlign w:val="bottom"/>
          </w:tcPr>
          <w:p w14:paraId="49730E9B"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45611</w:t>
            </w:r>
          </w:p>
        </w:tc>
        <w:tc>
          <w:tcPr>
            <w:tcW w:w="851" w:type="dxa"/>
            <w:tcBorders>
              <w:top w:val="single" w:sz="4" w:space="0" w:color="auto"/>
              <w:left w:val="single" w:sz="4" w:space="0" w:color="auto"/>
              <w:bottom w:val="single" w:sz="4" w:space="0" w:color="auto"/>
              <w:right w:val="single" w:sz="4" w:space="0" w:color="auto"/>
            </w:tcBorders>
            <w:vAlign w:val="bottom"/>
          </w:tcPr>
          <w:p w14:paraId="5E04329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40991</w:t>
            </w:r>
          </w:p>
        </w:tc>
        <w:tc>
          <w:tcPr>
            <w:tcW w:w="851" w:type="dxa"/>
            <w:tcBorders>
              <w:top w:val="single" w:sz="4" w:space="0" w:color="auto"/>
              <w:left w:val="single" w:sz="4" w:space="0" w:color="auto"/>
              <w:bottom w:val="single" w:sz="4" w:space="0" w:color="auto"/>
              <w:right w:val="single" w:sz="4" w:space="0" w:color="auto"/>
            </w:tcBorders>
            <w:vAlign w:val="bottom"/>
          </w:tcPr>
          <w:p w14:paraId="621696D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37985</w:t>
            </w:r>
          </w:p>
        </w:tc>
        <w:tc>
          <w:tcPr>
            <w:tcW w:w="851" w:type="dxa"/>
            <w:tcBorders>
              <w:top w:val="single" w:sz="4" w:space="0" w:color="auto"/>
              <w:left w:val="single" w:sz="4" w:space="0" w:color="auto"/>
              <w:bottom w:val="single" w:sz="4" w:space="0" w:color="auto"/>
              <w:right w:val="single" w:sz="4" w:space="0" w:color="auto"/>
            </w:tcBorders>
            <w:vAlign w:val="bottom"/>
          </w:tcPr>
          <w:p w14:paraId="17A6705C"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32821</w:t>
            </w:r>
          </w:p>
        </w:tc>
        <w:tc>
          <w:tcPr>
            <w:tcW w:w="851" w:type="dxa"/>
            <w:tcBorders>
              <w:top w:val="single" w:sz="4" w:space="0" w:color="auto"/>
              <w:left w:val="single" w:sz="4" w:space="0" w:color="auto"/>
              <w:bottom w:val="single" w:sz="4" w:space="0" w:color="auto"/>
              <w:right w:val="single" w:sz="4" w:space="0" w:color="auto"/>
            </w:tcBorders>
            <w:vAlign w:val="bottom"/>
          </w:tcPr>
          <w:p w14:paraId="67312541"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29244</w:t>
            </w:r>
          </w:p>
        </w:tc>
        <w:tc>
          <w:tcPr>
            <w:tcW w:w="851" w:type="dxa"/>
            <w:tcBorders>
              <w:top w:val="single" w:sz="4" w:space="0" w:color="auto"/>
              <w:left w:val="single" w:sz="4" w:space="0" w:color="auto"/>
              <w:bottom w:val="single" w:sz="4" w:space="0" w:color="auto"/>
              <w:right w:val="single" w:sz="4" w:space="0" w:color="auto"/>
            </w:tcBorders>
            <w:vAlign w:val="bottom"/>
          </w:tcPr>
          <w:p w14:paraId="636F126A"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26824</w:t>
            </w:r>
          </w:p>
        </w:tc>
        <w:tc>
          <w:tcPr>
            <w:tcW w:w="851" w:type="dxa"/>
            <w:tcBorders>
              <w:top w:val="single" w:sz="4" w:space="0" w:color="auto"/>
              <w:left w:val="single" w:sz="4" w:space="0" w:color="auto"/>
              <w:bottom w:val="single" w:sz="4" w:space="0" w:color="auto"/>
              <w:right w:val="single" w:sz="4" w:space="0" w:color="auto"/>
            </w:tcBorders>
            <w:vAlign w:val="bottom"/>
          </w:tcPr>
          <w:p w14:paraId="37226A9D"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25218</w:t>
            </w:r>
          </w:p>
        </w:tc>
        <w:tc>
          <w:tcPr>
            <w:tcW w:w="851" w:type="dxa"/>
            <w:tcBorders>
              <w:top w:val="single" w:sz="4" w:space="0" w:color="auto"/>
              <w:left w:val="single" w:sz="4" w:space="0" w:color="auto"/>
              <w:bottom w:val="single" w:sz="4" w:space="0" w:color="auto"/>
              <w:right w:val="single" w:sz="4" w:space="0" w:color="auto"/>
            </w:tcBorders>
            <w:vAlign w:val="bottom"/>
          </w:tcPr>
          <w:p w14:paraId="3E60D769"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22876</w:t>
            </w:r>
          </w:p>
        </w:tc>
        <w:tc>
          <w:tcPr>
            <w:tcW w:w="851" w:type="dxa"/>
            <w:tcBorders>
              <w:top w:val="single" w:sz="4" w:space="0" w:color="auto"/>
              <w:left w:val="single" w:sz="4" w:space="0" w:color="auto"/>
              <w:bottom w:val="single" w:sz="4" w:space="0" w:color="auto"/>
              <w:right w:val="single" w:sz="4" w:space="0" w:color="auto"/>
            </w:tcBorders>
            <w:vAlign w:val="bottom"/>
          </w:tcPr>
          <w:p w14:paraId="2434B0D6" w14:textId="77777777" w:rsidR="009F11B5" w:rsidRPr="00C30CEE" w:rsidRDefault="009F11B5" w:rsidP="0093081C">
            <w:pPr>
              <w:spacing w:after="0" w:line="240" w:lineRule="auto"/>
              <w:jc w:val="right"/>
              <w:rPr>
                <w:rFonts w:ascii="Times New Roman" w:eastAsia="Times New Roman" w:hAnsi="Times New Roman" w:cs="Times New Roman"/>
              </w:rPr>
            </w:pPr>
            <w:r w:rsidRPr="00C30CEE">
              <w:rPr>
                <w:rFonts w:ascii="Times New Roman" w:eastAsia="Times New Roman" w:hAnsi="Times New Roman" w:cs="Times New Roman"/>
              </w:rPr>
              <w:t>21244</w:t>
            </w:r>
          </w:p>
        </w:tc>
      </w:tr>
    </w:tbl>
    <w:p w14:paraId="4554BAF4" w14:textId="77777777" w:rsidR="00525A1F" w:rsidRPr="00E860CA" w:rsidRDefault="00525A1F" w:rsidP="00525A1F">
      <w:pPr>
        <w:pStyle w:val="ListParagraph"/>
        <w:spacing w:after="0" w:line="240" w:lineRule="auto"/>
        <w:jc w:val="both"/>
        <w:rPr>
          <w:rStyle w:val="Hyperlink"/>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8"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00092431" w:rsidRPr="00E860CA">
        <w:rPr>
          <w:rStyle w:val="Hyperlink"/>
          <w:rFonts w:ascii="Times New Roman" w:eastAsia="Times New Roman" w:hAnsi="Times New Roman" w:cs="Times New Roman"/>
          <w:sz w:val="20"/>
          <w:szCs w:val="20"/>
          <w:vertAlign w:val="superscript"/>
          <w:lang w:val="fr-FR"/>
        </w:rPr>
        <w:t>4</w:t>
      </w:r>
    </w:p>
    <w:p w14:paraId="5E94F01D" w14:textId="77777777" w:rsidR="00A96F27" w:rsidRPr="00E860CA" w:rsidRDefault="007F073F" w:rsidP="00AC204A">
      <w:pPr>
        <w:shd w:val="clear" w:color="auto" w:fill="FFFFFF"/>
        <w:spacing w:after="0" w:line="240" w:lineRule="auto"/>
        <w:rPr>
          <w:rFonts w:ascii="Times New Roman" w:eastAsia="Times New Roman" w:hAnsi="Times New Roman" w:cs="Times New Roman"/>
          <w:b/>
          <w:color w:val="333333"/>
          <w:lang w:val="fr-FR"/>
        </w:rPr>
      </w:pPr>
      <w:proofErr w:type="spellStart"/>
      <w:r w:rsidRPr="00E860CA">
        <w:rPr>
          <w:rFonts w:ascii="Times New Roman" w:eastAsia="Times New Roman" w:hAnsi="Times New Roman" w:cs="Times New Roman"/>
          <w:b/>
          <w:color w:val="333333"/>
          <w:lang w:val="fr-FR"/>
        </w:rPr>
        <w:t>Aprox</w:t>
      </w:r>
      <w:proofErr w:type="spellEnd"/>
      <w:r w:rsidRPr="00E860CA">
        <w:rPr>
          <w:rFonts w:ascii="Times New Roman" w:eastAsia="Times New Roman" w:hAnsi="Times New Roman" w:cs="Times New Roman"/>
          <w:b/>
          <w:color w:val="333333"/>
          <w:lang w:val="fr-FR"/>
        </w:rPr>
        <w:t xml:space="preserve"> </w:t>
      </w:r>
      <w:r w:rsidR="00C045B6" w:rsidRPr="00E860CA">
        <w:rPr>
          <w:rFonts w:ascii="Times New Roman" w:eastAsia="Times New Roman" w:hAnsi="Times New Roman" w:cs="Times New Roman"/>
          <w:b/>
          <w:color w:val="333333"/>
          <w:lang w:val="fr-FR"/>
        </w:rPr>
        <w:t>9, 5 %</w:t>
      </w:r>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dintre</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nou</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născuții</w:t>
      </w:r>
      <w:proofErr w:type="spellEnd"/>
      <w:r w:rsidRPr="00E860CA">
        <w:rPr>
          <w:rFonts w:ascii="Times New Roman" w:eastAsia="Times New Roman" w:hAnsi="Times New Roman" w:cs="Times New Roman"/>
          <w:b/>
          <w:color w:val="333333"/>
          <w:lang w:val="fr-FR"/>
        </w:rPr>
        <w:t xml:space="preserve"> din </w:t>
      </w:r>
      <w:proofErr w:type="spellStart"/>
      <w:r w:rsidRPr="00E860CA">
        <w:rPr>
          <w:rFonts w:ascii="Times New Roman" w:eastAsia="Times New Roman" w:hAnsi="Times New Roman" w:cs="Times New Roman"/>
          <w:b/>
          <w:color w:val="333333"/>
          <w:lang w:val="fr-FR"/>
        </w:rPr>
        <w:t>anul</w:t>
      </w:r>
      <w:proofErr w:type="spellEnd"/>
      <w:r w:rsidRPr="00E860CA">
        <w:rPr>
          <w:rFonts w:ascii="Times New Roman" w:eastAsia="Times New Roman" w:hAnsi="Times New Roman" w:cs="Times New Roman"/>
          <w:b/>
          <w:color w:val="333333"/>
          <w:lang w:val="fr-FR"/>
        </w:rPr>
        <w:t xml:space="preserve"> 2018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Romania, au </w:t>
      </w:r>
      <w:proofErr w:type="spellStart"/>
      <w:r w:rsidRPr="00E860CA">
        <w:rPr>
          <w:rFonts w:ascii="Times New Roman" w:eastAsia="Times New Roman" w:hAnsi="Times New Roman" w:cs="Times New Roman"/>
          <w:b/>
          <w:color w:val="333333"/>
          <w:lang w:val="fr-FR"/>
        </w:rPr>
        <w:t>provenit</w:t>
      </w:r>
      <w:proofErr w:type="spellEnd"/>
      <w:r w:rsidRPr="00E860CA">
        <w:rPr>
          <w:rFonts w:ascii="Times New Roman" w:eastAsia="Times New Roman" w:hAnsi="Times New Roman" w:cs="Times New Roman"/>
          <w:b/>
          <w:color w:val="333333"/>
          <w:lang w:val="fr-FR"/>
        </w:rPr>
        <w:t xml:space="preserve"> de la </w:t>
      </w:r>
      <w:proofErr w:type="spellStart"/>
      <w:r w:rsidRPr="00E860CA">
        <w:rPr>
          <w:rFonts w:ascii="Times New Roman" w:eastAsia="Times New Roman" w:hAnsi="Times New Roman" w:cs="Times New Roman"/>
          <w:b/>
          <w:color w:val="333333"/>
          <w:lang w:val="fr-FR"/>
        </w:rPr>
        <w:t>mame</w:t>
      </w:r>
      <w:proofErr w:type="spellEnd"/>
      <w:r w:rsidRPr="00E860CA">
        <w:rPr>
          <w:rFonts w:ascii="Times New Roman" w:eastAsia="Times New Roman" w:hAnsi="Times New Roman" w:cs="Times New Roman"/>
          <w:b/>
          <w:color w:val="333333"/>
          <w:lang w:val="fr-FR"/>
        </w:rPr>
        <w:t xml:space="preserve"> cu </w:t>
      </w:r>
      <w:proofErr w:type="spellStart"/>
      <w:r w:rsidRPr="00E860CA">
        <w:rPr>
          <w:rFonts w:ascii="Times New Roman" w:eastAsia="Times New Roman" w:hAnsi="Times New Roman" w:cs="Times New Roman"/>
          <w:b/>
          <w:color w:val="333333"/>
          <w:lang w:val="fr-FR"/>
        </w:rPr>
        <w:t>vârste</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între</w:t>
      </w:r>
      <w:proofErr w:type="spellEnd"/>
      <w:r w:rsidRPr="00E860CA">
        <w:rPr>
          <w:rFonts w:ascii="Times New Roman" w:eastAsia="Times New Roman" w:hAnsi="Times New Roman" w:cs="Times New Roman"/>
          <w:b/>
          <w:color w:val="333333"/>
          <w:lang w:val="fr-FR"/>
        </w:rPr>
        <w:t xml:space="preserve"> 10-19 </w:t>
      </w:r>
      <w:proofErr w:type="spellStart"/>
      <w:r w:rsidRPr="00E860CA">
        <w:rPr>
          <w:rFonts w:ascii="Times New Roman" w:eastAsia="Times New Roman" w:hAnsi="Times New Roman" w:cs="Times New Roman"/>
          <w:b/>
          <w:color w:val="333333"/>
          <w:lang w:val="fr-FR"/>
        </w:rPr>
        <w:t>ani</w:t>
      </w:r>
      <w:proofErr w:type="spellEnd"/>
      <w:r w:rsidRPr="00E860CA">
        <w:rPr>
          <w:rFonts w:ascii="Times New Roman" w:eastAsia="Times New Roman" w:hAnsi="Times New Roman" w:cs="Times New Roman"/>
          <w:b/>
          <w:color w:val="333333"/>
          <w:lang w:val="fr-FR"/>
        </w:rPr>
        <w:t>.</w:t>
      </w:r>
    </w:p>
    <w:p w14:paraId="2B99D029" w14:textId="77777777" w:rsidR="00A4529C" w:rsidRDefault="00A4529C" w:rsidP="00525A1F">
      <w:pPr>
        <w:pStyle w:val="ListParagraph"/>
        <w:spacing w:after="0" w:line="240" w:lineRule="auto"/>
        <w:jc w:val="both"/>
        <w:rPr>
          <w:rFonts w:ascii="Times New Roman" w:eastAsia="Times New Roman" w:hAnsi="Times New Roman" w:cs="Times New Roman"/>
          <w:b/>
          <w:lang w:val="fr-FR"/>
        </w:rPr>
      </w:pPr>
    </w:p>
    <w:p w14:paraId="3CF235A7" w14:textId="77777777" w:rsidR="00A4529C" w:rsidRDefault="00A4529C" w:rsidP="00525A1F">
      <w:pPr>
        <w:pStyle w:val="ListParagraph"/>
        <w:spacing w:after="0" w:line="240" w:lineRule="auto"/>
        <w:jc w:val="both"/>
        <w:rPr>
          <w:rFonts w:ascii="Times New Roman" w:eastAsia="Times New Roman" w:hAnsi="Times New Roman" w:cs="Times New Roman"/>
          <w:b/>
          <w:lang w:val="fr-FR"/>
        </w:rPr>
      </w:pPr>
    </w:p>
    <w:p w14:paraId="12CC81B3" w14:textId="46D38DC2" w:rsidR="00525A1F" w:rsidRPr="00E860CA" w:rsidRDefault="00525A1F" w:rsidP="00525A1F">
      <w:pPr>
        <w:pStyle w:val="ListParagraph"/>
        <w:spacing w:after="0" w:line="240" w:lineRule="auto"/>
        <w:jc w:val="both"/>
        <w:rPr>
          <w:rFonts w:ascii="Times New Roman" w:eastAsia="Times New Roman" w:hAnsi="Times New Roman" w:cs="Times New Roman"/>
          <w:lang w:val="fr-FR"/>
        </w:rPr>
      </w:pPr>
      <w:r w:rsidRPr="00E860CA">
        <w:rPr>
          <w:rFonts w:ascii="Times New Roman" w:eastAsia="Times New Roman" w:hAnsi="Times New Roman" w:cs="Times New Roman"/>
          <w:b/>
          <w:lang w:val="fr-FR"/>
        </w:rPr>
        <w:lastRenderedPageBreak/>
        <w:t xml:space="preserve">Figura </w:t>
      </w:r>
      <w:r w:rsidR="00D355C9" w:rsidRPr="00E860CA">
        <w:rPr>
          <w:rFonts w:ascii="Times New Roman" w:eastAsia="Times New Roman" w:hAnsi="Times New Roman" w:cs="Times New Roman"/>
          <w:b/>
          <w:lang w:val="fr-FR"/>
        </w:rPr>
        <w:t>1</w:t>
      </w:r>
      <w:r w:rsidRPr="00E860CA">
        <w:rPr>
          <w:rFonts w:ascii="Times New Roman" w:eastAsia="Times New Roman" w:hAnsi="Times New Roman" w:cs="Times New Roman"/>
          <w:b/>
          <w:lang w:val="fr-FR"/>
        </w:rPr>
        <w:t>.</w:t>
      </w:r>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b/>
          <w:color w:val="333333"/>
          <w:lang w:val="fr-FR"/>
        </w:rPr>
        <w:t>Num</w:t>
      </w:r>
      <w:proofErr w:type="spellEnd"/>
      <w:r w:rsidRPr="00C30CEE">
        <w:rPr>
          <w:rFonts w:ascii="Times New Roman" w:eastAsia="Times New Roman" w:hAnsi="Times New Roman" w:cs="Times New Roman"/>
          <w:b/>
          <w:color w:val="333333"/>
          <w:lang w:val="ro-RO"/>
        </w:rPr>
        <w:t>ăr</w:t>
      </w:r>
      <w:r w:rsidRPr="00E860CA">
        <w:rPr>
          <w:rFonts w:ascii="Times New Roman" w:eastAsia="Times New Roman" w:hAnsi="Times New Roman" w:cs="Times New Roman"/>
          <w:b/>
          <w:color w:val="333333"/>
          <w:lang w:val="fr-FR"/>
        </w:rPr>
        <w:t xml:space="preserve"> de </w:t>
      </w:r>
      <w:proofErr w:type="spellStart"/>
      <w:r w:rsidRPr="00E860CA">
        <w:rPr>
          <w:rFonts w:ascii="Times New Roman" w:eastAsia="Times New Roman" w:hAnsi="Times New Roman" w:cs="Times New Roman"/>
          <w:b/>
          <w:color w:val="333333"/>
          <w:lang w:val="fr-FR"/>
        </w:rPr>
        <w:t>născuți</w:t>
      </w:r>
      <w:proofErr w:type="spellEnd"/>
      <w:r w:rsidRPr="00E860CA">
        <w:rPr>
          <w:rFonts w:ascii="Times New Roman" w:eastAsia="Times New Roman" w:hAnsi="Times New Roman" w:cs="Times New Roman"/>
          <w:b/>
          <w:color w:val="333333"/>
          <w:lang w:val="fr-FR"/>
        </w:rPr>
        <w:t xml:space="preserve"> vii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Europa, la </w:t>
      </w:r>
      <w:proofErr w:type="spellStart"/>
      <w:r w:rsidRPr="00E860CA">
        <w:rPr>
          <w:rFonts w:ascii="Times New Roman" w:eastAsia="Times New Roman" w:hAnsi="Times New Roman" w:cs="Times New Roman"/>
          <w:b/>
          <w:color w:val="333333"/>
          <w:lang w:val="fr-FR"/>
        </w:rPr>
        <w:t>fete</w:t>
      </w:r>
      <w:proofErr w:type="spellEnd"/>
      <w:r w:rsidRPr="00E860CA">
        <w:rPr>
          <w:rFonts w:ascii="Times New Roman" w:eastAsia="Times New Roman" w:hAnsi="Times New Roman" w:cs="Times New Roman"/>
          <w:b/>
          <w:color w:val="333333"/>
          <w:lang w:val="fr-FR"/>
        </w:rPr>
        <w:t xml:space="preserve"> cu </w:t>
      </w:r>
      <w:proofErr w:type="spellStart"/>
      <w:r w:rsidRPr="00E860CA">
        <w:rPr>
          <w:rFonts w:ascii="Times New Roman" w:eastAsia="Times New Roman" w:hAnsi="Times New Roman" w:cs="Times New Roman"/>
          <w:b/>
          <w:color w:val="333333"/>
          <w:lang w:val="fr-FR"/>
        </w:rPr>
        <w:t>vârsta</w:t>
      </w:r>
      <w:proofErr w:type="spellEnd"/>
      <w:r w:rsidRPr="00E860CA">
        <w:rPr>
          <w:rFonts w:ascii="Times New Roman" w:eastAsia="Times New Roman" w:hAnsi="Times New Roman" w:cs="Times New Roman"/>
          <w:b/>
          <w:color w:val="333333"/>
          <w:lang w:val="fr-FR"/>
        </w:rPr>
        <w:t xml:space="preserve"> 10-1</w:t>
      </w:r>
      <w:r w:rsidR="005810C0" w:rsidRPr="00E860CA">
        <w:rPr>
          <w:rFonts w:ascii="Times New Roman" w:eastAsia="Times New Roman" w:hAnsi="Times New Roman" w:cs="Times New Roman"/>
          <w:b/>
          <w:color w:val="333333"/>
          <w:lang w:val="fr-FR"/>
        </w:rPr>
        <w:t>9</w:t>
      </w:r>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ani</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perioada</w:t>
      </w:r>
      <w:proofErr w:type="spellEnd"/>
      <w:r w:rsidRPr="00E860CA">
        <w:rPr>
          <w:rFonts w:ascii="Times New Roman" w:eastAsia="Times New Roman" w:hAnsi="Times New Roman" w:cs="Times New Roman"/>
          <w:b/>
          <w:color w:val="333333"/>
          <w:lang w:val="fr-FR"/>
        </w:rPr>
        <w:t xml:space="preserve"> 2009-2018</w:t>
      </w:r>
    </w:p>
    <w:p w14:paraId="4A98587D" w14:textId="77777777" w:rsidR="00525A1F" w:rsidRDefault="00525A1F" w:rsidP="00525A1F">
      <w:pPr>
        <w:spacing w:after="0"/>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14:anchorId="00B5298C" wp14:editId="7DF93073">
            <wp:extent cx="5486400" cy="23241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87908C" w14:textId="77777777" w:rsidR="00525A1F" w:rsidRPr="00E860CA" w:rsidRDefault="00525A1F" w:rsidP="00525A1F">
      <w:pPr>
        <w:pStyle w:val="ListParagraph"/>
        <w:spacing w:after="0" w:line="240" w:lineRule="auto"/>
        <w:jc w:val="both"/>
        <w:rPr>
          <w:rStyle w:val="Hyperlink"/>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10"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Pr="00E860CA">
        <w:rPr>
          <w:rStyle w:val="Hyperlink"/>
          <w:rFonts w:ascii="Times New Roman" w:eastAsia="Times New Roman" w:hAnsi="Times New Roman" w:cs="Times New Roman"/>
          <w:sz w:val="20"/>
          <w:szCs w:val="20"/>
          <w:vertAlign w:val="superscript"/>
          <w:lang w:val="fr-FR"/>
        </w:rPr>
        <w:t>4</w:t>
      </w:r>
    </w:p>
    <w:p w14:paraId="58C11C3B" w14:textId="77777777" w:rsidR="00525A1F" w:rsidRPr="00E860CA" w:rsidRDefault="00525A1F" w:rsidP="00AC204A">
      <w:pPr>
        <w:shd w:val="clear" w:color="auto" w:fill="FFFFFF"/>
        <w:spacing w:after="0" w:line="240" w:lineRule="auto"/>
        <w:rPr>
          <w:rFonts w:ascii="Times New Roman" w:eastAsia="Times New Roman" w:hAnsi="Times New Roman" w:cs="Times New Roman"/>
          <w:b/>
          <w:color w:val="333333"/>
          <w:sz w:val="20"/>
          <w:szCs w:val="20"/>
          <w:lang w:val="fr-FR"/>
        </w:rPr>
      </w:pPr>
    </w:p>
    <w:p w14:paraId="0364E751" w14:textId="77777777" w:rsidR="00092431" w:rsidRPr="00E860CA" w:rsidRDefault="00092431" w:rsidP="000313FC">
      <w:pPr>
        <w:shd w:val="clear" w:color="auto" w:fill="FFFFFF"/>
        <w:spacing w:after="0" w:line="240" w:lineRule="auto"/>
        <w:rPr>
          <w:rFonts w:ascii="Times New Roman" w:eastAsia="Times New Roman" w:hAnsi="Times New Roman" w:cs="Times New Roman"/>
          <w:lang w:val="fr-FR"/>
        </w:rPr>
      </w:pPr>
      <w:proofErr w:type="spellStart"/>
      <w:r w:rsidRPr="00E860CA">
        <w:rPr>
          <w:rFonts w:ascii="Times New Roman" w:eastAsia="Times New Roman" w:hAnsi="Times New Roman" w:cs="Times New Roman"/>
          <w:lang w:val="fr-FR"/>
        </w:rPr>
        <w:t>Cele</w:t>
      </w:r>
      <w:proofErr w:type="spellEnd"/>
      <w:r w:rsidRPr="00E860CA">
        <w:rPr>
          <w:rFonts w:ascii="Times New Roman" w:eastAsia="Times New Roman" w:hAnsi="Times New Roman" w:cs="Times New Roman"/>
          <w:lang w:val="fr-FR"/>
        </w:rPr>
        <w:t xml:space="preserve"> mai mari </w:t>
      </w:r>
      <w:proofErr w:type="spellStart"/>
      <w:r w:rsidRPr="00E860CA">
        <w:rPr>
          <w:rFonts w:ascii="Times New Roman" w:eastAsia="Times New Roman" w:hAnsi="Times New Roman" w:cs="Times New Roman"/>
          <w:lang w:val="fr-FR"/>
        </w:rPr>
        <w:t>ponderi</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ale</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născuților</w:t>
      </w:r>
      <w:proofErr w:type="spellEnd"/>
      <w:r w:rsidRPr="00E860CA">
        <w:rPr>
          <w:rFonts w:ascii="Times New Roman" w:eastAsia="Times New Roman" w:hAnsi="Times New Roman" w:cs="Times New Roman"/>
          <w:lang w:val="fr-FR"/>
        </w:rPr>
        <w:t xml:space="preserve"> vii </w:t>
      </w:r>
      <w:r w:rsidR="005A4726" w:rsidRPr="00E860CA">
        <w:rPr>
          <w:rFonts w:ascii="Times New Roman" w:eastAsia="Times New Roman" w:hAnsi="Times New Roman" w:cs="Times New Roman"/>
          <w:lang w:val="fr-FR"/>
        </w:rPr>
        <w:t xml:space="preserve">la </w:t>
      </w:r>
      <w:proofErr w:type="spellStart"/>
      <w:r w:rsidR="005A4726" w:rsidRPr="00E860CA">
        <w:rPr>
          <w:rFonts w:ascii="Times New Roman" w:eastAsia="Times New Roman" w:hAnsi="Times New Roman" w:cs="Times New Roman"/>
          <w:lang w:val="fr-FR"/>
        </w:rPr>
        <w:t>mame</w:t>
      </w:r>
      <w:proofErr w:type="spellEnd"/>
      <w:r w:rsidR="005A4726" w:rsidRPr="00E860CA">
        <w:rPr>
          <w:rFonts w:ascii="Times New Roman" w:eastAsia="Times New Roman" w:hAnsi="Times New Roman" w:cs="Times New Roman"/>
          <w:lang w:val="fr-FR"/>
        </w:rPr>
        <w:t xml:space="preserve"> 10-14 </w:t>
      </w:r>
      <w:proofErr w:type="spellStart"/>
      <w:r w:rsidR="005A4726" w:rsidRPr="00E860CA">
        <w:rPr>
          <w:rFonts w:ascii="Times New Roman" w:eastAsia="Times New Roman" w:hAnsi="Times New Roman" w:cs="Times New Roman"/>
          <w:lang w:val="fr-FR"/>
        </w:rPr>
        <w:t>ani</w:t>
      </w:r>
      <w:proofErr w:type="spellEnd"/>
      <w:r w:rsidR="005A4726" w:rsidRPr="00E860CA">
        <w:rPr>
          <w:rFonts w:ascii="Times New Roman" w:eastAsia="Times New Roman" w:hAnsi="Times New Roman" w:cs="Times New Roman"/>
          <w:lang w:val="fr-FR"/>
        </w:rPr>
        <w:t>,</w:t>
      </w:r>
      <w:r w:rsidRPr="00E860CA">
        <w:rPr>
          <w:rFonts w:ascii="Times New Roman" w:eastAsia="Times New Roman" w:hAnsi="Times New Roman" w:cs="Times New Roman"/>
          <w:lang w:val="fr-FR"/>
        </w:rPr>
        <w:t xml:space="preserve"> au </w:t>
      </w:r>
      <w:proofErr w:type="spellStart"/>
      <w:r w:rsidRPr="00E860CA">
        <w:rPr>
          <w:rFonts w:ascii="Times New Roman" w:eastAsia="Times New Roman" w:hAnsi="Times New Roman" w:cs="Times New Roman"/>
          <w:lang w:val="fr-FR"/>
        </w:rPr>
        <w:t>fost</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în</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România</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și</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Bulgaria</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atât</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în</w:t>
      </w:r>
      <w:proofErr w:type="spellEnd"/>
      <w:r w:rsidRPr="00E860CA">
        <w:rPr>
          <w:rFonts w:ascii="Times New Roman" w:eastAsia="Times New Roman" w:hAnsi="Times New Roman" w:cs="Times New Roman"/>
          <w:lang w:val="fr-FR"/>
        </w:rPr>
        <w:t xml:space="preserve"> 2009 (</w:t>
      </w:r>
      <w:r w:rsidR="005A4726" w:rsidRPr="00E860CA">
        <w:rPr>
          <w:rFonts w:ascii="Times New Roman" w:eastAsia="Times New Roman" w:hAnsi="Times New Roman" w:cs="Times New Roman"/>
          <w:lang w:val="fr-FR"/>
        </w:rPr>
        <w:t>36,11</w:t>
      </w:r>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și</w:t>
      </w:r>
      <w:proofErr w:type="spellEnd"/>
      <w:r w:rsidRPr="00E860CA">
        <w:rPr>
          <w:rFonts w:ascii="Times New Roman" w:eastAsia="Times New Roman" w:hAnsi="Times New Roman" w:cs="Times New Roman"/>
          <w:lang w:val="fr-FR"/>
        </w:rPr>
        <w:t xml:space="preserve">, </w:t>
      </w:r>
      <w:proofErr w:type="spellStart"/>
      <w:r w:rsidR="005A4726" w:rsidRPr="00E860CA">
        <w:rPr>
          <w:rFonts w:ascii="Times New Roman" w:eastAsia="Times New Roman" w:hAnsi="Times New Roman" w:cs="Times New Roman"/>
          <w:lang w:val="fr-FR"/>
        </w:rPr>
        <w:t>respectiv</w:t>
      </w:r>
      <w:proofErr w:type="spellEnd"/>
      <w:r w:rsidRPr="00E860CA">
        <w:rPr>
          <w:rFonts w:ascii="Times New Roman" w:eastAsia="Times New Roman" w:hAnsi="Times New Roman" w:cs="Times New Roman"/>
          <w:lang w:val="fr-FR"/>
        </w:rPr>
        <w:t xml:space="preserve"> </w:t>
      </w:r>
      <w:r w:rsidR="005A4726" w:rsidRPr="00E860CA">
        <w:rPr>
          <w:rFonts w:ascii="Times New Roman" w:eastAsia="Times New Roman" w:hAnsi="Times New Roman" w:cs="Times New Roman"/>
          <w:lang w:val="fr-FR"/>
        </w:rPr>
        <w:t>22,11</w:t>
      </w:r>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cât</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și</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în</w:t>
      </w:r>
      <w:proofErr w:type="spellEnd"/>
      <w:r w:rsidRPr="00E860CA">
        <w:rPr>
          <w:rFonts w:ascii="Times New Roman" w:eastAsia="Times New Roman" w:hAnsi="Times New Roman" w:cs="Times New Roman"/>
          <w:lang w:val="fr-FR"/>
        </w:rPr>
        <w:t xml:space="preserve"> 2019 (</w:t>
      </w:r>
      <w:r w:rsidR="005A4726" w:rsidRPr="00E860CA">
        <w:rPr>
          <w:rFonts w:ascii="Times New Roman" w:eastAsia="Times New Roman" w:hAnsi="Times New Roman" w:cs="Times New Roman"/>
          <w:lang w:val="fr-FR"/>
        </w:rPr>
        <w:t>42,13</w:t>
      </w:r>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și</w:t>
      </w:r>
      <w:proofErr w:type="spellEnd"/>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lang w:val="fr-FR"/>
        </w:rPr>
        <w:t>respectiv</w:t>
      </w:r>
      <w:proofErr w:type="spellEnd"/>
      <w:r w:rsidRPr="00E860CA">
        <w:rPr>
          <w:rFonts w:ascii="Times New Roman" w:eastAsia="Times New Roman" w:hAnsi="Times New Roman" w:cs="Times New Roman"/>
          <w:lang w:val="fr-FR"/>
        </w:rPr>
        <w:t xml:space="preserve"> </w:t>
      </w:r>
      <w:r w:rsidR="005A4726" w:rsidRPr="00E860CA">
        <w:rPr>
          <w:rFonts w:ascii="Times New Roman" w:eastAsia="Times New Roman" w:hAnsi="Times New Roman" w:cs="Times New Roman"/>
          <w:lang w:val="fr-FR"/>
        </w:rPr>
        <w:t>14,64</w:t>
      </w:r>
      <w:r w:rsidRPr="00E860CA">
        <w:rPr>
          <w:rFonts w:ascii="Times New Roman" w:eastAsia="Times New Roman" w:hAnsi="Times New Roman" w:cs="Times New Roman"/>
          <w:lang w:val="fr-FR"/>
        </w:rPr>
        <w:t xml:space="preserve">%). </w:t>
      </w:r>
    </w:p>
    <w:p w14:paraId="510AC6C5" w14:textId="77777777" w:rsidR="00AC204A" w:rsidRPr="00E860CA" w:rsidRDefault="00525A1F" w:rsidP="00AC204A">
      <w:pPr>
        <w:shd w:val="clear" w:color="auto" w:fill="FFFFFF"/>
        <w:spacing w:after="0" w:line="240" w:lineRule="auto"/>
        <w:rPr>
          <w:rFonts w:ascii="Times New Roman" w:eastAsia="Times New Roman" w:hAnsi="Times New Roman" w:cs="Times New Roman"/>
          <w:b/>
          <w:color w:val="333333"/>
          <w:lang w:val="fr-FR"/>
        </w:rPr>
      </w:pPr>
      <w:proofErr w:type="spellStart"/>
      <w:r w:rsidRPr="00E860CA">
        <w:rPr>
          <w:rFonts w:ascii="Times New Roman" w:eastAsia="Times New Roman" w:hAnsi="Times New Roman" w:cs="Times New Roman"/>
          <w:b/>
          <w:color w:val="333333"/>
          <w:lang w:val="fr-FR"/>
        </w:rPr>
        <w:t>Tabel</w:t>
      </w:r>
      <w:proofErr w:type="spellEnd"/>
      <w:r w:rsidRPr="00E860CA">
        <w:rPr>
          <w:rFonts w:ascii="Times New Roman" w:eastAsia="Times New Roman" w:hAnsi="Times New Roman" w:cs="Times New Roman"/>
          <w:b/>
          <w:color w:val="333333"/>
          <w:lang w:val="fr-FR"/>
        </w:rPr>
        <w:t xml:space="preserve"> 2</w:t>
      </w:r>
      <w:r w:rsidR="008061FA" w:rsidRPr="00E860CA">
        <w:rPr>
          <w:rFonts w:ascii="Times New Roman" w:eastAsia="Times New Roman" w:hAnsi="Times New Roman" w:cs="Times New Roman"/>
          <w:b/>
          <w:color w:val="333333"/>
          <w:lang w:val="fr-FR"/>
        </w:rPr>
        <w:t xml:space="preserve">. </w:t>
      </w:r>
      <w:proofErr w:type="spellStart"/>
      <w:r w:rsidR="008061FA" w:rsidRPr="00E860CA">
        <w:rPr>
          <w:rFonts w:ascii="Times New Roman" w:eastAsia="Times New Roman" w:hAnsi="Times New Roman" w:cs="Times New Roman"/>
          <w:b/>
          <w:color w:val="333333"/>
          <w:lang w:val="fr-FR"/>
        </w:rPr>
        <w:t>N</w:t>
      </w:r>
      <w:r w:rsidR="006829F9" w:rsidRPr="00E860CA">
        <w:rPr>
          <w:rFonts w:ascii="Times New Roman" w:eastAsia="Times New Roman" w:hAnsi="Times New Roman" w:cs="Times New Roman"/>
          <w:b/>
          <w:color w:val="333333"/>
          <w:lang w:val="fr-FR"/>
        </w:rPr>
        <w:t>um</w:t>
      </w:r>
      <w:proofErr w:type="spellEnd"/>
      <w:r w:rsidR="006829F9" w:rsidRPr="00C30CEE">
        <w:rPr>
          <w:rFonts w:ascii="Times New Roman" w:eastAsia="Times New Roman" w:hAnsi="Times New Roman" w:cs="Times New Roman"/>
          <w:b/>
          <w:color w:val="333333"/>
          <w:lang w:val="ro-RO"/>
        </w:rPr>
        <w:t>ăr</w:t>
      </w:r>
      <w:r w:rsidR="006829F9" w:rsidRPr="00E860CA">
        <w:rPr>
          <w:rFonts w:ascii="Times New Roman" w:eastAsia="Times New Roman" w:hAnsi="Times New Roman" w:cs="Times New Roman"/>
          <w:b/>
          <w:color w:val="333333"/>
          <w:lang w:val="fr-FR"/>
        </w:rPr>
        <w:t xml:space="preserve"> de </w:t>
      </w:r>
      <w:proofErr w:type="spellStart"/>
      <w:r w:rsidR="006829F9" w:rsidRPr="00E860CA">
        <w:rPr>
          <w:rFonts w:ascii="Times New Roman" w:eastAsia="Times New Roman" w:hAnsi="Times New Roman" w:cs="Times New Roman"/>
          <w:b/>
          <w:color w:val="333333"/>
          <w:lang w:val="fr-FR"/>
        </w:rPr>
        <w:t>n</w:t>
      </w:r>
      <w:r w:rsidR="00AC204A" w:rsidRPr="00E860CA">
        <w:rPr>
          <w:rFonts w:ascii="Times New Roman" w:eastAsia="Times New Roman" w:hAnsi="Times New Roman" w:cs="Times New Roman"/>
          <w:b/>
          <w:color w:val="333333"/>
          <w:lang w:val="fr-FR"/>
        </w:rPr>
        <w:t>ăscuți</w:t>
      </w:r>
      <w:proofErr w:type="spellEnd"/>
      <w:r w:rsidR="00AC204A" w:rsidRPr="00E860CA">
        <w:rPr>
          <w:rFonts w:ascii="Times New Roman" w:eastAsia="Times New Roman" w:hAnsi="Times New Roman" w:cs="Times New Roman"/>
          <w:b/>
          <w:color w:val="333333"/>
          <w:lang w:val="fr-FR"/>
        </w:rPr>
        <w:t xml:space="preserve"> vii </w:t>
      </w:r>
      <w:proofErr w:type="spellStart"/>
      <w:r w:rsidR="00AC204A" w:rsidRPr="00E860CA">
        <w:rPr>
          <w:rFonts w:ascii="Times New Roman" w:eastAsia="Times New Roman" w:hAnsi="Times New Roman" w:cs="Times New Roman"/>
          <w:b/>
          <w:color w:val="333333"/>
          <w:lang w:val="fr-FR"/>
        </w:rPr>
        <w:t>în</w:t>
      </w:r>
      <w:proofErr w:type="spellEnd"/>
      <w:r w:rsidR="00AC204A" w:rsidRPr="00E860CA">
        <w:rPr>
          <w:rFonts w:ascii="Times New Roman" w:eastAsia="Times New Roman" w:hAnsi="Times New Roman" w:cs="Times New Roman"/>
          <w:b/>
          <w:color w:val="333333"/>
          <w:lang w:val="fr-FR"/>
        </w:rPr>
        <w:t xml:space="preserve"> Europa, </w:t>
      </w:r>
      <w:r w:rsidR="006829F9" w:rsidRPr="00E860CA">
        <w:rPr>
          <w:rFonts w:ascii="Times New Roman" w:eastAsia="Times New Roman" w:hAnsi="Times New Roman" w:cs="Times New Roman"/>
          <w:b/>
          <w:color w:val="333333"/>
          <w:lang w:val="fr-FR"/>
        </w:rPr>
        <w:t xml:space="preserve">la </w:t>
      </w:r>
      <w:proofErr w:type="spellStart"/>
      <w:r w:rsidR="006829F9" w:rsidRPr="00E860CA">
        <w:rPr>
          <w:rFonts w:ascii="Times New Roman" w:eastAsia="Times New Roman" w:hAnsi="Times New Roman" w:cs="Times New Roman"/>
          <w:b/>
          <w:color w:val="333333"/>
          <w:lang w:val="fr-FR"/>
        </w:rPr>
        <w:t>fete</w:t>
      </w:r>
      <w:proofErr w:type="spellEnd"/>
      <w:r w:rsidR="006829F9" w:rsidRPr="00E860CA">
        <w:rPr>
          <w:rFonts w:ascii="Times New Roman" w:eastAsia="Times New Roman" w:hAnsi="Times New Roman" w:cs="Times New Roman"/>
          <w:b/>
          <w:color w:val="333333"/>
          <w:lang w:val="fr-FR"/>
        </w:rPr>
        <w:t xml:space="preserve"> cu </w:t>
      </w:r>
      <w:proofErr w:type="spellStart"/>
      <w:r w:rsidR="00AC204A" w:rsidRPr="00E860CA">
        <w:rPr>
          <w:rFonts w:ascii="Times New Roman" w:eastAsia="Times New Roman" w:hAnsi="Times New Roman" w:cs="Times New Roman"/>
          <w:b/>
          <w:color w:val="333333"/>
          <w:lang w:val="fr-FR"/>
        </w:rPr>
        <w:t>vârsta</w:t>
      </w:r>
      <w:proofErr w:type="spellEnd"/>
      <w:r w:rsidR="00AC204A" w:rsidRPr="00E860CA">
        <w:rPr>
          <w:rFonts w:ascii="Times New Roman" w:eastAsia="Times New Roman" w:hAnsi="Times New Roman" w:cs="Times New Roman"/>
          <w:b/>
          <w:color w:val="333333"/>
          <w:lang w:val="fr-FR"/>
        </w:rPr>
        <w:t xml:space="preserve"> 10-14 </w:t>
      </w:r>
      <w:proofErr w:type="spellStart"/>
      <w:r w:rsidR="00AC204A" w:rsidRPr="00E860CA">
        <w:rPr>
          <w:rFonts w:ascii="Times New Roman" w:eastAsia="Times New Roman" w:hAnsi="Times New Roman" w:cs="Times New Roman"/>
          <w:b/>
          <w:color w:val="333333"/>
          <w:lang w:val="fr-FR"/>
        </w:rPr>
        <w:t>ani</w:t>
      </w:r>
      <w:proofErr w:type="spellEnd"/>
      <w:r w:rsidR="00AC204A" w:rsidRPr="00E860CA">
        <w:rPr>
          <w:rFonts w:ascii="Times New Roman" w:eastAsia="Times New Roman" w:hAnsi="Times New Roman" w:cs="Times New Roman"/>
          <w:b/>
          <w:color w:val="333333"/>
          <w:lang w:val="fr-FR"/>
        </w:rPr>
        <w:t xml:space="preserve"> </w:t>
      </w:r>
      <w:proofErr w:type="spellStart"/>
      <w:r w:rsidR="00AC204A" w:rsidRPr="00E860CA">
        <w:rPr>
          <w:rFonts w:ascii="Times New Roman" w:eastAsia="Times New Roman" w:hAnsi="Times New Roman" w:cs="Times New Roman"/>
          <w:b/>
          <w:color w:val="333333"/>
          <w:lang w:val="fr-FR"/>
        </w:rPr>
        <w:t>în</w:t>
      </w:r>
      <w:proofErr w:type="spellEnd"/>
      <w:r w:rsidR="00AC204A" w:rsidRPr="00E860CA">
        <w:rPr>
          <w:rFonts w:ascii="Times New Roman" w:eastAsia="Times New Roman" w:hAnsi="Times New Roman" w:cs="Times New Roman"/>
          <w:b/>
          <w:color w:val="333333"/>
          <w:lang w:val="fr-FR"/>
        </w:rPr>
        <w:t xml:space="preserve"> </w:t>
      </w:r>
      <w:proofErr w:type="spellStart"/>
      <w:r w:rsidR="00AC204A" w:rsidRPr="00E860CA">
        <w:rPr>
          <w:rFonts w:ascii="Times New Roman" w:eastAsia="Times New Roman" w:hAnsi="Times New Roman" w:cs="Times New Roman"/>
          <w:b/>
          <w:color w:val="333333"/>
          <w:lang w:val="fr-FR"/>
        </w:rPr>
        <w:t>perioada</w:t>
      </w:r>
      <w:proofErr w:type="spellEnd"/>
      <w:r w:rsidR="00AC204A" w:rsidRPr="00E860CA">
        <w:rPr>
          <w:rFonts w:ascii="Times New Roman" w:eastAsia="Times New Roman" w:hAnsi="Times New Roman" w:cs="Times New Roman"/>
          <w:b/>
          <w:color w:val="333333"/>
          <w:lang w:val="fr-FR"/>
        </w:rPr>
        <w:t xml:space="preserve"> 2009-2018</w:t>
      </w:r>
    </w:p>
    <w:tbl>
      <w:tblPr>
        <w:tblW w:w="9624" w:type="dxa"/>
        <w:tblInd w:w="95" w:type="dxa"/>
        <w:tblLayout w:type="fixed"/>
        <w:tblCellMar>
          <w:left w:w="0" w:type="dxa"/>
          <w:right w:w="0" w:type="dxa"/>
        </w:tblCellMar>
        <w:tblLook w:val="0000" w:firstRow="0" w:lastRow="0" w:firstColumn="0" w:lastColumn="0" w:noHBand="0" w:noVBand="0"/>
      </w:tblPr>
      <w:tblGrid>
        <w:gridCol w:w="1115"/>
        <w:gridCol w:w="850"/>
        <w:gridCol w:w="851"/>
        <w:gridCol w:w="851"/>
        <w:gridCol w:w="851"/>
        <w:gridCol w:w="851"/>
        <w:gridCol w:w="851"/>
        <w:gridCol w:w="851"/>
        <w:gridCol w:w="851"/>
        <w:gridCol w:w="851"/>
        <w:gridCol w:w="851"/>
      </w:tblGrid>
      <w:tr w:rsidR="00AC204A" w:rsidRPr="0044118D" w14:paraId="5C388B92" w14:textId="77777777" w:rsidTr="004C66D8">
        <w:trPr>
          <w:trHeight w:val="152"/>
        </w:trPr>
        <w:tc>
          <w:tcPr>
            <w:tcW w:w="1115" w:type="dxa"/>
            <w:tcBorders>
              <w:top w:val="single" w:sz="4" w:space="0" w:color="auto"/>
              <w:left w:val="single" w:sz="4" w:space="0" w:color="auto"/>
              <w:right w:val="single" w:sz="4" w:space="0" w:color="auto"/>
            </w:tcBorders>
            <w:shd w:val="clear" w:color="auto" w:fill="auto"/>
            <w:vAlign w:val="bottom"/>
          </w:tcPr>
          <w:p w14:paraId="25786430" w14:textId="77777777" w:rsidR="00AC204A" w:rsidRPr="00747948" w:rsidRDefault="00525A1F" w:rsidP="004C66D8">
            <w:pPr>
              <w:spacing w:after="0" w:line="240" w:lineRule="auto"/>
              <w:rPr>
                <w:rFonts w:ascii="Times New Roman" w:eastAsia="Arial Narrow" w:hAnsi="Times New Roman" w:cs="Times New Roman"/>
                <w:sz w:val="18"/>
                <w:szCs w:val="18"/>
              </w:rPr>
            </w:pPr>
            <w:proofErr w:type="spellStart"/>
            <w:r w:rsidRPr="00525A1F">
              <w:rPr>
                <w:rFonts w:ascii="Times New Roman" w:eastAsia="Arial Narrow" w:hAnsi="Times New Roman" w:cs="Times New Roman"/>
                <w:b/>
                <w:sz w:val="18"/>
                <w:szCs w:val="18"/>
              </w:rPr>
              <w:t>Țări</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16A83924"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2009</w:t>
            </w:r>
          </w:p>
        </w:tc>
        <w:tc>
          <w:tcPr>
            <w:tcW w:w="851" w:type="dxa"/>
            <w:tcBorders>
              <w:top w:val="single" w:sz="4" w:space="0" w:color="auto"/>
              <w:left w:val="single" w:sz="4" w:space="0" w:color="auto"/>
              <w:right w:val="single" w:sz="4" w:space="0" w:color="auto"/>
            </w:tcBorders>
            <w:vAlign w:val="bottom"/>
          </w:tcPr>
          <w:p w14:paraId="4EA4DA4B"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2010</w:t>
            </w:r>
          </w:p>
        </w:tc>
        <w:tc>
          <w:tcPr>
            <w:tcW w:w="851" w:type="dxa"/>
            <w:tcBorders>
              <w:top w:val="single" w:sz="4" w:space="0" w:color="auto"/>
              <w:left w:val="single" w:sz="4" w:space="0" w:color="auto"/>
              <w:right w:val="single" w:sz="4" w:space="0" w:color="auto"/>
            </w:tcBorders>
            <w:vAlign w:val="bottom"/>
          </w:tcPr>
          <w:p w14:paraId="25573C46"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2011</w:t>
            </w:r>
          </w:p>
        </w:tc>
        <w:tc>
          <w:tcPr>
            <w:tcW w:w="851" w:type="dxa"/>
            <w:tcBorders>
              <w:top w:val="single" w:sz="4" w:space="0" w:color="auto"/>
              <w:left w:val="single" w:sz="4" w:space="0" w:color="auto"/>
              <w:right w:val="single" w:sz="4" w:space="0" w:color="auto"/>
            </w:tcBorders>
            <w:vAlign w:val="bottom"/>
          </w:tcPr>
          <w:p w14:paraId="1EB018C8"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2012</w:t>
            </w:r>
          </w:p>
        </w:tc>
        <w:tc>
          <w:tcPr>
            <w:tcW w:w="851" w:type="dxa"/>
            <w:tcBorders>
              <w:top w:val="single" w:sz="4" w:space="0" w:color="auto"/>
              <w:left w:val="single" w:sz="4" w:space="0" w:color="auto"/>
              <w:right w:val="single" w:sz="4" w:space="0" w:color="auto"/>
            </w:tcBorders>
            <w:vAlign w:val="bottom"/>
          </w:tcPr>
          <w:p w14:paraId="64B371D8"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2013</w:t>
            </w:r>
          </w:p>
        </w:tc>
        <w:tc>
          <w:tcPr>
            <w:tcW w:w="851" w:type="dxa"/>
            <w:tcBorders>
              <w:top w:val="single" w:sz="4" w:space="0" w:color="auto"/>
              <w:left w:val="single" w:sz="4" w:space="0" w:color="auto"/>
              <w:right w:val="single" w:sz="4" w:space="0" w:color="auto"/>
            </w:tcBorders>
            <w:vAlign w:val="bottom"/>
          </w:tcPr>
          <w:p w14:paraId="5323465B"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2014</w:t>
            </w:r>
          </w:p>
        </w:tc>
        <w:tc>
          <w:tcPr>
            <w:tcW w:w="851" w:type="dxa"/>
            <w:tcBorders>
              <w:top w:val="single" w:sz="4" w:space="0" w:color="auto"/>
              <w:left w:val="single" w:sz="4" w:space="0" w:color="auto"/>
              <w:right w:val="single" w:sz="4" w:space="0" w:color="auto"/>
            </w:tcBorders>
            <w:vAlign w:val="bottom"/>
          </w:tcPr>
          <w:p w14:paraId="0B4EF790"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2015</w:t>
            </w:r>
          </w:p>
        </w:tc>
        <w:tc>
          <w:tcPr>
            <w:tcW w:w="851" w:type="dxa"/>
            <w:tcBorders>
              <w:top w:val="single" w:sz="4" w:space="0" w:color="auto"/>
              <w:left w:val="single" w:sz="4" w:space="0" w:color="auto"/>
              <w:right w:val="single" w:sz="4" w:space="0" w:color="auto"/>
            </w:tcBorders>
            <w:vAlign w:val="bottom"/>
          </w:tcPr>
          <w:p w14:paraId="6F7C155E"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2016</w:t>
            </w:r>
          </w:p>
        </w:tc>
        <w:tc>
          <w:tcPr>
            <w:tcW w:w="851" w:type="dxa"/>
            <w:tcBorders>
              <w:top w:val="single" w:sz="4" w:space="0" w:color="auto"/>
              <w:left w:val="single" w:sz="4" w:space="0" w:color="auto"/>
              <w:right w:val="single" w:sz="4" w:space="0" w:color="auto"/>
            </w:tcBorders>
            <w:vAlign w:val="bottom"/>
          </w:tcPr>
          <w:p w14:paraId="064CB0FC"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2017</w:t>
            </w:r>
          </w:p>
        </w:tc>
        <w:tc>
          <w:tcPr>
            <w:tcW w:w="851" w:type="dxa"/>
            <w:tcBorders>
              <w:top w:val="single" w:sz="4" w:space="0" w:color="auto"/>
              <w:left w:val="single" w:sz="4" w:space="0" w:color="auto"/>
              <w:right w:val="single" w:sz="4" w:space="0" w:color="auto"/>
            </w:tcBorders>
            <w:vAlign w:val="bottom"/>
          </w:tcPr>
          <w:p w14:paraId="472E7482" w14:textId="77777777" w:rsidR="00AC204A" w:rsidRPr="009A7E42" w:rsidRDefault="00AC204A" w:rsidP="004C66D8">
            <w:pPr>
              <w:spacing w:after="0" w:line="240" w:lineRule="auto"/>
              <w:jc w:val="center"/>
              <w:rPr>
                <w:rFonts w:ascii="Times New Roman" w:eastAsia="Arial Narrow" w:hAnsi="Times New Roman" w:cs="Times New Roman"/>
                <w:b/>
                <w:sz w:val="18"/>
                <w:szCs w:val="18"/>
              </w:rPr>
            </w:pPr>
            <w:r w:rsidRPr="009A7E42">
              <w:rPr>
                <w:rFonts w:ascii="Times New Roman" w:eastAsia="Arial Narrow" w:hAnsi="Times New Roman" w:cs="Times New Roman"/>
                <w:b/>
                <w:sz w:val="18"/>
                <w:szCs w:val="18"/>
              </w:rPr>
              <w:t>2018</w:t>
            </w:r>
          </w:p>
        </w:tc>
      </w:tr>
      <w:tr w:rsidR="00AC204A" w:rsidRPr="0044118D" w14:paraId="229BA754" w14:textId="77777777" w:rsidTr="004C66D8">
        <w:trPr>
          <w:trHeight w:val="20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004F52E9" w14:textId="77777777" w:rsidR="00AC204A" w:rsidRPr="00747948" w:rsidRDefault="00AC204A" w:rsidP="004C66D8">
            <w:pPr>
              <w:spacing w:after="0" w:line="0" w:lineRule="atLeast"/>
              <w:rPr>
                <w:rFonts w:ascii="Times New Roman" w:eastAsia="Arial Narrow" w:hAnsi="Times New Roman" w:cs="Times New Roman"/>
                <w:b/>
                <w:sz w:val="18"/>
                <w:szCs w:val="18"/>
              </w:rPr>
            </w:pPr>
            <w:r w:rsidRPr="00747948">
              <w:rPr>
                <w:rFonts w:ascii="Times New Roman" w:eastAsia="Arial Narrow" w:hAnsi="Times New Roman" w:cs="Times New Roman"/>
                <w:b/>
                <w:sz w:val="18"/>
                <w:szCs w:val="18"/>
              </w:rPr>
              <w:t>EU/EEA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E2C533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2,099</w:t>
            </w:r>
          </w:p>
        </w:tc>
        <w:tc>
          <w:tcPr>
            <w:tcW w:w="851" w:type="dxa"/>
            <w:tcBorders>
              <w:top w:val="single" w:sz="4" w:space="0" w:color="auto"/>
              <w:left w:val="single" w:sz="4" w:space="0" w:color="auto"/>
              <w:bottom w:val="single" w:sz="4" w:space="0" w:color="auto"/>
              <w:right w:val="single" w:sz="4" w:space="0" w:color="auto"/>
            </w:tcBorders>
            <w:vAlign w:val="bottom"/>
          </w:tcPr>
          <w:p w14:paraId="0581430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1,962</w:t>
            </w:r>
          </w:p>
        </w:tc>
        <w:tc>
          <w:tcPr>
            <w:tcW w:w="851" w:type="dxa"/>
            <w:tcBorders>
              <w:top w:val="single" w:sz="4" w:space="0" w:color="auto"/>
              <w:left w:val="single" w:sz="4" w:space="0" w:color="auto"/>
              <w:bottom w:val="single" w:sz="4" w:space="0" w:color="auto"/>
              <w:right w:val="single" w:sz="4" w:space="0" w:color="auto"/>
            </w:tcBorders>
            <w:vAlign w:val="bottom"/>
          </w:tcPr>
          <w:p w14:paraId="4AF4D72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1,988</w:t>
            </w:r>
          </w:p>
        </w:tc>
        <w:tc>
          <w:tcPr>
            <w:tcW w:w="851" w:type="dxa"/>
            <w:tcBorders>
              <w:top w:val="single" w:sz="4" w:space="0" w:color="auto"/>
              <w:left w:val="single" w:sz="4" w:space="0" w:color="auto"/>
              <w:bottom w:val="single" w:sz="4" w:space="0" w:color="auto"/>
              <w:right w:val="single" w:sz="4" w:space="0" w:color="auto"/>
            </w:tcBorders>
            <w:vAlign w:val="bottom"/>
          </w:tcPr>
          <w:p w14:paraId="2DEFDAA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1,937</w:t>
            </w:r>
          </w:p>
        </w:tc>
        <w:tc>
          <w:tcPr>
            <w:tcW w:w="851" w:type="dxa"/>
            <w:tcBorders>
              <w:top w:val="single" w:sz="4" w:space="0" w:color="auto"/>
              <w:left w:val="single" w:sz="4" w:space="0" w:color="auto"/>
              <w:bottom w:val="single" w:sz="4" w:space="0" w:color="auto"/>
              <w:right w:val="single" w:sz="4" w:space="0" w:color="auto"/>
            </w:tcBorders>
            <w:vAlign w:val="bottom"/>
          </w:tcPr>
          <w:p w14:paraId="65A4E5F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1,860</w:t>
            </w:r>
          </w:p>
        </w:tc>
        <w:tc>
          <w:tcPr>
            <w:tcW w:w="851" w:type="dxa"/>
            <w:tcBorders>
              <w:top w:val="single" w:sz="4" w:space="0" w:color="auto"/>
              <w:left w:val="single" w:sz="4" w:space="0" w:color="auto"/>
              <w:bottom w:val="single" w:sz="4" w:space="0" w:color="auto"/>
              <w:right w:val="single" w:sz="4" w:space="0" w:color="auto"/>
            </w:tcBorders>
            <w:vAlign w:val="bottom"/>
          </w:tcPr>
          <w:p w14:paraId="0216A9F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1,966</w:t>
            </w:r>
          </w:p>
        </w:tc>
        <w:tc>
          <w:tcPr>
            <w:tcW w:w="851" w:type="dxa"/>
            <w:tcBorders>
              <w:top w:val="single" w:sz="4" w:space="0" w:color="auto"/>
              <w:left w:val="single" w:sz="4" w:space="0" w:color="auto"/>
              <w:bottom w:val="single" w:sz="4" w:space="0" w:color="auto"/>
              <w:right w:val="single" w:sz="4" w:space="0" w:color="auto"/>
            </w:tcBorders>
            <w:vAlign w:val="bottom"/>
          </w:tcPr>
          <w:p w14:paraId="3A82566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1,851</w:t>
            </w:r>
          </w:p>
        </w:tc>
        <w:tc>
          <w:tcPr>
            <w:tcW w:w="851" w:type="dxa"/>
            <w:tcBorders>
              <w:top w:val="single" w:sz="4" w:space="0" w:color="auto"/>
              <w:left w:val="single" w:sz="4" w:space="0" w:color="auto"/>
              <w:bottom w:val="single" w:sz="4" w:space="0" w:color="auto"/>
              <w:right w:val="single" w:sz="4" w:space="0" w:color="auto"/>
            </w:tcBorders>
            <w:vAlign w:val="bottom"/>
          </w:tcPr>
          <w:p w14:paraId="3539445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1,845</w:t>
            </w:r>
          </w:p>
        </w:tc>
        <w:tc>
          <w:tcPr>
            <w:tcW w:w="851" w:type="dxa"/>
            <w:tcBorders>
              <w:top w:val="single" w:sz="4" w:space="0" w:color="auto"/>
              <w:left w:val="single" w:sz="4" w:space="0" w:color="auto"/>
              <w:bottom w:val="single" w:sz="4" w:space="0" w:color="auto"/>
              <w:right w:val="single" w:sz="4" w:space="0" w:color="auto"/>
            </w:tcBorders>
            <w:vAlign w:val="bottom"/>
          </w:tcPr>
          <w:p w14:paraId="70FFEB2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1,845</w:t>
            </w:r>
          </w:p>
        </w:tc>
        <w:tc>
          <w:tcPr>
            <w:tcW w:w="851" w:type="dxa"/>
            <w:tcBorders>
              <w:top w:val="single" w:sz="4" w:space="0" w:color="auto"/>
              <w:left w:val="single" w:sz="4" w:space="0" w:color="auto"/>
              <w:bottom w:val="single" w:sz="4" w:space="0" w:color="auto"/>
              <w:right w:val="single" w:sz="4" w:space="0" w:color="auto"/>
            </w:tcBorders>
            <w:vAlign w:val="bottom"/>
          </w:tcPr>
          <w:p w14:paraId="24EC91A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1,721</w:t>
            </w:r>
          </w:p>
        </w:tc>
      </w:tr>
      <w:tr w:rsidR="00AC204A" w:rsidRPr="0044118D" w14:paraId="47F245DF" w14:textId="77777777" w:rsidTr="004C66D8">
        <w:trPr>
          <w:trHeight w:val="20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486F1330"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Belgia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3FF1D3"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782D203D"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763AB646"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456F8DD8"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63A17F64"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45A11D0F"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50E49A58"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6D021043"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0336C292"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66D301A0" w14:textId="77777777" w:rsidR="00AC204A" w:rsidRPr="00F32176" w:rsidRDefault="00AC204A" w:rsidP="004C66D8">
            <w:pPr>
              <w:autoSpaceDE w:val="0"/>
              <w:autoSpaceDN w:val="0"/>
              <w:adjustRightInd w:val="0"/>
              <w:spacing w:after="0" w:line="240" w:lineRule="auto"/>
              <w:jc w:val="right"/>
              <w:rPr>
                <w:rFonts w:ascii="Times New Roman" w:hAnsi="Times New Roman" w:cs="Times New Roman"/>
                <w:color w:val="000000"/>
                <w:sz w:val="18"/>
                <w:szCs w:val="18"/>
              </w:rPr>
            </w:pPr>
            <w:r w:rsidRPr="00F32176">
              <w:rPr>
                <w:rFonts w:ascii="Times New Roman" w:hAnsi="Times New Roman" w:cs="Times New Roman"/>
                <w:color w:val="000000"/>
                <w:sz w:val="18"/>
                <w:szCs w:val="18"/>
              </w:rPr>
              <w:t>21</w:t>
            </w:r>
          </w:p>
        </w:tc>
      </w:tr>
      <w:tr w:rsidR="00AC204A" w:rsidRPr="0044118D" w14:paraId="6B03D587" w14:textId="77777777" w:rsidTr="004C66D8">
        <w:trPr>
          <w:trHeight w:val="197"/>
        </w:trPr>
        <w:tc>
          <w:tcPr>
            <w:tcW w:w="1115" w:type="dxa"/>
            <w:tcBorders>
              <w:left w:val="single" w:sz="4" w:space="0" w:color="auto"/>
              <w:right w:val="single" w:sz="4" w:space="0" w:color="auto"/>
            </w:tcBorders>
            <w:shd w:val="clear" w:color="auto" w:fill="auto"/>
            <w:vAlign w:val="bottom"/>
          </w:tcPr>
          <w:p w14:paraId="346F5853"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Bulgaria</w:t>
            </w:r>
          </w:p>
        </w:tc>
        <w:tc>
          <w:tcPr>
            <w:tcW w:w="850" w:type="dxa"/>
            <w:tcBorders>
              <w:left w:val="single" w:sz="4" w:space="0" w:color="auto"/>
              <w:right w:val="single" w:sz="4" w:space="0" w:color="auto"/>
            </w:tcBorders>
            <w:shd w:val="clear" w:color="auto" w:fill="auto"/>
            <w:vAlign w:val="bottom"/>
          </w:tcPr>
          <w:p w14:paraId="2E9C399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464</w:t>
            </w:r>
          </w:p>
        </w:tc>
        <w:tc>
          <w:tcPr>
            <w:tcW w:w="851" w:type="dxa"/>
            <w:tcBorders>
              <w:left w:val="single" w:sz="4" w:space="0" w:color="auto"/>
              <w:right w:val="single" w:sz="4" w:space="0" w:color="auto"/>
            </w:tcBorders>
            <w:vAlign w:val="bottom"/>
          </w:tcPr>
          <w:p w14:paraId="3A5A8D6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350</w:t>
            </w:r>
          </w:p>
        </w:tc>
        <w:tc>
          <w:tcPr>
            <w:tcW w:w="851" w:type="dxa"/>
            <w:tcBorders>
              <w:left w:val="single" w:sz="4" w:space="0" w:color="auto"/>
              <w:right w:val="single" w:sz="4" w:space="0" w:color="auto"/>
            </w:tcBorders>
            <w:vAlign w:val="bottom"/>
          </w:tcPr>
          <w:p w14:paraId="3EF08F8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335</w:t>
            </w:r>
          </w:p>
        </w:tc>
        <w:tc>
          <w:tcPr>
            <w:tcW w:w="851" w:type="dxa"/>
            <w:tcBorders>
              <w:left w:val="single" w:sz="4" w:space="0" w:color="auto"/>
              <w:right w:val="single" w:sz="4" w:space="0" w:color="auto"/>
            </w:tcBorders>
            <w:vAlign w:val="bottom"/>
          </w:tcPr>
          <w:p w14:paraId="2DBFDED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246</w:t>
            </w:r>
          </w:p>
        </w:tc>
        <w:tc>
          <w:tcPr>
            <w:tcW w:w="851" w:type="dxa"/>
            <w:tcBorders>
              <w:left w:val="single" w:sz="4" w:space="0" w:color="auto"/>
              <w:right w:val="single" w:sz="4" w:space="0" w:color="auto"/>
            </w:tcBorders>
            <w:vAlign w:val="bottom"/>
          </w:tcPr>
          <w:p w14:paraId="34D527B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298</w:t>
            </w:r>
          </w:p>
        </w:tc>
        <w:tc>
          <w:tcPr>
            <w:tcW w:w="851" w:type="dxa"/>
            <w:tcBorders>
              <w:left w:val="single" w:sz="4" w:space="0" w:color="auto"/>
              <w:right w:val="single" w:sz="4" w:space="0" w:color="auto"/>
            </w:tcBorders>
            <w:vAlign w:val="bottom"/>
          </w:tcPr>
          <w:p w14:paraId="70624FA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324</w:t>
            </w:r>
          </w:p>
        </w:tc>
        <w:tc>
          <w:tcPr>
            <w:tcW w:w="851" w:type="dxa"/>
            <w:tcBorders>
              <w:left w:val="single" w:sz="4" w:space="0" w:color="auto"/>
              <w:right w:val="single" w:sz="4" w:space="0" w:color="auto"/>
            </w:tcBorders>
            <w:vAlign w:val="bottom"/>
          </w:tcPr>
          <w:p w14:paraId="0695C8C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294</w:t>
            </w:r>
          </w:p>
        </w:tc>
        <w:tc>
          <w:tcPr>
            <w:tcW w:w="851" w:type="dxa"/>
            <w:tcBorders>
              <w:left w:val="single" w:sz="4" w:space="0" w:color="auto"/>
              <w:right w:val="single" w:sz="4" w:space="0" w:color="auto"/>
            </w:tcBorders>
            <w:vAlign w:val="bottom"/>
          </w:tcPr>
          <w:p w14:paraId="3B4351E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259</w:t>
            </w:r>
          </w:p>
        </w:tc>
        <w:tc>
          <w:tcPr>
            <w:tcW w:w="851" w:type="dxa"/>
            <w:tcBorders>
              <w:left w:val="single" w:sz="4" w:space="0" w:color="auto"/>
              <w:right w:val="single" w:sz="4" w:space="0" w:color="auto"/>
            </w:tcBorders>
            <w:vAlign w:val="bottom"/>
          </w:tcPr>
          <w:p w14:paraId="20AAEBA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269</w:t>
            </w:r>
          </w:p>
        </w:tc>
        <w:tc>
          <w:tcPr>
            <w:tcW w:w="851" w:type="dxa"/>
            <w:tcBorders>
              <w:left w:val="single" w:sz="4" w:space="0" w:color="auto"/>
              <w:right w:val="single" w:sz="4" w:space="0" w:color="auto"/>
            </w:tcBorders>
            <w:vAlign w:val="bottom"/>
          </w:tcPr>
          <w:p w14:paraId="5820525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252</w:t>
            </w:r>
          </w:p>
        </w:tc>
      </w:tr>
      <w:tr w:rsidR="00AC204A" w:rsidRPr="0044118D" w14:paraId="78F1F3AC" w14:textId="77777777" w:rsidTr="00F5453E">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0D239AE6"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Cehia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9FA30F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vAlign w:val="bottom"/>
          </w:tcPr>
          <w:p w14:paraId="7E352B2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vAlign w:val="bottom"/>
          </w:tcPr>
          <w:p w14:paraId="58C6471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vAlign w:val="bottom"/>
          </w:tcPr>
          <w:p w14:paraId="49A162C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bottom"/>
          </w:tcPr>
          <w:p w14:paraId="4F56E24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bottom"/>
          </w:tcPr>
          <w:p w14:paraId="5332A4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bottom"/>
          </w:tcPr>
          <w:p w14:paraId="58DA575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bottom"/>
          </w:tcPr>
          <w:p w14:paraId="4B548BF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bottom"/>
          </w:tcPr>
          <w:p w14:paraId="058ACF9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bottom"/>
          </w:tcPr>
          <w:p w14:paraId="394A783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w:t>
            </w:r>
          </w:p>
        </w:tc>
      </w:tr>
      <w:tr w:rsidR="00AC204A" w:rsidRPr="0044118D" w14:paraId="539B268B" w14:textId="77777777" w:rsidTr="00C44C7E">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751E01B2"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Danemarca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B33FF6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34D8ED8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011C295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306B6A7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23DF377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14:paraId="45606B7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1F08C85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2EFB2BB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14:paraId="74C8F17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5BE3F78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r>
      <w:tr w:rsidR="00AC204A" w:rsidRPr="0044118D" w14:paraId="4CF37A9D" w14:textId="77777777" w:rsidTr="00C44C7E">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0222870E"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Germania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1A3CE6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120</w:t>
            </w:r>
          </w:p>
        </w:tc>
        <w:tc>
          <w:tcPr>
            <w:tcW w:w="851" w:type="dxa"/>
            <w:tcBorders>
              <w:top w:val="single" w:sz="4" w:space="0" w:color="auto"/>
              <w:left w:val="single" w:sz="4" w:space="0" w:color="auto"/>
              <w:bottom w:val="single" w:sz="4" w:space="0" w:color="auto"/>
              <w:right w:val="single" w:sz="4" w:space="0" w:color="auto"/>
            </w:tcBorders>
            <w:vAlign w:val="bottom"/>
          </w:tcPr>
          <w:p w14:paraId="0432D0C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111</w:t>
            </w:r>
          </w:p>
        </w:tc>
        <w:tc>
          <w:tcPr>
            <w:tcW w:w="851" w:type="dxa"/>
            <w:tcBorders>
              <w:top w:val="single" w:sz="4" w:space="0" w:color="auto"/>
              <w:left w:val="single" w:sz="4" w:space="0" w:color="auto"/>
              <w:bottom w:val="single" w:sz="4" w:space="0" w:color="auto"/>
              <w:right w:val="single" w:sz="4" w:space="0" w:color="auto"/>
            </w:tcBorders>
            <w:vAlign w:val="bottom"/>
          </w:tcPr>
          <w:p w14:paraId="2C7FBD4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117</w:t>
            </w:r>
          </w:p>
        </w:tc>
        <w:tc>
          <w:tcPr>
            <w:tcW w:w="851" w:type="dxa"/>
            <w:tcBorders>
              <w:top w:val="single" w:sz="4" w:space="0" w:color="auto"/>
              <w:left w:val="single" w:sz="4" w:space="0" w:color="auto"/>
              <w:bottom w:val="single" w:sz="4" w:space="0" w:color="auto"/>
              <w:right w:val="single" w:sz="4" w:space="0" w:color="auto"/>
            </w:tcBorders>
            <w:vAlign w:val="bottom"/>
          </w:tcPr>
          <w:p w14:paraId="3B8CF77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114</w:t>
            </w:r>
          </w:p>
        </w:tc>
        <w:tc>
          <w:tcPr>
            <w:tcW w:w="851" w:type="dxa"/>
            <w:tcBorders>
              <w:top w:val="single" w:sz="4" w:space="0" w:color="auto"/>
              <w:left w:val="single" w:sz="4" w:space="0" w:color="auto"/>
              <w:bottom w:val="single" w:sz="4" w:space="0" w:color="auto"/>
              <w:right w:val="single" w:sz="4" w:space="0" w:color="auto"/>
            </w:tcBorders>
            <w:vAlign w:val="bottom"/>
          </w:tcPr>
          <w:p w14:paraId="29FF1FE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105</w:t>
            </w:r>
          </w:p>
        </w:tc>
        <w:tc>
          <w:tcPr>
            <w:tcW w:w="851" w:type="dxa"/>
            <w:tcBorders>
              <w:top w:val="single" w:sz="4" w:space="0" w:color="auto"/>
              <w:left w:val="single" w:sz="4" w:space="0" w:color="auto"/>
              <w:bottom w:val="single" w:sz="4" w:space="0" w:color="auto"/>
              <w:right w:val="single" w:sz="4" w:space="0" w:color="auto"/>
            </w:tcBorders>
            <w:vAlign w:val="bottom"/>
          </w:tcPr>
          <w:p w14:paraId="3B786C5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135</w:t>
            </w:r>
          </w:p>
        </w:tc>
        <w:tc>
          <w:tcPr>
            <w:tcW w:w="851" w:type="dxa"/>
            <w:tcBorders>
              <w:top w:val="single" w:sz="4" w:space="0" w:color="auto"/>
              <w:left w:val="single" w:sz="4" w:space="0" w:color="auto"/>
              <w:bottom w:val="single" w:sz="4" w:space="0" w:color="auto"/>
              <w:right w:val="single" w:sz="4" w:space="0" w:color="auto"/>
            </w:tcBorders>
            <w:vAlign w:val="bottom"/>
          </w:tcPr>
          <w:p w14:paraId="15E103A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145</w:t>
            </w:r>
          </w:p>
        </w:tc>
        <w:tc>
          <w:tcPr>
            <w:tcW w:w="851" w:type="dxa"/>
            <w:tcBorders>
              <w:top w:val="single" w:sz="4" w:space="0" w:color="auto"/>
              <w:left w:val="single" w:sz="4" w:space="0" w:color="auto"/>
              <w:bottom w:val="single" w:sz="4" w:space="0" w:color="auto"/>
              <w:right w:val="single" w:sz="4" w:space="0" w:color="auto"/>
            </w:tcBorders>
            <w:vAlign w:val="bottom"/>
          </w:tcPr>
          <w:p w14:paraId="7455BA1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170</w:t>
            </w:r>
          </w:p>
        </w:tc>
        <w:tc>
          <w:tcPr>
            <w:tcW w:w="851" w:type="dxa"/>
            <w:tcBorders>
              <w:top w:val="single" w:sz="4" w:space="0" w:color="auto"/>
              <w:left w:val="single" w:sz="4" w:space="0" w:color="auto"/>
              <w:bottom w:val="single" w:sz="4" w:space="0" w:color="auto"/>
              <w:right w:val="single" w:sz="4" w:space="0" w:color="auto"/>
            </w:tcBorders>
            <w:vAlign w:val="bottom"/>
          </w:tcPr>
          <w:p w14:paraId="17CFF1F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123</w:t>
            </w:r>
          </w:p>
        </w:tc>
        <w:tc>
          <w:tcPr>
            <w:tcW w:w="851" w:type="dxa"/>
            <w:tcBorders>
              <w:top w:val="single" w:sz="4" w:space="0" w:color="auto"/>
              <w:left w:val="single" w:sz="4" w:space="0" w:color="auto"/>
              <w:bottom w:val="single" w:sz="4" w:space="0" w:color="auto"/>
              <w:right w:val="single" w:sz="4" w:space="0" w:color="auto"/>
            </w:tcBorders>
            <w:vAlign w:val="bottom"/>
          </w:tcPr>
          <w:p w14:paraId="1F81ADC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109</w:t>
            </w:r>
          </w:p>
        </w:tc>
      </w:tr>
      <w:tr w:rsidR="00AC204A" w:rsidRPr="0044118D" w14:paraId="692D74F7" w14:textId="77777777" w:rsidTr="00C44C7E">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33B3A709"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Estonia</w:t>
            </w:r>
          </w:p>
        </w:tc>
        <w:tc>
          <w:tcPr>
            <w:tcW w:w="850" w:type="dxa"/>
            <w:tcBorders>
              <w:top w:val="single" w:sz="4" w:space="0" w:color="auto"/>
              <w:left w:val="single" w:sz="4" w:space="0" w:color="auto"/>
              <w:right w:val="single" w:sz="4" w:space="0" w:color="auto"/>
            </w:tcBorders>
            <w:shd w:val="clear" w:color="auto" w:fill="auto"/>
            <w:vAlign w:val="bottom"/>
          </w:tcPr>
          <w:p w14:paraId="0E1BE17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5EA6040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21F539F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57BC8B4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7737C32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3146E7B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0834400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57884F1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234FE2D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4ABDA9F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r>
      <w:tr w:rsidR="00AC204A" w:rsidRPr="0044118D" w14:paraId="75842CAF"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0FED0F96"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Irlanda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147B978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6470EC0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right w:val="single" w:sz="4" w:space="0" w:color="auto"/>
            </w:tcBorders>
            <w:vAlign w:val="bottom"/>
          </w:tcPr>
          <w:p w14:paraId="5B1CE95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7F31A6E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right w:val="single" w:sz="4" w:space="0" w:color="auto"/>
            </w:tcBorders>
            <w:vAlign w:val="bottom"/>
          </w:tcPr>
          <w:p w14:paraId="2EDC80A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right w:val="single" w:sz="4" w:space="0" w:color="auto"/>
            </w:tcBorders>
            <w:vAlign w:val="bottom"/>
          </w:tcPr>
          <w:p w14:paraId="5C412C7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right w:val="single" w:sz="4" w:space="0" w:color="auto"/>
            </w:tcBorders>
            <w:vAlign w:val="bottom"/>
          </w:tcPr>
          <w:p w14:paraId="4B538CD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5F50375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2367761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right w:val="single" w:sz="4" w:space="0" w:color="auto"/>
            </w:tcBorders>
            <w:vAlign w:val="bottom"/>
          </w:tcPr>
          <w:p w14:paraId="5329613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r>
      <w:tr w:rsidR="00AC204A" w:rsidRPr="0044118D" w14:paraId="74DC31E3"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6AB3395F"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Grecia</w:t>
            </w:r>
          </w:p>
        </w:tc>
        <w:tc>
          <w:tcPr>
            <w:tcW w:w="850" w:type="dxa"/>
            <w:tcBorders>
              <w:top w:val="single" w:sz="4" w:space="0" w:color="auto"/>
              <w:left w:val="single" w:sz="4" w:space="0" w:color="auto"/>
              <w:right w:val="single" w:sz="4" w:space="0" w:color="auto"/>
            </w:tcBorders>
            <w:shd w:val="clear" w:color="auto" w:fill="auto"/>
            <w:vAlign w:val="bottom"/>
          </w:tcPr>
          <w:p w14:paraId="78ACDED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93</w:t>
            </w:r>
          </w:p>
        </w:tc>
        <w:tc>
          <w:tcPr>
            <w:tcW w:w="851" w:type="dxa"/>
            <w:tcBorders>
              <w:top w:val="single" w:sz="4" w:space="0" w:color="auto"/>
              <w:left w:val="single" w:sz="4" w:space="0" w:color="auto"/>
              <w:right w:val="single" w:sz="4" w:space="0" w:color="auto"/>
            </w:tcBorders>
            <w:vAlign w:val="bottom"/>
          </w:tcPr>
          <w:p w14:paraId="1AED6BB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108</w:t>
            </w:r>
          </w:p>
        </w:tc>
        <w:tc>
          <w:tcPr>
            <w:tcW w:w="851" w:type="dxa"/>
            <w:tcBorders>
              <w:top w:val="single" w:sz="4" w:space="0" w:color="auto"/>
              <w:left w:val="single" w:sz="4" w:space="0" w:color="auto"/>
              <w:right w:val="single" w:sz="4" w:space="0" w:color="auto"/>
            </w:tcBorders>
            <w:vAlign w:val="bottom"/>
          </w:tcPr>
          <w:p w14:paraId="214B344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106</w:t>
            </w:r>
          </w:p>
        </w:tc>
        <w:tc>
          <w:tcPr>
            <w:tcW w:w="851" w:type="dxa"/>
            <w:tcBorders>
              <w:top w:val="single" w:sz="4" w:space="0" w:color="auto"/>
              <w:left w:val="single" w:sz="4" w:space="0" w:color="auto"/>
              <w:right w:val="single" w:sz="4" w:space="0" w:color="auto"/>
            </w:tcBorders>
            <w:vAlign w:val="bottom"/>
          </w:tcPr>
          <w:p w14:paraId="5D20B8D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93</w:t>
            </w:r>
          </w:p>
        </w:tc>
        <w:tc>
          <w:tcPr>
            <w:tcW w:w="851" w:type="dxa"/>
            <w:tcBorders>
              <w:top w:val="single" w:sz="4" w:space="0" w:color="auto"/>
              <w:left w:val="single" w:sz="4" w:space="0" w:color="auto"/>
              <w:right w:val="single" w:sz="4" w:space="0" w:color="auto"/>
            </w:tcBorders>
            <w:vAlign w:val="bottom"/>
          </w:tcPr>
          <w:p w14:paraId="4B5F18E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93</w:t>
            </w:r>
          </w:p>
        </w:tc>
        <w:tc>
          <w:tcPr>
            <w:tcW w:w="851" w:type="dxa"/>
            <w:tcBorders>
              <w:top w:val="single" w:sz="4" w:space="0" w:color="auto"/>
              <w:left w:val="single" w:sz="4" w:space="0" w:color="auto"/>
              <w:right w:val="single" w:sz="4" w:space="0" w:color="auto"/>
            </w:tcBorders>
            <w:vAlign w:val="bottom"/>
          </w:tcPr>
          <w:p w14:paraId="1A4AE36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124</w:t>
            </w:r>
          </w:p>
        </w:tc>
        <w:tc>
          <w:tcPr>
            <w:tcW w:w="851" w:type="dxa"/>
            <w:tcBorders>
              <w:top w:val="single" w:sz="4" w:space="0" w:color="auto"/>
              <w:left w:val="single" w:sz="4" w:space="0" w:color="auto"/>
              <w:right w:val="single" w:sz="4" w:space="0" w:color="auto"/>
            </w:tcBorders>
            <w:vAlign w:val="bottom"/>
          </w:tcPr>
          <w:p w14:paraId="4602DAE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51</w:t>
            </w:r>
          </w:p>
        </w:tc>
        <w:tc>
          <w:tcPr>
            <w:tcW w:w="851" w:type="dxa"/>
            <w:tcBorders>
              <w:top w:val="single" w:sz="4" w:space="0" w:color="auto"/>
              <w:left w:val="single" w:sz="4" w:space="0" w:color="auto"/>
              <w:right w:val="single" w:sz="4" w:space="0" w:color="auto"/>
            </w:tcBorders>
            <w:vAlign w:val="bottom"/>
          </w:tcPr>
          <w:p w14:paraId="7695C79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77</w:t>
            </w:r>
          </w:p>
        </w:tc>
        <w:tc>
          <w:tcPr>
            <w:tcW w:w="851" w:type="dxa"/>
            <w:tcBorders>
              <w:top w:val="single" w:sz="4" w:space="0" w:color="auto"/>
              <w:left w:val="single" w:sz="4" w:space="0" w:color="auto"/>
              <w:right w:val="single" w:sz="4" w:space="0" w:color="auto"/>
            </w:tcBorders>
            <w:vAlign w:val="bottom"/>
          </w:tcPr>
          <w:p w14:paraId="6B177BC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75</w:t>
            </w:r>
          </w:p>
        </w:tc>
        <w:tc>
          <w:tcPr>
            <w:tcW w:w="851" w:type="dxa"/>
            <w:tcBorders>
              <w:top w:val="single" w:sz="4" w:space="0" w:color="auto"/>
              <w:left w:val="single" w:sz="4" w:space="0" w:color="auto"/>
              <w:right w:val="single" w:sz="4" w:space="0" w:color="auto"/>
            </w:tcBorders>
            <w:vAlign w:val="bottom"/>
          </w:tcPr>
          <w:p w14:paraId="7EF4152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105</w:t>
            </w:r>
          </w:p>
        </w:tc>
      </w:tr>
      <w:tr w:rsidR="00AC204A" w:rsidRPr="0044118D" w14:paraId="17DAF97C"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3E72BEA3"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Spania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53083FB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124</w:t>
            </w:r>
          </w:p>
        </w:tc>
        <w:tc>
          <w:tcPr>
            <w:tcW w:w="851" w:type="dxa"/>
            <w:tcBorders>
              <w:top w:val="single" w:sz="4" w:space="0" w:color="auto"/>
              <w:left w:val="single" w:sz="4" w:space="0" w:color="auto"/>
              <w:right w:val="single" w:sz="4" w:space="0" w:color="auto"/>
            </w:tcBorders>
            <w:vAlign w:val="bottom"/>
          </w:tcPr>
          <w:p w14:paraId="7E813AC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130</w:t>
            </w:r>
          </w:p>
        </w:tc>
        <w:tc>
          <w:tcPr>
            <w:tcW w:w="851" w:type="dxa"/>
            <w:tcBorders>
              <w:top w:val="single" w:sz="4" w:space="0" w:color="auto"/>
              <w:left w:val="single" w:sz="4" w:space="0" w:color="auto"/>
              <w:right w:val="single" w:sz="4" w:space="0" w:color="auto"/>
            </w:tcBorders>
            <w:vAlign w:val="bottom"/>
          </w:tcPr>
          <w:p w14:paraId="3EB8C25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145</w:t>
            </w:r>
          </w:p>
        </w:tc>
        <w:tc>
          <w:tcPr>
            <w:tcW w:w="851" w:type="dxa"/>
            <w:tcBorders>
              <w:top w:val="single" w:sz="4" w:space="0" w:color="auto"/>
              <w:left w:val="single" w:sz="4" w:space="0" w:color="auto"/>
              <w:right w:val="single" w:sz="4" w:space="0" w:color="auto"/>
            </w:tcBorders>
            <w:vAlign w:val="bottom"/>
          </w:tcPr>
          <w:p w14:paraId="5103E8D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143</w:t>
            </w:r>
          </w:p>
        </w:tc>
        <w:tc>
          <w:tcPr>
            <w:tcW w:w="851" w:type="dxa"/>
            <w:tcBorders>
              <w:top w:val="single" w:sz="4" w:space="0" w:color="auto"/>
              <w:left w:val="single" w:sz="4" w:space="0" w:color="auto"/>
              <w:right w:val="single" w:sz="4" w:space="0" w:color="auto"/>
            </w:tcBorders>
            <w:vAlign w:val="bottom"/>
          </w:tcPr>
          <w:p w14:paraId="1E08F95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139</w:t>
            </w:r>
          </w:p>
        </w:tc>
        <w:tc>
          <w:tcPr>
            <w:tcW w:w="851" w:type="dxa"/>
            <w:tcBorders>
              <w:top w:val="single" w:sz="4" w:space="0" w:color="auto"/>
              <w:left w:val="single" w:sz="4" w:space="0" w:color="auto"/>
              <w:right w:val="single" w:sz="4" w:space="0" w:color="auto"/>
            </w:tcBorders>
            <w:vAlign w:val="bottom"/>
          </w:tcPr>
          <w:p w14:paraId="5951778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136</w:t>
            </w:r>
          </w:p>
        </w:tc>
        <w:tc>
          <w:tcPr>
            <w:tcW w:w="851" w:type="dxa"/>
            <w:tcBorders>
              <w:top w:val="single" w:sz="4" w:space="0" w:color="auto"/>
              <w:left w:val="single" w:sz="4" w:space="0" w:color="auto"/>
              <w:right w:val="single" w:sz="4" w:space="0" w:color="auto"/>
            </w:tcBorders>
            <w:vAlign w:val="bottom"/>
          </w:tcPr>
          <w:p w14:paraId="2562A35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98</w:t>
            </w:r>
          </w:p>
        </w:tc>
        <w:tc>
          <w:tcPr>
            <w:tcW w:w="851" w:type="dxa"/>
            <w:tcBorders>
              <w:top w:val="single" w:sz="4" w:space="0" w:color="auto"/>
              <w:left w:val="single" w:sz="4" w:space="0" w:color="auto"/>
              <w:right w:val="single" w:sz="4" w:space="0" w:color="auto"/>
            </w:tcBorders>
            <w:vAlign w:val="bottom"/>
          </w:tcPr>
          <w:p w14:paraId="54206C9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110</w:t>
            </w:r>
          </w:p>
        </w:tc>
        <w:tc>
          <w:tcPr>
            <w:tcW w:w="851" w:type="dxa"/>
            <w:tcBorders>
              <w:top w:val="single" w:sz="4" w:space="0" w:color="auto"/>
              <w:left w:val="single" w:sz="4" w:space="0" w:color="auto"/>
              <w:right w:val="single" w:sz="4" w:space="0" w:color="auto"/>
            </w:tcBorders>
            <w:vAlign w:val="bottom"/>
          </w:tcPr>
          <w:p w14:paraId="7AF3851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113</w:t>
            </w:r>
          </w:p>
        </w:tc>
        <w:tc>
          <w:tcPr>
            <w:tcW w:w="851" w:type="dxa"/>
            <w:tcBorders>
              <w:top w:val="single" w:sz="4" w:space="0" w:color="auto"/>
              <w:left w:val="single" w:sz="4" w:space="0" w:color="auto"/>
              <w:right w:val="single" w:sz="4" w:space="0" w:color="auto"/>
            </w:tcBorders>
            <w:vAlign w:val="bottom"/>
          </w:tcPr>
          <w:p w14:paraId="6B46D80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76</w:t>
            </w:r>
          </w:p>
        </w:tc>
      </w:tr>
      <w:tr w:rsidR="00AC204A" w:rsidRPr="0044118D" w14:paraId="3866797A"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46A1DBA5"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Franța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4A741B5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176</w:t>
            </w:r>
          </w:p>
        </w:tc>
        <w:tc>
          <w:tcPr>
            <w:tcW w:w="851" w:type="dxa"/>
            <w:tcBorders>
              <w:top w:val="single" w:sz="4" w:space="0" w:color="auto"/>
              <w:left w:val="single" w:sz="4" w:space="0" w:color="auto"/>
              <w:right w:val="single" w:sz="4" w:space="0" w:color="auto"/>
            </w:tcBorders>
            <w:vAlign w:val="bottom"/>
          </w:tcPr>
          <w:p w14:paraId="634A912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186</w:t>
            </w:r>
          </w:p>
        </w:tc>
        <w:tc>
          <w:tcPr>
            <w:tcW w:w="851" w:type="dxa"/>
            <w:tcBorders>
              <w:top w:val="single" w:sz="4" w:space="0" w:color="auto"/>
              <w:left w:val="single" w:sz="4" w:space="0" w:color="auto"/>
              <w:right w:val="single" w:sz="4" w:space="0" w:color="auto"/>
            </w:tcBorders>
            <w:vAlign w:val="bottom"/>
          </w:tcPr>
          <w:p w14:paraId="3EAE90B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192</w:t>
            </w:r>
          </w:p>
        </w:tc>
        <w:tc>
          <w:tcPr>
            <w:tcW w:w="851" w:type="dxa"/>
            <w:tcBorders>
              <w:top w:val="single" w:sz="4" w:space="0" w:color="auto"/>
              <w:left w:val="single" w:sz="4" w:space="0" w:color="auto"/>
              <w:right w:val="single" w:sz="4" w:space="0" w:color="auto"/>
            </w:tcBorders>
            <w:vAlign w:val="bottom"/>
          </w:tcPr>
          <w:p w14:paraId="49F3256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216</w:t>
            </w:r>
          </w:p>
        </w:tc>
        <w:tc>
          <w:tcPr>
            <w:tcW w:w="851" w:type="dxa"/>
            <w:tcBorders>
              <w:top w:val="single" w:sz="4" w:space="0" w:color="auto"/>
              <w:left w:val="single" w:sz="4" w:space="0" w:color="auto"/>
              <w:right w:val="single" w:sz="4" w:space="0" w:color="auto"/>
            </w:tcBorders>
            <w:vAlign w:val="bottom"/>
          </w:tcPr>
          <w:p w14:paraId="0FEFE27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188</w:t>
            </w:r>
          </w:p>
        </w:tc>
        <w:tc>
          <w:tcPr>
            <w:tcW w:w="851" w:type="dxa"/>
            <w:tcBorders>
              <w:top w:val="single" w:sz="4" w:space="0" w:color="auto"/>
              <w:left w:val="single" w:sz="4" w:space="0" w:color="auto"/>
              <w:right w:val="single" w:sz="4" w:space="0" w:color="auto"/>
            </w:tcBorders>
            <w:vAlign w:val="bottom"/>
          </w:tcPr>
          <w:p w14:paraId="00CF286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242</w:t>
            </w:r>
          </w:p>
        </w:tc>
        <w:tc>
          <w:tcPr>
            <w:tcW w:w="851" w:type="dxa"/>
            <w:tcBorders>
              <w:top w:val="single" w:sz="4" w:space="0" w:color="auto"/>
              <w:left w:val="single" w:sz="4" w:space="0" w:color="auto"/>
              <w:right w:val="single" w:sz="4" w:space="0" w:color="auto"/>
            </w:tcBorders>
            <w:vAlign w:val="bottom"/>
          </w:tcPr>
          <w:p w14:paraId="264E9E7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237</w:t>
            </w:r>
          </w:p>
        </w:tc>
        <w:tc>
          <w:tcPr>
            <w:tcW w:w="851" w:type="dxa"/>
            <w:tcBorders>
              <w:top w:val="single" w:sz="4" w:space="0" w:color="auto"/>
              <w:left w:val="single" w:sz="4" w:space="0" w:color="auto"/>
              <w:right w:val="single" w:sz="4" w:space="0" w:color="auto"/>
            </w:tcBorders>
            <w:vAlign w:val="bottom"/>
          </w:tcPr>
          <w:p w14:paraId="3122E06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207</w:t>
            </w:r>
          </w:p>
        </w:tc>
        <w:tc>
          <w:tcPr>
            <w:tcW w:w="851" w:type="dxa"/>
            <w:tcBorders>
              <w:top w:val="single" w:sz="4" w:space="0" w:color="auto"/>
              <w:left w:val="single" w:sz="4" w:space="0" w:color="auto"/>
              <w:right w:val="single" w:sz="4" w:space="0" w:color="auto"/>
            </w:tcBorders>
            <w:vAlign w:val="bottom"/>
          </w:tcPr>
          <w:p w14:paraId="220891B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233</w:t>
            </w:r>
          </w:p>
        </w:tc>
        <w:tc>
          <w:tcPr>
            <w:tcW w:w="851" w:type="dxa"/>
            <w:tcBorders>
              <w:top w:val="single" w:sz="4" w:space="0" w:color="auto"/>
              <w:left w:val="single" w:sz="4" w:space="0" w:color="auto"/>
              <w:right w:val="single" w:sz="4" w:space="0" w:color="auto"/>
            </w:tcBorders>
            <w:vAlign w:val="bottom"/>
          </w:tcPr>
          <w:p w14:paraId="3DCB39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187</w:t>
            </w:r>
          </w:p>
        </w:tc>
      </w:tr>
      <w:tr w:rsidR="00AC204A" w:rsidRPr="0044118D" w14:paraId="516E0A23"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4E4F16EF"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Croația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4B2FB1F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w:t>
            </w:r>
          </w:p>
        </w:tc>
        <w:tc>
          <w:tcPr>
            <w:tcW w:w="851" w:type="dxa"/>
            <w:tcBorders>
              <w:top w:val="single" w:sz="4" w:space="0" w:color="auto"/>
              <w:left w:val="single" w:sz="4" w:space="0" w:color="auto"/>
              <w:right w:val="single" w:sz="4" w:space="0" w:color="auto"/>
            </w:tcBorders>
            <w:vAlign w:val="bottom"/>
          </w:tcPr>
          <w:p w14:paraId="7FCAC36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w:t>
            </w:r>
          </w:p>
        </w:tc>
        <w:tc>
          <w:tcPr>
            <w:tcW w:w="851" w:type="dxa"/>
            <w:tcBorders>
              <w:top w:val="single" w:sz="4" w:space="0" w:color="auto"/>
              <w:left w:val="single" w:sz="4" w:space="0" w:color="auto"/>
              <w:right w:val="single" w:sz="4" w:space="0" w:color="auto"/>
            </w:tcBorders>
            <w:vAlign w:val="bottom"/>
          </w:tcPr>
          <w:p w14:paraId="20B6C6C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right w:val="single" w:sz="4" w:space="0" w:color="auto"/>
            </w:tcBorders>
            <w:vAlign w:val="bottom"/>
          </w:tcPr>
          <w:p w14:paraId="1EF5302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w:t>
            </w:r>
          </w:p>
        </w:tc>
        <w:tc>
          <w:tcPr>
            <w:tcW w:w="851" w:type="dxa"/>
            <w:tcBorders>
              <w:top w:val="single" w:sz="4" w:space="0" w:color="auto"/>
              <w:left w:val="single" w:sz="4" w:space="0" w:color="auto"/>
              <w:right w:val="single" w:sz="4" w:space="0" w:color="auto"/>
            </w:tcBorders>
            <w:vAlign w:val="bottom"/>
          </w:tcPr>
          <w:p w14:paraId="3F44991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right w:val="single" w:sz="4" w:space="0" w:color="auto"/>
            </w:tcBorders>
            <w:vAlign w:val="bottom"/>
          </w:tcPr>
          <w:p w14:paraId="45B2C4A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7630043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2B1E133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3BD2D94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c>
          <w:tcPr>
            <w:tcW w:w="851" w:type="dxa"/>
            <w:tcBorders>
              <w:top w:val="single" w:sz="4" w:space="0" w:color="auto"/>
              <w:left w:val="single" w:sz="4" w:space="0" w:color="auto"/>
              <w:right w:val="single" w:sz="4" w:space="0" w:color="auto"/>
            </w:tcBorders>
            <w:vAlign w:val="bottom"/>
          </w:tcPr>
          <w:p w14:paraId="22E54AA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r>
      <w:tr w:rsidR="00AC204A" w:rsidRPr="0044118D" w14:paraId="5B6C4C88"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0587CB44"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Italia</w:t>
            </w:r>
          </w:p>
        </w:tc>
        <w:tc>
          <w:tcPr>
            <w:tcW w:w="850" w:type="dxa"/>
            <w:tcBorders>
              <w:top w:val="single" w:sz="4" w:space="0" w:color="auto"/>
              <w:left w:val="single" w:sz="4" w:space="0" w:color="auto"/>
              <w:right w:val="single" w:sz="4" w:space="0" w:color="auto"/>
            </w:tcBorders>
            <w:shd w:val="clear" w:color="auto" w:fill="auto"/>
            <w:vAlign w:val="bottom"/>
          </w:tcPr>
          <w:p w14:paraId="458DAE6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w:t>
            </w:r>
          </w:p>
        </w:tc>
        <w:tc>
          <w:tcPr>
            <w:tcW w:w="851" w:type="dxa"/>
            <w:tcBorders>
              <w:top w:val="single" w:sz="4" w:space="0" w:color="auto"/>
              <w:left w:val="single" w:sz="4" w:space="0" w:color="auto"/>
              <w:right w:val="single" w:sz="4" w:space="0" w:color="auto"/>
            </w:tcBorders>
            <w:vAlign w:val="bottom"/>
          </w:tcPr>
          <w:p w14:paraId="676919F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4616AD9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26</w:t>
            </w:r>
          </w:p>
        </w:tc>
        <w:tc>
          <w:tcPr>
            <w:tcW w:w="851" w:type="dxa"/>
            <w:tcBorders>
              <w:top w:val="single" w:sz="4" w:space="0" w:color="auto"/>
              <w:left w:val="single" w:sz="4" w:space="0" w:color="auto"/>
              <w:right w:val="single" w:sz="4" w:space="0" w:color="auto"/>
            </w:tcBorders>
            <w:vAlign w:val="bottom"/>
          </w:tcPr>
          <w:p w14:paraId="6F0E59E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w:t>
            </w:r>
          </w:p>
        </w:tc>
        <w:tc>
          <w:tcPr>
            <w:tcW w:w="851" w:type="dxa"/>
            <w:tcBorders>
              <w:top w:val="single" w:sz="4" w:space="0" w:color="auto"/>
              <w:left w:val="single" w:sz="4" w:space="0" w:color="auto"/>
              <w:right w:val="single" w:sz="4" w:space="0" w:color="auto"/>
            </w:tcBorders>
            <w:vAlign w:val="bottom"/>
          </w:tcPr>
          <w:p w14:paraId="149C3A9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w:t>
            </w:r>
          </w:p>
        </w:tc>
        <w:tc>
          <w:tcPr>
            <w:tcW w:w="851" w:type="dxa"/>
            <w:tcBorders>
              <w:top w:val="single" w:sz="4" w:space="0" w:color="auto"/>
              <w:left w:val="single" w:sz="4" w:space="0" w:color="auto"/>
              <w:right w:val="single" w:sz="4" w:space="0" w:color="auto"/>
            </w:tcBorders>
            <w:vAlign w:val="bottom"/>
          </w:tcPr>
          <w:p w14:paraId="488102A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12</w:t>
            </w:r>
          </w:p>
        </w:tc>
        <w:tc>
          <w:tcPr>
            <w:tcW w:w="851" w:type="dxa"/>
            <w:tcBorders>
              <w:top w:val="single" w:sz="4" w:space="0" w:color="auto"/>
              <w:left w:val="single" w:sz="4" w:space="0" w:color="auto"/>
              <w:right w:val="single" w:sz="4" w:space="0" w:color="auto"/>
            </w:tcBorders>
            <w:vAlign w:val="bottom"/>
          </w:tcPr>
          <w:p w14:paraId="184ECEC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13</w:t>
            </w:r>
          </w:p>
        </w:tc>
        <w:tc>
          <w:tcPr>
            <w:tcW w:w="851" w:type="dxa"/>
            <w:tcBorders>
              <w:top w:val="single" w:sz="4" w:space="0" w:color="auto"/>
              <w:left w:val="single" w:sz="4" w:space="0" w:color="auto"/>
              <w:right w:val="single" w:sz="4" w:space="0" w:color="auto"/>
            </w:tcBorders>
            <w:vAlign w:val="bottom"/>
          </w:tcPr>
          <w:p w14:paraId="225F7E8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w:t>
            </w:r>
          </w:p>
        </w:tc>
        <w:tc>
          <w:tcPr>
            <w:tcW w:w="851" w:type="dxa"/>
            <w:tcBorders>
              <w:top w:val="single" w:sz="4" w:space="0" w:color="auto"/>
              <w:left w:val="single" w:sz="4" w:space="0" w:color="auto"/>
              <w:right w:val="single" w:sz="4" w:space="0" w:color="auto"/>
            </w:tcBorders>
            <w:vAlign w:val="bottom"/>
          </w:tcPr>
          <w:p w14:paraId="44862A3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right w:val="single" w:sz="4" w:space="0" w:color="auto"/>
            </w:tcBorders>
            <w:vAlign w:val="bottom"/>
          </w:tcPr>
          <w:p w14:paraId="6A0EF8D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r>
      <w:tr w:rsidR="00AC204A" w:rsidRPr="0044118D" w14:paraId="67C98C9D"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64C0D8BE"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Cipru</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5547DAF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40A8562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14FDEBE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6C4F358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35C4B87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56E540A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33ED88C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3AA512C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69CE705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2FB9038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r>
      <w:tr w:rsidR="00AC204A" w:rsidRPr="0044118D" w14:paraId="5A926AC8"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3A2447D0"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Letonia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1CE3DC2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6C821CC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right w:val="single" w:sz="4" w:space="0" w:color="auto"/>
            </w:tcBorders>
            <w:vAlign w:val="bottom"/>
          </w:tcPr>
          <w:p w14:paraId="5697299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0022F59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5834B87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w:t>
            </w:r>
          </w:p>
        </w:tc>
        <w:tc>
          <w:tcPr>
            <w:tcW w:w="851" w:type="dxa"/>
            <w:tcBorders>
              <w:top w:val="single" w:sz="4" w:space="0" w:color="auto"/>
              <w:left w:val="single" w:sz="4" w:space="0" w:color="auto"/>
              <w:right w:val="single" w:sz="4" w:space="0" w:color="auto"/>
            </w:tcBorders>
            <w:vAlign w:val="bottom"/>
          </w:tcPr>
          <w:p w14:paraId="7995647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right w:val="single" w:sz="4" w:space="0" w:color="auto"/>
            </w:tcBorders>
            <w:vAlign w:val="bottom"/>
          </w:tcPr>
          <w:p w14:paraId="733B995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5076B1B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right w:val="single" w:sz="4" w:space="0" w:color="auto"/>
            </w:tcBorders>
            <w:vAlign w:val="bottom"/>
          </w:tcPr>
          <w:p w14:paraId="748B9C5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c>
          <w:tcPr>
            <w:tcW w:w="851" w:type="dxa"/>
            <w:tcBorders>
              <w:top w:val="single" w:sz="4" w:space="0" w:color="auto"/>
              <w:left w:val="single" w:sz="4" w:space="0" w:color="auto"/>
              <w:right w:val="single" w:sz="4" w:space="0" w:color="auto"/>
            </w:tcBorders>
            <w:vAlign w:val="bottom"/>
          </w:tcPr>
          <w:p w14:paraId="2AFA2CB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r>
      <w:tr w:rsidR="00AC204A" w:rsidRPr="0044118D" w14:paraId="04E3A116" w14:textId="77777777" w:rsidTr="004C66D8">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3E174FA0"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Lituania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56863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vAlign w:val="bottom"/>
          </w:tcPr>
          <w:p w14:paraId="5567C4B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08F1BCE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vAlign w:val="bottom"/>
          </w:tcPr>
          <w:p w14:paraId="3CE8B46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465D75A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bottom"/>
          </w:tcPr>
          <w:p w14:paraId="0A77AE9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vAlign w:val="bottom"/>
          </w:tcPr>
          <w:p w14:paraId="2C7264D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bottom"/>
          </w:tcPr>
          <w:p w14:paraId="3B92B77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bottom"/>
          </w:tcPr>
          <w:p w14:paraId="069413C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79C7E68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r>
      <w:tr w:rsidR="00AC204A" w:rsidRPr="0044118D" w14:paraId="6F03DA3B" w14:textId="77777777" w:rsidTr="004C66D8">
        <w:trPr>
          <w:trHeight w:val="197"/>
        </w:trPr>
        <w:tc>
          <w:tcPr>
            <w:tcW w:w="1115" w:type="dxa"/>
            <w:tcBorders>
              <w:left w:val="single" w:sz="4" w:space="0" w:color="auto"/>
              <w:right w:val="single" w:sz="4" w:space="0" w:color="auto"/>
            </w:tcBorders>
            <w:shd w:val="clear" w:color="auto" w:fill="auto"/>
            <w:vAlign w:val="bottom"/>
          </w:tcPr>
          <w:p w14:paraId="2BA78CF4"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Luxembourg</w:t>
            </w:r>
          </w:p>
        </w:tc>
        <w:tc>
          <w:tcPr>
            <w:tcW w:w="850" w:type="dxa"/>
            <w:tcBorders>
              <w:left w:val="single" w:sz="4" w:space="0" w:color="auto"/>
              <w:right w:val="single" w:sz="4" w:space="0" w:color="auto"/>
            </w:tcBorders>
            <w:shd w:val="clear" w:color="auto" w:fill="auto"/>
            <w:vAlign w:val="bottom"/>
          </w:tcPr>
          <w:p w14:paraId="55D73CD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left w:val="single" w:sz="4" w:space="0" w:color="auto"/>
              <w:right w:val="single" w:sz="4" w:space="0" w:color="auto"/>
            </w:tcBorders>
            <w:vAlign w:val="bottom"/>
          </w:tcPr>
          <w:p w14:paraId="3D44DF0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left w:val="single" w:sz="4" w:space="0" w:color="auto"/>
              <w:right w:val="single" w:sz="4" w:space="0" w:color="auto"/>
            </w:tcBorders>
            <w:vAlign w:val="bottom"/>
          </w:tcPr>
          <w:p w14:paraId="162D568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left w:val="single" w:sz="4" w:space="0" w:color="auto"/>
              <w:right w:val="single" w:sz="4" w:space="0" w:color="auto"/>
            </w:tcBorders>
            <w:vAlign w:val="bottom"/>
          </w:tcPr>
          <w:p w14:paraId="645E49D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left w:val="single" w:sz="4" w:space="0" w:color="auto"/>
              <w:right w:val="single" w:sz="4" w:space="0" w:color="auto"/>
            </w:tcBorders>
            <w:vAlign w:val="bottom"/>
          </w:tcPr>
          <w:p w14:paraId="1043CF8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left w:val="single" w:sz="4" w:space="0" w:color="auto"/>
              <w:right w:val="single" w:sz="4" w:space="0" w:color="auto"/>
            </w:tcBorders>
            <w:vAlign w:val="bottom"/>
          </w:tcPr>
          <w:p w14:paraId="147CD1F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left w:val="single" w:sz="4" w:space="0" w:color="auto"/>
              <w:right w:val="single" w:sz="4" w:space="0" w:color="auto"/>
            </w:tcBorders>
            <w:vAlign w:val="bottom"/>
          </w:tcPr>
          <w:p w14:paraId="138F065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left w:val="single" w:sz="4" w:space="0" w:color="auto"/>
              <w:right w:val="single" w:sz="4" w:space="0" w:color="auto"/>
            </w:tcBorders>
            <w:vAlign w:val="bottom"/>
          </w:tcPr>
          <w:p w14:paraId="70F2C7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left w:val="single" w:sz="4" w:space="0" w:color="auto"/>
              <w:right w:val="single" w:sz="4" w:space="0" w:color="auto"/>
            </w:tcBorders>
            <w:vAlign w:val="bottom"/>
          </w:tcPr>
          <w:p w14:paraId="2CD913D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left w:val="single" w:sz="4" w:space="0" w:color="auto"/>
              <w:right w:val="single" w:sz="4" w:space="0" w:color="auto"/>
            </w:tcBorders>
            <w:vAlign w:val="bottom"/>
          </w:tcPr>
          <w:p w14:paraId="1EDBBD8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r>
      <w:tr w:rsidR="00AC204A" w:rsidRPr="0044118D" w14:paraId="59F4FA40"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01D80DFC"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Ungaria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589D3C7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93</w:t>
            </w:r>
          </w:p>
        </w:tc>
        <w:tc>
          <w:tcPr>
            <w:tcW w:w="851" w:type="dxa"/>
            <w:tcBorders>
              <w:top w:val="single" w:sz="4" w:space="0" w:color="auto"/>
              <w:left w:val="single" w:sz="4" w:space="0" w:color="auto"/>
              <w:right w:val="single" w:sz="4" w:space="0" w:color="auto"/>
            </w:tcBorders>
            <w:vAlign w:val="bottom"/>
          </w:tcPr>
          <w:p w14:paraId="2325526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76</w:t>
            </w:r>
          </w:p>
        </w:tc>
        <w:tc>
          <w:tcPr>
            <w:tcW w:w="851" w:type="dxa"/>
            <w:tcBorders>
              <w:top w:val="single" w:sz="4" w:space="0" w:color="auto"/>
              <w:left w:val="single" w:sz="4" w:space="0" w:color="auto"/>
              <w:right w:val="single" w:sz="4" w:space="0" w:color="auto"/>
            </w:tcBorders>
            <w:vAlign w:val="bottom"/>
          </w:tcPr>
          <w:p w14:paraId="69D6707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80</w:t>
            </w:r>
          </w:p>
        </w:tc>
        <w:tc>
          <w:tcPr>
            <w:tcW w:w="851" w:type="dxa"/>
            <w:tcBorders>
              <w:top w:val="single" w:sz="4" w:space="0" w:color="auto"/>
              <w:left w:val="single" w:sz="4" w:space="0" w:color="auto"/>
              <w:right w:val="single" w:sz="4" w:space="0" w:color="auto"/>
            </w:tcBorders>
            <w:vAlign w:val="bottom"/>
          </w:tcPr>
          <w:p w14:paraId="62A455A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80</w:t>
            </w:r>
          </w:p>
        </w:tc>
        <w:tc>
          <w:tcPr>
            <w:tcW w:w="851" w:type="dxa"/>
            <w:tcBorders>
              <w:top w:val="single" w:sz="4" w:space="0" w:color="auto"/>
              <w:left w:val="single" w:sz="4" w:space="0" w:color="auto"/>
              <w:right w:val="single" w:sz="4" w:space="0" w:color="auto"/>
            </w:tcBorders>
            <w:vAlign w:val="bottom"/>
          </w:tcPr>
          <w:p w14:paraId="5577914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90</w:t>
            </w:r>
          </w:p>
        </w:tc>
        <w:tc>
          <w:tcPr>
            <w:tcW w:w="851" w:type="dxa"/>
            <w:tcBorders>
              <w:top w:val="single" w:sz="4" w:space="0" w:color="auto"/>
              <w:left w:val="single" w:sz="4" w:space="0" w:color="auto"/>
              <w:right w:val="single" w:sz="4" w:space="0" w:color="auto"/>
            </w:tcBorders>
            <w:vAlign w:val="bottom"/>
          </w:tcPr>
          <w:p w14:paraId="670D634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63</w:t>
            </w:r>
          </w:p>
        </w:tc>
        <w:tc>
          <w:tcPr>
            <w:tcW w:w="851" w:type="dxa"/>
            <w:tcBorders>
              <w:top w:val="single" w:sz="4" w:space="0" w:color="auto"/>
              <w:left w:val="single" w:sz="4" w:space="0" w:color="auto"/>
              <w:right w:val="single" w:sz="4" w:space="0" w:color="auto"/>
            </w:tcBorders>
            <w:vAlign w:val="bottom"/>
          </w:tcPr>
          <w:p w14:paraId="07A678C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79</w:t>
            </w:r>
          </w:p>
        </w:tc>
        <w:tc>
          <w:tcPr>
            <w:tcW w:w="851" w:type="dxa"/>
            <w:tcBorders>
              <w:top w:val="single" w:sz="4" w:space="0" w:color="auto"/>
              <w:left w:val="single" w:sz="4" w:space="0" w:color="auto"/>
              <w:right w:val="single" w:sz="4" w:space="0" w:color="auto"/>
            </w:tcBorders>
            <w:vAlign w:val="bottom"/>
          </w:tcPr>
          <w:p w14:paraId="187355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75</w:t>
            </w:r>
          </w:p>
        </w:tc>
        <w:tc>
          <w:tcPr>
            <w:tcW w:w="851" w:type="dxa"/>
            <w:tcBorders>
              <w:top w:val="single" w:sz="4" w:space="0" w:color="auto"/>
              <w:left w:val="single" w:sz="4" w:space="0" w:color="auto"/>
              <w:right w:val="single" w:sz="4" w:space="0" w:color="auto"/>
            </w:tcBorders>
            <w:vAlign w:val="bottom"/>
          </w:tcPr>
          <w:p w14:paraId="1BA07A0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67</w:t>
            </w:r>
          </w:p>
        </w:tc>
        <w:tc>
          <w:tcPr>
            <w:tcW w:w="851" w:type="dxa"/>
            <w:tcBorders>
              <w:top w:val="single" w:sz="4" w:space="0" w:color="auto"/>
              <w:left w:val="single" w:sz="4" w:space="0" w:color="auto"/>
              <w:right w:val="single" w:sz="4" w:space="0" w:color="auto"/>
            </w:tcBorders>
            <w:vAlign w:val="bottom"/>
          </w:tcPr>
          <w:p w14:paraId="76774DE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74</w:t>
            </w:r>
          </w:p>
        </w:tc>
      </w:tr>
      <w:tr w:rsidR="00AC204A" w:rsidRPr="0044118D" w14:paraId="45624F2C"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263146FD"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Malta</w:t>
            </w:r>
          </w:p>
        </w:tc>
        <w:tc>
          <w:tcPr>
            <w:tcW w:w="850" w:type="dxa"/>
            <w:tcBorders>
              <w:top w:val="single" w:sz="4" w:space="0" w:color="auto"/>
              <w:left w:val="single" w:sz="4" w:space="0" w:color="auto"/>
              <w:right w:val="single" w:sz="4" w:space="0" w:color="auto"/>
            </w:tcBorders>
            <w:shd w:val="clear" w:color="auto" w:fill="auto"/>
            <w:vAlign w:val="bottom"/>
          </w:tcPr>
          <w:p w14:paraId="4B7D144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right w:val="single" w:sz="4" w:space="0" w:color="auto"/>
            </w:tcBorders>
            <w:vAlign w:val="bottom"/>
          </w:tcPr>
          <w:p w14:paraId="1880B74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right w:val="single" w:sz="4" w:space="0" w:color="auto"/>
            </w:tcBorders>
            <w:vAlign w:val="bottom"/>
          </w:tcPr>
          <w:p w14:paraId="1D02CD9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0F9614A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0BA38C7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1C4F4D8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295DE74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127F0B6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right w:val="single" w:sz="4" w:space="0" w:color="auto"/>
            </w:tcBorders>
            <w:vAlign w:val="bottom"/>
          </w:tcPr>
          <w:p w14:paraId="2EE447A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right w:val="single" w:sz="4" w:space="0" w:color="auto"/>
            </w:tcBorders>
            <w:vAlign w:val="bottom"/>
          </w:tcPr>
          <w:p w14:paraId="069CB89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r>
      <w:tr w:rsidR="00AC204A" w:rsidRPr="0044118D" w14:paraId="1BE257D1"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67842E6A"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Olanda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54F573C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67672F8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7C97E5A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6A52F330"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0B48747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75A8047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49C12FC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13522B8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525C8BC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right w:val="single" w:sz="4" w:space="0" w:color="auto"/>
            </w:tcBorders>
            <w:vAlign w:val="bottom"/>
          </w:tcPr>
          <w:p w14:paraId="436BDBF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r>
      <w:tr w:rsidR="00AC204A" w:rsidRPr="0044118D" w14:paraId="7EB2BEB8"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554FB288"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Austria</w:t>
            </w:r>
          </w:p>
        </w:tc>
        <w:tc>
          <w:tcPr>
            <w:tcW w:w="850" w:type="dxa"/>
            <w:tcBorders>
              <w:top w:val="single" w:sz="4" w:space="0" w:color="auto"/>
              <w:left w:val="single" w:sz="4" w:space="0" w:color="auto"/>
              <w:right w:val="single" w:sz="4" w:space="0" w:color="auto"/>
            </w:tcBorders>
            <w:shd w:val="clear" w:color="auto" w:fill="auto"/>
            <w:vAlign w:val="bottom"/>
          </w:tcPr>
          <w:p w14:paraId="6D8101C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w:t>
            </w:r>
          </w:p>
        </w:tc>
        <w:tc>
          <w:tcPr>
            <w:tcW w:w="851" w:type="dxa"/>
            <w:tcBorders>
              <w:top w:val="single" w:sz="4" w:space="0" w:color="auto"/>
              <w:left w:val="single" w:sz="4" w:space="0" w:color="auto"/>
              <w:right w:val="single" w:sz="4" w:space="0" w:color="auto"/>
            </w:tcBorders>
            <w:vAlign w:val="bottom"/>
          </w:tcPr>
          <w:p w14:paraId="092EA24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w:t>
            </w:r>
          </w:p>
        </w:tc>
        <w:tc>
          <w:tcPr>
            <w:tcW w:w="851" w:type="dxa"/>
            <w:tcBorders>
              <w:top w:val="single" w:sz="4" w:space="0" w:color="auto"/>
              <w:left w:val="single" w:sz="4" w:space="0" w:color="auto"/>
              <w:right w:val="single" w:sz="4" w:space="0" w:color="auto"/>
            </w:tcBorders>
            <w:vAlign w:val="bottom"/>
          </w:tcPr>
          <w:p w14:paraId="5D14A6C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w:t>
            </w:r>
          </w:p>
        </w:tc>
        <w:tc>
          <w:tcPr>
            <w:tcW w:w="851" w:type="dxa"/>
            <w:tcBorders>
              <w:top w:val="single" w:sz="4" w:space="0" w:color="auto"/>
              <w:left w:val="single" w:sz="4" w:space="0" w:color="auto"/>
              <w:right w:val="single" w:sz="4" w:space="0" w:color="auto"/>
            </w:tcBorders>
            <w:vAlign w:val="bottom"/>
          </w:tcPr>
          <w:p w14:paraId="7C4E2AF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c>
          <w:tcPr>
            <w:tcW w:w="851" w:type="dxa"/>
            <w:tcBorders>
              <w:top w:val="single" w:sz="4" w:space="0" w:color="auto"/>
              <w:left w:val="single" w:sz="4" w:space="0" w:color="auto"/>
              <w:right w:val="single" w:sz="4" w:space="0" w:color="auto"/>
            </w:tcBorders>
            <w:vAlign w:val="bottom"/>
          </w:tcPr>
          <w:p w14:paraId="5DD2C19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w:t>
            </w:r>
          </w:p>
        </w:tc>
        <w:tc>
          <w:tcPr>
            <w:tcW w:w="851" w:type="dxa"/>
            <w:tcBorders>
              <w:top w:val="single" w:sz="4" w:space="0" w:color="auto"/>
              <w:left w:val="single" w:sz="4" w:space="0" w:color="auto"/>
              <w:right w:val="single" w:sz="4" w:space="0" w:color="auto"/>
            </w:tcBorders>
            <w:vAlign w:val="bottom"/>
          </w:tcPr>
          <w:p w14:paraId="795A57F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15</w:t>
            </w:r>
          </w:p>
        </w:tc>
        <w:tc>
          <w:tcPr>
            <w:tcW w:w="851" w:type="dxa"/>
            <w:tcBorders>
              <w:top w:val="single" w:sz="4" w:space="0" w:color="auto"/>
              <w:left w:val="single" w:sz="4" w:space="0" w:color="auto"/>
              <w:right w:val="single" w:sz="4" w:space="0" w:color="auto"/>
            </w:tcBorders>
            <w:vAlign w:val="bottom"/>
          </w:tcPr>
          <w:p w14:paraId="19ED4D7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15</w:t>
            </w:r>
          </w:p>
        </w:tc>
        <w:tc>
          <w:tcPr>
            <w:tcW w:w="851" w:type="dxa"/>
            <w:tcBorders>
              <w:top w:val="single" w:sz="4" w:space="0" w:color="auto"/>
              <w:left w:val="single" w:sz="4" w:space="0" w:color="auto"/>
              <w:right w:val="single" w:sz="4" w:space="0" w:color="auto"/>
            </w:tcBorders>
            <w:vAlign w:val="bottom"/>
          </w:tcPr>
          <w:p w14:paraId="3FC2751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right w:val="single" w:sz="4" w:space="0" w:color="auto"/>
            </w:tcBorders>
            <w:vAlign w:val="bottom"/>
          </w:tcPr>
          <w:p w14:paraId="22122A6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w:t>
            </w:r>
          </w:p>
        </w:tc>
        <w:tc>
          <w:tcPr>
            <w:tcW w:w="851" w:type="dxa"/>
            <w:tcBorders>
              <w:top w:val="single" w:sz="4" w:space="0" w:color="auto"/>
              <w:left w:val="single" w:sz="4" w:space="0" w:color="auto"/>
              <w:right w:val="single" w:sz="4" w:space="0" w:color="auto"/>
            </w:tcBorders>
            <w:vAlign w:val="bottom"/>
          </w:tcPr>
          <w:p w14:paraId="2DF081D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w:t>
            </w:r>
          </w:p>
        </w:tc>
      </w:tr>
      <w:tr w:rsidR="00AC204A" w:rsidRPr="0044118D" w14:paraId="5776FADC"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2A4B84F8"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Polonia</w:t>
            </w:r>
          </w:p>
        </w:tc>
        <w:tc>
          <w:tcPr>
            <w:tcW w:w="850" w:type="dxa"/>
            <w:tcBorders>
              <w:top w:val="single" w:sz="4" w:space="0" w:color="auto"/>
              <w:left w:val="single" w:sz="4" w:space="0" w:color="auto"/>
              <w:right w:val="single" w:sz="4" w:space="0" w:color="auto"/>
            </w:tcBorders>
            <w:shd w:val="clear" w:color="auto" w:fill="auto"/>
            <w:vAlign w:val="bottom"/>
          </w:tcPr>
          <w:p w14:paraId="2E38D5C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63</w:t>
            </w:r>
          </w:p>
        </w:tc>
        <w:tc>
          <w:tcPr>
            <w:tcW w:w="851" w:type="dxa"/>
            <w:tcBorders>
              <w:top w:val="single" w:sz="4" w:space="0" w:color="auto"/>
              <w:left w:val="single" w:sz="4" w:space="0" w:color="auto"/>
              <w:right w:val="single" w:sz="4" w:space="0" w:color="auto"/>
            </w:tcBorders>
            <w:vAlign w:val="bottom"/>
          </w:tcPr>
          <w:p w14:paraId="556D987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61</w:t>
            </w:r>
          </w:p>
        </w:tc>
        <w:tc>
          <w:tcPr>
            <w:tcW w:w="851" w:type="dxa"/>
            <w:tcBorders>
              <w:top w:val="single" w:sz="4" w:space="0" w:color="auto"/>
              <w:left w:val="single" w:sz="4" w:space="0" w:color="auto"/>
              <w:right w:val="single" w:sz="4" w:space="0" w:color="auto"/>
            </w:tcBorders>
            <w:vAlign w:val="bottom"/>
          </w:tcPr>
          <w:p w14:paraId="687F0C6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44</w:t>
            </w:r>
          </w:p>
        </w:tc>
        <w:tc>
          <w:tcPr>
            <w:tcW w:w="851" w:type="dxa"/>
            <w:tcBorders>
              <w:top w:val="single" w:sz="4" w:space="0" w:color="auto"/>
              <w:left w:val="single" w:sz="4" w:space="0" w:color="auto"/>
              <w:right w:val="single" w:sz="4" w:space="0" w:color="auto"/>
            </w:tcBorders>
            <w:vAlign w:val="bottom"/>
          </w:tcPr>
          <w:p w14:paraId="6D0AEEC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59</w:t>
            </w:r>
          </w:p>
        </w:tc>
        <w:tc>
          <w:tcPr>
            <w:tcW w:w="851" w:type="dxa"/>
            <w:tcBorders>
              <w:top w:val="single" w:sz="4" w:space="0" w:color="auto"/>
              <w:left w:val="single" w:sz="4" w:space="0" w:color="auto"/>
              <w:right w:val="single" w:sz="4" w:space="0" w:color="auto"/>
            </w:tcBorders>
            <w:vAlign w:val="bottom"/>
          </w:tcPr>
          <w:p w14:paraId="5778418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48</w:t>
            </w:r>
          </w:p>
        </w:tc>
        <w:tc>
          <w:tcPr>
            <w:tcW w:w="851" w:type="dxa"/>
            <w:tcBorders>
              <w:top w:val="single" w:sz="4" w:space="0" w:color="auto"/>
              <w:left w:val="single" w:sz="4" w:space="0" w:color="auto"/>
              <w:right w:val="single" w:sz="4" w:space="0" w:color="auto"/>
            </w:tcBorders>
            <w:vAlign w:val="bottom"/>
          </w:tcPr>
          <w:p w14:paraId="3B77D40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51</w:t>
            </w:r>
          </w:p>
        </w:tc>
        <w:tc>
          <w:tcPr>
            <w:tcW w:w="851" w:type="dxa"/>
            <w:tcBorders>
              <w:top w:val="single" w:sz="4" w:space="0" w:color="auto"/>
              <w:left w:val="single" w:sz="4" w:space="0" w:color="auto"/>
              <w:right w:val="single" w:sz="4" w:space="0" w:color="auto"/>
            </w:tcBorders>
            <w:vAlign w:val="bottom"/>
          </w:tcPr>
          <w:p w14:paraId="7F0D080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55</w:t>
            </w:r>
          </w:p>
        </w:tc>
        <w:tc>
          <w:tcPr>
            <w:tcW w:w="851" w:type="dxa"/>
            <w:tcBorders>
              <w:top w:val="single" w:sz="4" w:space="0" w:color="auto"/>
              <w:left w:val="single" w:sz="4" w:space="0" w:color="auto"/>
              <w:right w:val="single" w:sz="4" w:space="0" w:color="auto"/>
            </w:tcBorders>
            <w:vAlign w:val="bottom"/>
          </w:tcPr>
          <w:p w14:paraId="31F9A9F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48</w:t>
            </w:r>
          </w:p>
        </w:tc>
        <w:tc>
          <w:tcPr>
            <w:tcW w:w="851" w:type="dxa"/>
            <w:tcBorders>
              <w:top w:val="single" w:sz="4" w:space="0" w:color="auto"/>
              <w:left w:val="single" w:sz="4" w:space="0" w:color="auto"/>
              <w:right w:val="single" w:sz="4" w:space="0" w:color="auto"/>
            </w:tcBorders>
            <w:vAlign w:val="bottom"/>
          </w:tcPr>
          <w:p w14:paraId="51FA563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44</w:t>
            </w:r>
          </w:p>
        </w:tc>
        <w:tc>
          <w:tcPr>
            <w:tcW w:w="851" w:type="dxa"/>
            <w:tcBorders>
              <w:top w:val="single" w:sz="4" w:space="0" w:color="auto"/>
              <w:left w:val="single" w:sz="4" w:space="0" w:color="auto"/>
              <w:right w:val="single" w:sz="4" w:space="0" w:color="auto"/>
            </w:tcBorders>
            <w:vAlign w:val="bottom"/>
          </w:tcPr>
          <w:p w14:paraId="0BC9CAD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39</w:t>
            </w:r>
          </w:p>
        </w:tc>
      </w:tr>
      <w:tr w:rsidR="00AC204A" w:rsidRPr="0044118D" w14:paraId="6C4ED104"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0A82AD95"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Portugalia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5249D09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63</w:t>
            </w:r>
          </w:p>
        </w:tc>
        <w:tc>
          <w:tcPr>
            <w:tcW w:w="851" w:type="dxa"/>
            <w:tcBorders>
              <w:top w:val="single" w:sz="4" w:space="0" w:color="auto"/>
              <w:left w:val="single" w:sz="4" w:space="0" w:color="auto"/>
              <w:right w:val="single" w:sz="4" w:space="0" w:color="auto"/>
            </w:tcBorders>
            <w:vAlign w:val="bottom"/>
          </w:tcPr>
          <w:p w14:paraId="74D347A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56</w:t>
            </w:r>
          </w:p>
        </w:tc>
        <w:tc>
          <w:tcPr>
            <w:tcW w:w="851" w:type="dxa"/>
            <w:tcBorders>
              <w:top w:val="single" w:sz="4" w:space="0" w:color="auto"/>
              <w:left w:val="single" w:sz="4" w:space="0" w:color="auto"/>
              <w:right w:val="single" w:sz="4" w:space="0" w:color="auto"/>
            </w:tcBorders>
            <w:vAlign w:val="bottom"/>
          </w:tcPr>
          <w:p w14:paraId="6870D0F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59</w:t>
            </w:r>
          </w:p>
        </w:tc>
        <w:tc>
          <w:tcPr>
            <w:tcW w:w="851" w:type="dxa"/>
            <w:tcBorders>
              <w:top w:val="single" w:sz="4" w:space="0" w:color="auto"/>
              <w:left w:val="single" w:sz="4" w:space="0" w:color="auto"/>
              <w:right w:val="single" w:sz="4" w:space="0" w:color="auto"/>
            </w:tcBorders>
            <w:vAlign w:val="bottom"/>
          </w:tcPr>
          <w:p w14:paraId="4B0DAB4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55</w:t>
            </w:r>
          </w:p>
        </w:tc>
        <w:tc>
          <w:tcPr>
            <w:tcW w:w="851" w:type="dxa"/>
            <w:tcBorders>
              <w:top w:val="single" w:sz="4" w:space="0" w:color="auto"/>
              <w:left w:val="single" w:sz="4" w:space="0" w:color="auto"/>
              <w:right w:val="single" w:sz="4" w:space="0" w:color="auto"/>
            </w:tcBorders>
            <w:vAlign w:val="bottom"/>
          </w:tcPr>
          <w:p w14:paraId="6671E12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53</w:t>
            </w:r>
          </w:p>
        </w:tc>
        <w:tc>
          <w:tcPr>
            <w:tcW w:w="851" w:type="dxa"/>
            <w:tcBorders>
              <w:top w:val="single" w:sz="4" w:space="0" w:color="auto"/>
              <w:left w:val="single" w:sz="4" w:space="0" w:color="auto"/>
              <w:right w:val="single" w:sz="4" w:space="0" w:color="auto"/>
            </w:tcBorders>
            <w:vAlign w:val="bottom"/>
          </w:tcPr>
          <w:p w14:paraId="39D734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45</w:t>
            </w:r>
          </w:p>
        </w:tc>
        <w:tc>
          <w:tcPr>
            <w:tcW w:w="851" w:type="dxa"/>
            <w:tcBorders>
              <w:top w:val="single" w:sz="4" w:space="0" w:color="auto"/>
              <w:left w:val="single" w:sz="4" w:space="0" w:color="auto"/>
              <w:right w:val="single" w:sz="4" w:space="0" w:color="auto"/>
            </w:tcBorders>
            <w:vAlign w:val="bottom"/>
          </w:tcPr>
          <w:p w14:paraId="1002968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44</w:t>
            </w:r>
          </w:p>
        </w:tc>
        <w:tc>
          <w:tcPr>
            <w:tcW w:w="851" w:type="dxa"/>
            <w:tcBorders>
              <w:top w:val="single" w:sz="4" w:space="0" w:color="auto"/>
              <w:left w:val="single" w:sz="4" w:space="0" w:color="auto"/>
              <w:right w:val="single" w:sz="4" w:space="0" w:color="auto"/>
            </w:tcBorders>
            <w:vAlign w:val="bottom"/>
          </w:tcPr>
          <w:p w14:paraId="4E55B8F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43</w:t>
            </w:r>
          </w:p>
        </w:tc>
        <w:tc>
          <w:tcPr>
            <w:tcW w:w="851" w:type="dxa"/>
            <w:tcBorders>
              <w:top w:val="single" w:sz="4" w:space="0" w:color="auto"/>
              <w:left w:val="single" w:sz="4" w:space="0" w:color="auto"/>
              <w:right w:val="single" w:sz="4" w:space="0" w:color="auto"/>
            </w:tcBorders>
            <w:vAlign w:val="bottom"/>
          </w:tcPr>
          <w:p w14:paraId="49A4F81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42</w:t>
            </w:r>
          </w:p>
        </w:tc>
        <w:tc>
          <w:tcPr>
            <w:tcW w:w="851" w:type="dxa"/>
            <w:tcBorders>
              <w:top w:val="single" w:sz="4" w:space="0" w:color="auto"/>
              <w:left w:val="single" w:sz="4" w:space="0" w:color="auto"/>
              <w:right w:val="single" w:sz="4" w:space="0" w:color="auto"/>
            </w:tcBorders>
            <w:vAlign w:val="bottom"/>
          </w:tcPr>
          <w:p w14:paraId="58CDDAC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35</w:t>
            </w:r>
          </w:p>
        </w:tc>
      </w:tr>
      <w:tr w:rsidR="00AC204A" w:rsidRPr="0044118D" w14:paraId="41F6E80B" w14:textId="77777777" w:rsidTr="004C66D8">
        <w:trPr>
          <w:trHeight w:val="197"/>
        </w:trPr>
        <w:tc>
          <w:tcPr>
            <w:tcW w:w="1115" w:type="dxa"/>
            <w:tcBorders>
              <w:top w:val="single" w:sz="4" w:space="0" w:color="auto"/>
              <w:left w:val="single" w:sz="4" w:space="0" w:color="auto"/>
              <w:right w:val="single" w:sz="4" w:space="0" w:color="auto"/>
            </w:tcBorders>
            <w:shd w:val="clear" w:color="auto" w:fill="auto"/>
            <w:vAlign w:val="bottom"/>
          </w:tcPr>
          <w:p w14:paraId="26B586A8" w14:textId="77777777" w:rsidR="00AC204A" w:rsidRPr="004D4D02" w:rsidRDefault="00AC204A" w:rsidP="004C66D8">
            <w:pPr>
              <w:spacing w:after="0" w:line="0" w:lineRule="atLeast"/>
              <w:rPr>
                <w:rFonts w:ascii="Times New Roman" w:eastAsia="Arial Narrow" w:hAnsi="Times New Roman" w:cs="Times New Roman"/>
                <w:b/>
                <w:color w:val="FF0000"/>
                <w:sz w:val="24"/>
                <w:szCs w:val="24"/>
              </w:rPr>
            </w:pPr>
            <w:proofErr w:type="spellStart"/>
            <w:r w:rsidRPr="004D4D02">
              <w:rPr>
                <w:rFonts w:ascii="Times New Roman" w:eastAsia="Arial Narrow" w:hAnsi="Times New Roman" w:cs="Times New Roman"/>
                <w:b/>
                <w:color w:val="FF0000"/>
                <w:sz w:val="24"/>
                <w:szCs w:val="24"/>
              </w:rPr>
              <w:t>România</w:t>
            </w:r>
            <w:proofErr w:type="spellEnd"/>
          </w:p>
        </w:tc>
        <w:tc>
          <w:tcPr>
            <w:tcW w:w="850" w:type="dxa"/>
            <w:tcBorders>
              <w:top w:val="single" w:sz="4" w:space="0" w:color="auto"/>
              <w:left w:val="single" w:sz="4" w:space="0" w:color="auto"/>
              <w:right w:val="single" w:sz="4" w:space="0" w:color="auto"/>
            </w:tcBorders>
            <w:shd w:val="clear" w:color="auto" w:fill="auto"/>
            <w:vAlign w:val="bottom"/>
          </w:tcPr>
          <w:p w14:paraId="1CFBACC8"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758</w:t>
            </w:r>
          </w:p>
        </w:tc>
        <w:tc>
          <w:tcPr>
            <w:tcW w:w="851" w:type="dxa"/>
            <w:tcBorders>
              <w:top w:val="single" w:sz="4" w:space="0" w:color="auto"/>
              <w:left w:val="single" w:sz="4" w:space="0" w:color="auto"/>
              <w:right w:val="single" w:sz="4" w:space="0" w:color="auto"/>
            </w:tcBorders>
            <w:vAlign w:val="bottom"/>
          </w:tcPr>
          <w:p w14:paraId="7E202EA6"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733</w:t>
            </w:r>
          </w:p>
        </w:tc>
        <w:tc>
          <w:tcPr>
            <w:tcW w:w="851" w:type="dxa"/>
            <w:tcBorders>
              <w:top w:val="single" w:sz="4" w:space="0" w:color="auto"/>
              <w:left w:val="single" w:sz="4" w:space="0" w:color="auto"/>
              <w:right w:val="single" w:sz="4" w:space="0" w:color="auto"/>
            </w:tcBorders>
            <w:vAlign w:val="bottom"/>
          </w:tcPr>
          <w:p w14:paraId="33AA86C6"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748</w:t>
            </w:r>
          </w:p>
        </w:tc>
        <w:tc>
          <w:tcPr>
            <w:tcW w:w="851" w:type="dxa"/>
            <w:tcBorders>
              <w:top w:val="single" w:sz="4" w:space="0" w:color="auto"/>
              <w:left w:val="single" w:sz="4" w:space="0" w:color="auto"/>
              <w:right w:val="single" w:sz="4" w:space="0" w:color="auto"/>
            </w:tcBorders>
            <w:vAlign w:val="bottom"/>
          </w:tcPr>
          <w:p w14:paraId="30012622"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785</w:t>
            </w:r>
          </w:p>
        </w:tc>
        <w:tc>
          <w:tcPr>
            <w:tcW w:w="851" w:type="dxa"/>
            <w:tcBorders>
              <w:top w:val="single" w:sz="4" w:space="0" w:color="auto"/>
              <w:left w:val="single" w:sz="4" w:space="0" w:color="auto"/>
              <w:right w:val="single" w:sz="4" w:space="0" w:color="auto"/>
            </w:tcBorders>
            <w:vAlign w:val="bottom"/>
          </w:tcPr>
          <w:p w14:paraId="3720B5C7"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709</w:t>
            </w:r>
          </w:p>
        </w:tc>
        <w:tc>
          <w:tcPr>
            <w:tcW w:w="851" w:type="dxa"/>
            <w:tcBorders>
              <w:top w:val="single" w:sz="4" w:space="0" w:color="auto"/>
              <w:left w:val="single" w:sz="4" w:space="0" w:color="auto"/>
              <w:right w:val="single" w:sz="4" w:space="0" w:color="auto"/>
            </w:tcBorders>
            <w:vAlign w:val="bottom"/>
          </w:tcPr>
          <w:p w14:paraId="7CEA5B72"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723</w:t>
            </w:r>
          </w:p>
        </w:tc>
        <w:tc>
          <w:tcPr>
            <w:tcW w:w="851" w:type="dxa"/>
            <w:tcBorders>
              <w:top w:val="single" w:sz="4" w:space="0" w:color="auto"/>
              <w:left w:val="single" w:sz="4" w:space="0" w:color="auto"/>
              <w:right w:val="single" w:sz="4" w:space="0" w:color="auto"/>
            </w:tcBorders>
            <w:vAlign w:val="bottom"/>
          </w:tcPr>
          <w:p w14:paraId="45C3218B"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695</w:t>
            </w:r>
          </w:p>
        </w:tc>
        <w:tc>
          <w:tcPr>
            <w:tcW w:w="851" w:type="dxa"/>
            <w:tcBorders>
              <w:top w:val="single" w:sz="4" w:space="0" w:color="auto"/>
              <w:left w:val="single" w:sz="4" w:space="0" w:color="auto"/>
              <w:right w:val="single" w:sz="4" w:space="0" w:color="auto"/>
            </w:tcBorders>
            <w:vAlign w:val="bottom"/>
          </w:tcPr>
          <w:p w14:paraId="69EAB885"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724</w:t>
            </w:r>
          </w:p>
        </w:tc>
        <w:tc>
          <w:tcPr>
            <w:tcW w:w="851" w:type="dxa"/>
            <w:tcBorders>
              <w:top w:val="single" w:sz="4" w:space="0" w:color="auto"/>
              <w:left w:val="single" w:sz="4" w:space="0" w:color="auto"/>
              <w:right w:val="single" w:sz="4" w:space="0" w:color="auto"/>
            </w:tcBorders>
            <w:vAlign w:val="bottom"/>
          </w:tcPr>
          <w:p w14:paraId="6CB5BD26"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761</w:t>
            </w:r>
          </w:p>
        </w:tc>
        <w:tc>
          <w:tcPr>
            <w:tcW w:w="851" w:type="dxa"/>
            <w:tcBorders>
              <w:top w:val="single" w:sz="4" w:space="0" w:color="auto"/>
              <w:left w:val="single" w:sz="4" w:space="0" w:color="auto"/>
              <w:right w:val="single" w:sz="4" w:space="0" w:color="auto"/>
            </w:tcBorders>
            <w:vAlign w:val="bottom"/>
          </w:tcPr>
          <w:p w14:paraId="13265E28" w14:textId="77777777" w:rsidR="00AC204A" w:rsidRPr="004D4D02" w:rsidRDefault="00AC204A" w:rsidP="004C66D8">
            <w:pPr>
              <w:spacing w:after="0" w:line="240" w:lineRule="auto"/>
              <w:jc w:val="right"/>
              <w:rPr>
                <w:rFonts w:ascii="Times New Roman" w:eastAsia="Times New Roman" w:hAnsi="Times New Roman" w:cs="Times New Roman"/>
                <w:b/>
                <w:color w:val="FF0000"/>
                <w:sz w:val="24"/>
                <w:szCs w:val="24"/>
              </w:rPr>
            </w:pPr>
            <w:r w:rsidRPr="004D4D02">
              <w:rPr>
                <w:rFonts w:ascii="Times New Roman" w:eastAsia="Times New Roman" w:hAnsi="Times New Roman" w:cs="Times New Roman"/>
                <w:b/>
                <w:color w:val="FF0000"/>
                <w:sz w:val="24"/>
                <w:szCs w:val="24"/>
              </w:rPr>
              <w:t>725</w:t>
            </w:r>
          </w:p>
        </w:tc>
      </w:tr>
      <w:tr w:rsidR="00AC204A" w:rsidRPr="0044118D" w14:paraId="2AA5DD32" w14:textId="77777777" w:rsidTr="004C66D8">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3830BAB9" w14:textId="77777777" w:rsidR="00AC204A" w:rsidRPr="00747948" w:rsidRDefault="00AC204A" w:rsidP="004C66D8">
            <w:pPr>
              <w:spacing w:after="0" w:line="0" w:lineRule="atLeast"/>
              <w:rPr>
                <w:rFonts w:ascii="Times New Roman" w:eastAsia="Arial Narrow" w:hAnsi="Times New Roman" w:cs="Times New Roman"/>
                <w:sz w:val="18"/>
                <w:szCs w:val="18"/>
              </w:rPr>
            </w:pPr>
            <w:r>
              <w:rPr>
                <w:rFonts w:ascii="Times New Roman" w:eastAsia="Arial Narrow" w:hAnsi="Times New Roman" w:cs="Times New Roman"/>
                <w:sz w:val="18"/>
                <w:szCs w:val="18"/>
              </w:rPr>
              <w:t>Slovenia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078250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5C320F0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07777F4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0E5B54D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60D2617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01F3111E"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64E466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2939EB6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2E0847F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0EBE03D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r>
      <w:tr w:rsidR="00AC204A" w:rsidRPr="0044118D" w14:paraId="36DA9D2B" w14:textId="77777777" w:rsidTr="00B0153D">
        <w:trPr>
          <w:trHeight w:val="197"/>
        </w:trPr>
        <w:tc>
          <w:tcPr>
            <w:tcW w:w="1115" w:type="dxa"/>
            <w:tcBorders>
              <w:left w:val="single" w:sz="4" w:space="0" w:color="auto"/>
              <w:bottom w:val="single" w:sz="4" w:space="0" w:color="auto"/>
              <w:right w:val="single" w:sz="4" w:space="0" w:color="auto"/>
            </w:tcBorders>
            <w:shd w:val="clear" w:color="auto" w:fill="auto"/>
            <w:vAlign w:val="bottom"/>
          </w:tcPr>
          <w:p w14:paraId="38238056"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Slovacia</w:t>
            </w:r>
            <w:proofErr w:type="spellEnd"/>
          </w:p>
        </w:tc>
        <w:tc>
          <w:tcPr>
            <w:tcW w:w="850" w:type="dxa"/>
            <w:tcBorders>
              <w:left w:val="single" w:sz="4" w:space="0" w:color="auto"/>
              <w:bottom w:val="single" w:sz="4" w:space="0" w:color="auto"/>
              <w:right w:val="single" w:sz="4" w:space="0" w:color="auto"/>
            </w:tcBorders>
            <w:shd w:val="clear" w:color="auto" w:fill="auto"/>
            <w:vAlign w:val="bottom"/>
          </w:tcPr>
          <w:p w14:paraId="44FF2D6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31</w:t>
            </w:r>
          </w:p>
        </w:tc>
        <w:tc>
          <w:tcPr>
            <w:tcW w:w="851" w:type="dxa"/>
            <w:tcBorders>
              <w:left w:val="single" w:sz="4" w:space="0" w:color="auto"/>
              <w:bottom w:val="single" w:sz="4" w:space="0" w:color="auto"/>
              <w:right w:val="single" w:sz="4" w:space="0" w:color="auto"/>
            </w:tcBorders>
            <w:vAlign w:val="bottom"/>
          </w:tcPr>
          <w:p w14:paraId="0C7E5B5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45</w:t>
            </w:r>
          </w:p>
        </w:tc>
        <w:tc>
          <w:tcPr>
            <w:tcW w:w="851" w:type="dxa"/>
            <w:tcBorders>
              <w:left w:val="single" w:sz="4" w:space="0" w:color="auto"/>
              <w:bottom w:val="single" w:sz="4" w:space="0" w:color="auto"/>
              <w:right w:val="single" w:sz="4" w:space="0" w:color="auto"/>
            </w:tcBorders>
            <w:vAlign w:val="bottom"/>
          </w:tcPr>
          <w:p w14:paraId="6682903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41</w:t>
            </w:r>
          </w:p>
        </w:tc>
        <w:tc>
          <w:tcPr>
            <w:tcW w:w="851" w:type="dxa"/>
            <w:tcBorders>
              <w:left w:val="single" w:sz="4" w:space="0" w:color="auto"/>
              <w:bottom w:val="single" w:sz="4" w:space="0" w:color="auto"/>
              <w:right w:val="single" w:sz="4" w:space="0" w:color="auto"/>
            </w:tcBorders>
            <w:vAlign w:val="bottom"/>
          </w:tcPr>
          <w:p w14:paraId="39E35AA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48</w:t>
            </w:r>
          </w:p>
        </w:tc>
        <w:tc>
          <w:tcPr>
            <w:tcW w:w="851" w:type="dxa"/>
            <w:tcBorders>
              <w:left w:val="single" w:sz="4" w:space="0" w:color="auto"/>
              <w:bottom w:val="single" w:sz="4" w:space="0" w:color="auto"/>
              <w:right w:val="single" w:sz="4" w:space="0" w:color="auto"/>
            </w:tcBorders>
            <w:vAlign w:val="bottom"/>
          </w:tcPr>
          <w:p w14:paraId="6218CBB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38</w:t>
            </w:r>
          </w:p>
        </w:tc>
        <w:tc>
          <w:tcPr>
            <w:tcW w:w="851" w:type="dxa"/>
            <w:tcBorders>
              <w:left w:val="single" w:sz="4" w:space="0" w:color="auto"/>
              <w:bottom w:val="single" w:sz="4" w:space="0" w:color="auto"/>
              <w:right w:val="single" w:sz="4" w:space="0" w:color="auto"/>
            </w:tcBorders>
            <w:vAlign w:val="bottom"/>
          </w:tcPr>
          <w:p w14:paraId="6C4C4DF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45</w:t>
            </w:r>
          </w:p>
        </w:tc>
        <w:tc>
          <w:tcPr>
            <w:tcW w:w="851" w:type="dxa"/>
            <w:tcBorders>
              <w:left w:val="single" w:sz="4" w:space="0" w:color="auto"/>
              <w:bottom w:val="single" w:sz="4" w:space="0" w:color="auto"/>
              <w:right w:val="single" w:sz="4" w:space="0" w:color="auto"/>
            </w:tcBorders>
            <w:vAlign w:val="bottom"/>
          </w:tcPr>
          <w:p w14:paraId="46592F04"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50</w:t>
            </w:r>
          </w:p>
        </w:tc>
        <w:tc>
          <w:tcPr>
            <w:tcW w:w="851" w:type="dxa"/>
            <w:tcBorders>
              <w:left w:val="single" w:sz="4" w:space="0" w:color="auto"/>
              <w:bottom w:val="single" w:sz="4" w:space="0" w:color="auto"/>
              <w:right w:val="single" w:sz="4" w:space="0" w:color="auto"/>
            </w:tcBorders>
            <w:vAlign w:val="bottom"/>
          </w:tcPr>
          <w:p w14:paraId="666D7E3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48</w:t>
            </w:r>
          </w:p>
        </w:tc>
        <w:tc>
          <w:tcPr>
            <w:tcW w:w="851" w:type="dxa"/>
            <w:tcBorders>
              <w:left w:val="single" w:sz="4" w:space="0" w:color="auto"/>
              <w:bottom w:val="single" w:sz="4" w:space="0" w:color="auto"/>
              <w:right w:val="single" w:sz="4" w:space="0" w:color="auto"/>
            </w:tcBorders>
            <w:vAlign w:val="bottom"/>
          </w:tcPr>
          <w:p w14:paraId="118F4AE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43</w:t>
            </w:r>
          </w:p>
        </w:tc>
        <w:tc>
          <w:tcPr>
            <w:tcW w:w="851" w:type="dxa"/>
            <w:tcBorders>
              <w:left w:val="single" w:sz="4" w:space="0" w:color="auto"/>
              <w:bottom w:val="single" w:sz="4" w:space="0" w:color="auto"/>
              <w:right w:val="single" w:sz="4" w:space="0" w:color="auto"/>
            </w:tcBorders>
            <w:vAlign w:val="bottom"/>
          </w:tcPr>
          <w:p w14:paraId="4138B09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38</w:t>
            </w:r>
          </w:p>
        </w:tc>
      </w:tr>
      <w:tr w:rsidR="00AC204A" w:rsidRPr="0082191E" w14:paraId="25F851C0" w14:textId="77777777" w:rsidTr="00B0153D">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7BCC4313" w14:textId="77777777" w:rsidR="00AC204A" w:rsidRPr="0082191E" w:rsidRDefault="00AC204A" w:rsidP="004C66D8">
            <w:pPr>
              <w:spacing w:after="0" w:line="0" w:lineRule="atLeast"/>
              <w:rPr>
                <w:rFonts w:ascii="Times New Roman" w:eastAsia="Arial Narrow" w:hAnsi="Times New Roman" w:cs="Times New Roman"/>
                <w:sz w:val="18"/>
                <w:szCs w:val="18"/>
              </w:rPr>
            </w:pPr>
            <w:proofErr w:type="spellStart"/>
            <w:r w:rsidRPr="0082191E">
              <w:rPr>
                <w:rFonts w:ascii="Times New Roman" w:eastAsia="Arial Narrow" w:hAnsi="Times New Roman" w:cs="Times New Roman"/>
                <w:sz w:val="18"/>
                <w:szCs w:val="18"/>
              </w:rPr>
              <w:t>Finlanda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636228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45D8050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0B46229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bottom"/>
          </w:tcPr>
          <w:p w14:paraId="1CAA633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4FACCC5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3328B2A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3B5B54B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bottom"/>
          </w:tcPr>
          <w:p w14:paraId="39CEB1D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bottom"/>
          </w:tcPr>
          <w:p w14:paraId="4989ADD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14:paraId="41DF136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0</w:t>
            </w:r>
          </w:p>
        </w:tc>
      </w:tr>
      <w:tr w:rsidR="00AC204A" w:rsidRPr="0044118D" w14:paraId="1191BD01" w14:textId="77777777" w:rsidTr="00B0153D">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42650BD7"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Suedia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9840FD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bottom"/>
          </w:tcPr>
          <w:p w14:paraId="1A5FC78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bottom"/>
          </w:tcPr>
          <w:p w14:paraId="6776508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bottom"/>
          </w:tcPr>
          <w:p w14:paraId="40FBED4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bottom"/>
          </w:tcPr>
          <w:p w14:paraId="1BCAE3BC"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518F7172"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bottom"/>
          </w:tcPr>
          <w:p w14:paraId="07000D91"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28151D6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vAlign w:val="bottom"/>
          </w:tcPr>
          <w:p w14:paraId="4D1625A7"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14:paraId="65AF4FB5"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w:t>
            </w:r>
          </w:p>
        </w:tc>
      </w:tr>
      <w:tr w:rsidR="00AC204A" w:rsidRPr="0044118D" w14:paraId="784EDF6E" w14:textId="77777777" w:rsidTr="004C66D8">
        <w:trPr>
          <w:trHeight w:val="197"/>
        </w:trPr>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1F0C9892" w14:textId="77777777" w:rsidR="00AC204A" w:rsidRPr="00747948" w:rsidRDefault="00AC204A" w:rsidP="004C66D8">
            <w:pPr>
              <w:spacing w:after="0" w:line="0" w:lineRule="atLeast"/>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Marea</w:t>
            </w:r>
            <w:proofErr w:type="spellEnd"/>
            <w:r>
              <w:rPr>
                <w:rFonts w:ascii="Times New Roman" w:eastAsia="Arial Narrow" w:hAnsi="Times New Roman" w:cs="Times New Roman"/>
                <w:sz w:val="18"/>
                <w:szCs w:val="18"/>
              </w:rPr>
              <w:t xml:space="preserve"> Britanie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145DE46"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195</w:t>
            </w:r>
          </w:p>
        </w:tc>
        <w:tc>
          <w:tcPr>
            <w:tcW w:w="851" w:type="dxa"/>
            <w:tcBorders>
              <w:top w:val="single" w:sz="4" w:space="0" w:color="auto"/>
              <w:left w:val="single" w:sz="4" w:space="0" w:color="auto"/>
              <w:bottom w:val="single" w:sz="4" w:space="0" w:color="auto"/>
              <w:right w:val="single" w:sz="4" w:space="0" w:color="auto"/>
            </w:tcBorders>
            <w:vAlign w:val="bottom"/>
          </w:tcPr>
          <w:p w14:paraId="306CF6F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221</w:t>
            </w:r>
          </w:p>
        </w:tc>
        <w:tc>
          <w:tcPr>
            <w:tcW w:w="851" w:type="dxa"/>
            <w:tcBorders>
              <w:top w:val="single" w:sz="4" w:space="0" w:color="auto"/>
              <w:left w:val="single" w:sz="4" w:space="0" w:color="auto"/>
              <w:bottom w:val="single" w:sz="4" w:space="0" w:color="auto"/>
              <w:right w:val="single" w:sz="4" w:space="0" w:color="auto"/>
            </w:tcBorders>
            <w:vAlign w:val="bottom"/>
          </w:tcPr>
          <w:p w14:paraId="5F4B9C9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178</w:t>
            </w:r>
          </w:p>
        </w:tc>
        <w:tc>
          <w:tcPr>
            <w:tcW w:w="851" w:type="dxa"/>
            <w:tcBorders>
              <w:top w:val="single" w:sz="4" w:space="0" w:color="auto"/>
              <w:left w:val="single" w:sz="4" w:space="0" w:color="auto"/>
              <w:bottom w:val="single" w:sz="4" w:space="0" w:color="auto"/>
              <w:right w:val="single" w:sz="4" w:space="0" w:color="auto"/>
            </w:tcBorders>
            <w:vAlign w:val="bottom"/>
          </w:tcPr>
          <w:p w14:paraId="72C39A3B"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195</w:t>
            </w:r>
          </w:p>
        </w:tc>
        <w:tc>
          <w:tcPr>
            <w:tcW w:w="851" w:type="dxa"/>
            <w:tcBorders>
              <w:top w:val="single" w:sz="4" w:space="0" w:color="auto"/>
              <w:left w:val="single" w:sz="4" w:space="0" w:color="auto"/>
              <w:bottom w:val="single" w:sz="4" w:space="0" w:color="auto"/>
              <w:right w:val="single" w:sz="4" w:space="0" w:color="auto"/>
            </w:tcBorders>
            <w:vAlign w:val="bottom"/>
          </w:tcPr>
          <w:p w14:paraId="5500C4EA"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146</w:t>
            </w:r>
          </w:p>
        </w:tc>
        <w:tc>
          <w:tcPr>
            <w:tcW w:w="851" w:type="dxa"/>
            <w:tcBorders>
              <w:top w:val="single" w:sz="4" w:space="0" w:color="auto"/>
              <w:left w:val="single" w:sz="4" w:space="0" w:color="auto"/>
              <w:bottom w:val="single" w:sz="4" w:space="0" w:color="auto"/>
              <w:right w:val="single" w:sz="4" w:space="0" w:color="auto"/>
            </w:tcBorders>
            <w:vAlign w:val="bottom"/>
          </w:tcPr>
          <w:p w14:paraId="198F2C09"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142</w:t>
            </w:r>
          </w:p>
        </w:tc>
        <w:tc>
          <w:tcPr>
            <w:tcW w:w="851" w:type="dxa"/>
            <w:tcBorders>
              <w:top w:val="single" w:sz="4" w:space="0" w:color="auto"/>
              <w:left w:val="single" w:sz="4" w:space="0" w:color="auto"/>
              <w:bottom w:val="single" w:sz="4" w:space="0" w:color="auto"/>
              <w:right w:val="single" w:sz="4" w:space="0" w:color="auto"/>
            </w:tcBorders>
            <w:vAlign w:val="bottom"/>
          </w:tcPr>
          <w:p w14:paraId="249925BF"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114</w:t>
            </w:r>
          </w:p>
        </w:tc>
        <w:tc>
          <w:tcPr>
            <w:tcW w:w="851" w:type="dxa"/>
            <w:tcBorders>
              <w:top w:val="single" w:sz="4" w:space="0" w:color="auto"/>
              <w:left w:val="single" w:sz="4" w:space="0" w:color="auto"/>
              <w:bottom w:val="single" w:sz="4" w:space="0" w:color="auto"/>
              <w:right w:val="single" w:sz="4" w:space="0" w:color="auto"/>
            </w:tcBorders>
            <w:vAlign w:val="bottom"/>
          </w:tcPr>
          <w:p w14:paraId="2249C703"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109</w:t>
            </w:r>
          </w:p>
        </w:tc>
        <w:tc>
          <w:tcPr>
            <w:tcW w:w="851" w:type="dxa"/>
            <w:tcBorders>
              <w:top w:val="single" w:sz="4" w:space="0" w:color="auto"/>
              <w:left w:val="single" w:sz="4" w:space="0" w:color="auto"/>
              <w:bottom w:val="single" w:sz="4" w:space="0" w:color="auto"/>
              <w:right w:val="single" w:sz="4" w:space="0" w:color="auto"/>
            </w:tcBorders>
            <w:vAlign w:val="bottom"/>
          </w:tcPr>
          <w:p w14:paraId="03648188"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84</w:t>
            </w:r>
          </w:p>
        </w:tc>
        <w:tc>
          <w:tcPr>
            <w:tcW w:w="851" w:type="dxa"/>
            <w:tcBorders>
              <w:top w:val="single" w:sz="4" w:space="0" w:color="auto"/>
              <w:left w:val="single" w:sz="4" w:space="0" w:color="auto"/>
              <w:bottom w:val="single" w:sz="4" w:space="0" w:color="auto"/>
              <w:right w:val="single" w:sz="4" w:space="0" w:color="auto"/>
            </w:tcBorders>
            <w:vAlign w:val="bottom"/>
          </w:tcPr>
          <w:p w14:paraId="41C9DDCD" w14:textId="77777777" w:rsidR="00AC204A" w:rsidRPr="00F32176" w:rsidRDefault="00AC204A" w:rsidP="004C66D8">
            <w:pPr>
              <w:spacing w:after="0" w:line="240" w:lineRule="auto"/>
              <w:jc w:val="right"/>
              <w:rPr>
                <w:rFonts w:ascii="Times New Roman" w:eastAsia="Times New Roman" w:hAnsi="Times New Roman" w:cs="Times New Roman"/>
                <w:sz w:val="18"/>
                <w:szCs w:val="18"/>
              </w:rPr>
            </w:pPr>
            <w:r w:rsidRPr="00F32176">
              <w:rPr>
                <w:rFonts w:ascii="Times New Roman" w:eastAsia="Times New Roman" w:hAnsi="Times New Roman" w:cs="Times New Roman"/>
                <w:sz w:val="18"/>
                <w:szCs w:val="18"/>
              </w:rPr>
              <w:t>73</w:t>
            </w:r>
          </w:p>
        </w:tc>
      </w:tr>
    </w:tbl>
    <w:p w14:paraId="04DE76A0" w14:textId="77777777" w:rsidR="00B0153D" w:rsidRPr="00E860CA" w:rsidRDefault="00525A1F" w:rsidP="00AC204A">
      <w:pPr>
        <w:pStyle w:val="ListParagraph"/>
        <w:spacing w:after="0" w:line="240" w:lineRule="auto"/>
        <w:jc w:val="both"/>
        <w:rPr>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11"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Pr="00E860CA">
        <w:rPr>
          <w:rStyle w:val="Hyperlink"/>
          <w:rFonts w:ascii="Times New Roman" w:eastAsia="Times New Roman" w:hAnsi="Times New Roman" w:cs="Times New Roman"/>
          <w:sz w:val="20"/>
          <w:szCs w:val="20"/>
          <w:vertAlign w:val="superscript"/>
          <w:lang w:val="fr-FR"/>
        </w:rPr>
        <w:t>4</w:t>
      </w:r>
    </w:p>
    <w:p w14:paraId="49E5D2A3"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5E9FC344"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1C8B1ED4"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1915444C"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26324766"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35CB6233"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7FC04F01"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1C00DFE0"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5AB6EFC1"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48CCD67D"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33D5A088" w14:textId="77777777" w:rsidR="00A4529C" w:rsidRDefault="00A4529C" w:rsidP="00AC204A">
      <w:pPr>
        <w:pStyle w:val="ListParagraph"/>
        <w:spacing w:after="0" w:line="240" w:lineRule="auto"/>
        <w:jc w:val="both"/>
        <w:rPr>
          <w:rFonts w:ascii="Times New Roman" w:eastAsia="Times New Roman" w:hAnsi="Times New Roman" w:cs="Times New Roman"/>
          <w:b/>
          <w:lang w:val="fr-FR"/>
        </w:rPr>
      </w:pPr>
    </w:p>
    <w:p w14:paraId="65798EBF" w14:textId="257C6331" w:rsidR="008061FA" w:rsidRPr="00E860CA" w:rsidRDefault="008061FA" w:rsidP="00AC204A">
      <w:pPr>
        <w:pStyle w:val="ListParagraph"/>
        <w:spacing w:after="0" w:line="240" w:lineRule="auto"/>
        <w:jc w:val="both"/>
        <w:rPr>
          <w:rFonts w:ascii="Times New Roman" w:eastAsia="Times New Roman" w:hAnsi="Times New Roman" w:cs="Times New Roman"/>
          <w:lang w:val="fr-FR"/>
        </w:rPr>
      </w:pPr>
      <w:r w:rsidRPr="00E860CA">
        <w:rPr>
          <w:rFonts w:ascii="Times New Roman" w:eastAsia="Times New Roman" w:hAnsi="Times New Roman" w:cs="Times New Roman"/>
          <w:b/>
          <w:lang w:val="fr-FR"/>
        </w:rPr>
        <w:lastRenderedPageBreak/>
        <w:t xml:space="preserve">Figura </w:t>
      </w:r>
      <w:r w:rsidR="00525A1F" w:rsidRPr="00E860CA">
        <w:rPr>
          <w:rFonts w:ascii="Times New Roman" w:eastAsia="Times New Roman" w:hAnsi="Times New Roman" w:cs="Times New Roman"/>
          <w:b/>
          <w:lang w:val="fr-FR"/>
        </w:rPr>
        <w:t>2</w:t>
      </w:r>
      <w:r w:rsidRPr="00E860CA">
        <w:rPr>
          <w:rFonts w:ascii="Times New Roman" w:eastAsia="Times New Roman" w:hAnsi="Times New Roman" w:cs="Times New Roman"/>
          <w:b/>
          <w:lang w:val="fr-FR"/>
        </w:rPr>
        <w:t>.</w:t>
      </w:r>
      <w:r w:rsidRPr="00E860CA">
        <w:rPr>
          <w:rFonts w:ascii="Times New Roman" w:eastAsia="Times New Roman" w:hAnsi="Times New Roman" w:cs="Times New Roman"/>
          <w:lang w:val="fr-FR"/>
        </w:rPr>
        <w:t xml:space="preserve"> </w:t>
      </w:r>
      <w:proofErr w:type="spellStart"/>
      <w:r w:rsidRPr="00E860CA">
        <w:rPr>
          <w:rFonts w:ascii="Times New Roman" w:eastAsia="Times New Roman" w:hAnsi="Times New Roman" w:cs="Times New Roman"/>
          <w:b/>
          <w:color w:val="333333"/>
          <w:lang w:val="fr-FR"/>
        </w:rPr>
        <w:t>Num</w:t>
      </w:r>
      <w:proofErr w:type="spellEnd"/>
      <w:r w:rsidRPr="00C30CEE">
        <w:rPr>
          <w:rFonts w:ascii="Times New Roman" w:eastAsia="Times New Roman" w:hAnsi="Times New Roman" w:cs="Times New Roman"/>
          <w:b/>
          <w:color w:val="333333"/>
          <w:lang w:val="ro-RO"/>
        </w:rPr>
        <w:t>ăr</w:t>
      </w:r>
      <w:r w:rsidRPr="00E860CA">
        <w:rPr>
          <w:rFonts w:ascii="Times New Roman" w:eastAsia="Times New Roman" w:hAnsi="Times New Roman" w:cs="Times New Roman"/>
          <w:b/>
          <w:color w:val="333333"/>
          <w:lang w:val="fr-FR"/>
        </w:rPr>
        <w:t xml:space="preserve"> de </w:t>
      </w:r>
      <w:proofErr w:type="spellStart"/>
      <w:r w:rsidRPr="00E860CA">
        <w:rPr>
          <w:rFonts w:ascii="Times New Roman" w:eastAsia="Times New Roman" w:hAnsi="Times New Roman" w:cs="Times New Roman"/>
          <w:b/>
          <w:color w:val="333333"/>
          <w:lang w:val="fr-FR"/>
        </w:rPr>
        <w:t>născuți</w:t>
      </w:r>
      <w:proofErr w:type="spellEnd"/>
      <w:r w:rsidRPr="00E860CA">
        <w:rPr>
          <w:rFonts w:ascii="Times New Roman" w:eastAsia="Times New Roman" w:hAnsi="Times New Roman" w:cs="Times New Roman"/>
          <w:b/>
          <w:color w:val="333333"/>
          <w:lang w:val="fr-FR"/>
        </w:rPr>
        <w:t xml:space="preserve"> vii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Europa, la </w:t>
      </w:r>
      <w:proofErr w:type="spellStart"/>
      <w:r w:rsidRPr="00E860CA">
        <w:rPr>
          <w:rFonts w:ascii="Times New Roman" w:eastAsia="Times New Roman" w:hAnsi="Times New Roman" w:cs="Times New Roman"/>
          <w:b/>
          <w:color w:val="333333"/>
          <w:lang w:val="fr-FR"/>
        </w:rPr>
        <w:t>fete</w:t>
      </w:r>
      <w:proofErr w:type="spellEnd"/>
      <w:r w:rsidRPr="00E860CA">
        <w:rPr>
          <w:rFonts w:ascii="Times New Roman" w:eastAsia="Times New Roman" w:hAnsi="Times New Roman" w:cs="Times New Roman"/>
          <w:b/>
          <w:color w:val="333333"/>
          <w:lang w:val="fr-FR"/>
        </w:rPr>
        <w:t xml:space="preserve"> cu </w:t>
      </w:r>
      <w:proofErr w:type="spellStart"/>
      <w:r w:rsidRPr="00E860CA">
        <w:rPr>
          <w:rFonts w:ascii="Times New Roman" w:eastAsia="Times New Roman" w:hAnsi="Times New Roman" w:cs="Times New Roman"/>
          <w:b/>
          <w:color w:val="333333"/>
          <w:lang w:val="fr-FR"/>
        </w:rPr>
        <w:t>vârsta</w:t>
      </w:r>
      <w:proofErr w:type="spellEnd"/>
      <w:r w:rsidRPr="00E860CA">
        <w:rPr>
          <w:rFonts w:ascii="Times New Roman" w:eastAsia="Times New Roman" w:hAnsi="Times New Roman" w:cs="Times New Roman"/>
          <w:b/>
          <w:color w:val="333333"/>
          <w:lang w:val="fr-FR"/>
        </w:rPr>
        <w:t xml:space="preserve"> 10-14 </w:t>
      </w:r>
      <w:proofErr w:type="spellStart"/>
      <w:r w:rsidRPr="00E860CA">
        <w:rPr>
          <w:rFonts w:ascii="Times New Roman" w:eastAsia="Times New Roman" w:hAnsi="Times New Roman" w:cs="Times New Roman"/>
          <w:b/>
          <w:color w:val="333333"/>
          <w:lang w:val="fr-FR"/>
        </w:rPr>
        <w:t>ani</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perioada</w:t>
      </w:r>
      <w:proofErr w:type="spellEnd"/>
      <w:r w:rsidRPr="00E860CA">
        <w:rPr>
          <w:rFonts w:ascii="Times New Roman" w:eastAsia="Times New Roman" w:hAnsi="Times New Roman" w:cs="Times New Roman"/>
          <w:b/>
          <w:color w:val="333333"/>
          <w:lang w:val="fr-FR"/>
        </w:rPr>
        <w:t xml:space="preserve"> 2009-2018</w:t>
      </w:r>
    </w:p>
    <w:p w14:paraId="03661F31" w14:textId="77777777" w:rsidR="00AC204A" w:rsidRDefault="00AC204A" w:rsidP="00FA3726">
      <w:pPr>
        <w:spacing w:after="0"/>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14:anchorId="57F75B15" wp14:editId="5C96EED7">
            <wp:extent cx="5486400" cy="2352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C73A31" w14:textId="77777777" w:rsidR="00AC204A" w:rsidRPr="00E860CA" w:rsidRDefault="00AC204A" w:rsidP="00AC204A">
      <w:pPr>
        <w:pStyle w:val="ListParagraph"/>
        <w:spacing w:after="0" w:line="240" w:lineRule="auto"/>
        <w:jc w:val="both"/>
        <w:rPr>
          <w:rStyle w:val="Hyperlink"/>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13"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00F5453E" w:rsidRPr="00E860CA">
        <w:rPr>
          <w:rStyle w:val="Hyperlink"/>
          <w:rFonts w:ascii="Times New Roman" w:eastAsia="Times New Roman" w:hAnsi="Times New Roman" w:cs="Times New Roman"/>
          <w:sz w:val="20"/>
          <w:szCs w:val="20"/>
          <w:vertAlign w:val="superscript"/>
          <w:lang w:val="fr-FR"/>
        </w:rPr>
        <w:t>4</w:t>
      </w:r>
    </w:p>
    <w:p w14:paraId="19106E20" w14:textId="77777777" w:rsidR="00AC204A" w:rsidRPr="00C30CEE" w:rsidRDefault="007272EE" w:rsidP="00120954">
      <w:pPr>
        <w:spacing w:after="0" w:line="240" w:lineRule="auto"/>
        <w:ind w:firstLine="720"/>
        <w:jc w:val="both"/>
        <w:rPr>
          <w:rFonts w:ascii="Times New Roman" w:hAnsi="Times New Roman" w:cs="Times New Roman"/>
          <w:bCs/>
          <w:shd w:val="clear" w:color="auto" w:fill="FFFFFF"/>
          <w:lang w:val="fr-FR"/>
        </w:rPr>
      </w:pPr>
      <w:bookmarkStart w:id="1" w:name="_Hlk61257648"/>
      <w:proofErr w:type="spellStart"/>
      <w:r w:rsidRPr="00C30CEE">
        <w:rPr>
          <w:rFonts w:ascii="Times New Roman" w:hAnsi="Times New Roman" w:cs="Times New Roman"/>
          <w:bCs/>
          <w:shd w:val="clear" w:color="auto" w:fill="FFFFFF"/>
          <w:lang w:val="fr-FR"/>
        </w:rPr>
        <w:t>În</w:t>
      </w:r>
      <w:proofErr w:type="spellEnd"/>
      <w:r w:rsidRPr="00C30CEE">
        <w:rPr>
          <w:rFonts w:ascii="Times New Roman" w:hAnsi="Times New Roman" w:cs="Times New Roman"/>
          <w:bCs/>
          <w:shd w:val="clear" w:color="auto" w:fill="FFFFFF"/>
          <w:lang w:val="fr-FR"/>
        </w:rPr>
        <w:t xml:space="preserve"> 2018, </w:t>
      </w:r>
      <w:proofErr w:type="spellStart"/>
      <w:r w:rsidRPr="00C30CEE">
        <w:rPr>
          <w:rFonts w:ascii="Times New Roman" w:hAnsi="Times New Roman" w:cs="Times New Roman"/>
          <w:bCs/>
          <w:shd w:val="clear" w:color="auto" w:fill="FFFFFF"/>
          <w:lang w:val="fr-FR"/>
        </w:rPr>
        <w:t>c</w:t>
      </w:r>
      <w:r w:rsidR="00AC204A" w:rsidRPr="00C30CEE">
        <w:rPr>
          <w:rFonts w:ascii="Times New Roman" w:hAnsi="Times New Roman" w:cs="Times New Roman"/>
          <w:bCs/>
          <w:shd w:val="clear" w:color="auto" w:fill="FFFFFF"/>
          <w:lang w:val="fr-FR"/>
        </w:rPr>
        <w:t>ele</w:t>
      </w:r>
      <w:proofErr w:type="spellEnd"/>
      <w:r w:rsidR="00AC204A" w:rsidRPr="00C30CEE">
        <w:rPr>
          <w:rFonts w:ascii="Times New Roman" w:hAnsi="Times New Roman" w:cs="Times New Roman"/>
          <w:bCs/>
          <w:shd w:val="clear" w:color="auto" w:fill="FFFFFF"/>
          <w:lang w:val="fr-FR"/>
        </w:rPr>
        <w:t xml:space="preserve"> mai </w:t>
      </w:r>
      <w:proofErr w:type="spellStart"/>
      <w:r w:rsidR="00AC204A" w:rsidRPr="00C30CEE">
        <w:rPr>
          <w:rFonts w:ascii="Times New Roman" w:hAnsi="Times New Roman" w:cs="Times New Roman"/>
          <w:bCs/>
          <w:shd w:val="clear" w:color="auto" w:fill="FFFFFF"/>
          <w:lang w:val="fr-FR"/>
        </w:rPr>
        <w:t>multe</w:t>
      </w:r>
      <w:proofErr w:type="spellEnd"/>
      <w:r w:rsidR="00AC204A" w:rsidRPr="00C30CEE">
        <w:rPr>
          <w:rFonts w:ascii="Times New Roman" w:hAnsi="Times New Roman" w:cs="Times New Roman"/>
          <w:bCs/>
          <w:shd w:val="clear" w:color="auto" w:fill="FFFFFF"/>
          <w:lang w:val="fr-FR"/>
        </w:rPr>
        <w:t xml:space="preserve"> </w:t>
      </w:r>
      <w:proofErr w:type="spellStart"/>
      <w:r w:rsidR="005A4726" w:rsidRPr="00C30CEE">
        <w:rPr>
          <w:rFonts w:ascii="Times New Roman" w:hAnsi="Times New Roman" w:cs="Times New Roman"/>
          <w:bCs/>
          <w:shd w:val="clear" w:color="auto" w:fill="FFFFFF"/>
          <w:lang w:val="fr-FR"/>
        </w:rPr>
        <w:t>mame</w:t>
      </w:r>
      <w:proofErr w:type="spellEnd"/>
      <w:r w:rsidR="00AC204A" w:rsidRPr="00C30CEE">
        <w:rPr>
          <w:rFonts w:ascii="Times New Roman" w:hAnsi="Times New Roman" w:cs="Times New Roman"/>
          <w:bCs/>
          <w:shd w:val="clear" w:color="auto" w:fill="FFFFFF"/>
          <w:lang w:val="fr-FR"/>
        </w:rPr>
        <w:t xml:space="preserve"> adolescente (10-14 </w:t>
      </w:r>
      <w:proofErr w:type="spellStart"/>
      <w:r w:rsidR="00AC204A" w:rsidRPr="00C30CEE">
        <w:rPr>
          <w:rFonts w:ascii="Times New Roman" w:hAnsi="Times New Roman" w:cs="Times New Roman"/>
          <w:bCs/>
          <w:shd w:val="clear" w:color="auto" w:fill="FFFFFF"/>
          <w:lang w:val="fr-FR"/>
        </w:rPr>
        <w:t>ani</w:t>
      </w:r>
      <w:proofErr w:type="spellEnd"/>
      <w:r w:rsidR="00AC204A" w:rsidRPr="00C30CEE">
        <w:rPr>
          <w:rFonts w:ascii="Times New Roman" w:hAnsi="Times New Roman" w:cs="Times New Roman"/>
          <w:bCs/>
          <w:shd w:val="clear" w:color="auto" w:fill="FFFFFF"/>
          <w:lang w:val="fr-FR"/>
        </w:rPr>
        <w:t xml:space="preserve">), au </w:t>
      </w:r>
      <w:proofErr w:type="spellStart"/>
      <w:r w:rsidR="00AC204A" w:rsidRPr="00C30CEE">
        <w:rPr>
          <w:rFonts w:ascii="Times New Roman" w:hAnsi="Times New Roman" w:cs="Times New Roman"/>
          <w:bCs/>
          <w:shd w:val="clear" w:color="auto" w:fill="FFFFFF"/>
          <w:lang w:val="fr-FR"/>
        </w:rPr>
        <w:t>fost</w:t>
      </w:r>
      <w:proofErr w:type="spellEnd"/>
      <w:r w:rsidR="00AC204A" w:rsidRPr="00C30CEE">
        <w:rPr>
          <w:rFonts w:ascii="Times New Roman" w:hAnsi="Times New Roman" w:cs="Times New Roman"/>
          <w:bCs/>
          <w:shd w:val="clear" w:color="auto" w:fill="FFFFFF"/>
          <w:lang w:val="fr-FR"/>
        </w:rPr>
        <w:t xml:space="preserve"> </w:t>
      </w:r>
      <w:proofErr w:type="spellStart"/>
      <w:r w:rsidR="00AC204A" w:rsidRPr="00C30CEE">
        <w:rPr>
          <w:rFonts w:ascii="Times New Roman" w:hAnsi="Times New Roman" w:cs="Times New Roman"/>
          <w:bCs/>
          <w:shd w:val="clear" w:color="auto" w:fill="FFFFFF"/>
          <w:lang w:val="fr-FR"/>
        </w:rPr>
        <w:t>în</w:t>
      </w:r>
      <w:proofErr w:type="spellEnd"/>
      <w:r w:rsidR="00AC204A" w:rsidRPr="00C30CEE">
        <w:rPr>
          <w:rFonts w:ascii="Times New Roman" w:hAnsi="Times New Roman" w:cs="Times New Roman"/>
          <w:bCs/>
          <w:shd w:val="clear" w:color="auto" w:fill="FFFFFF"/>
          <w:lang w:val="fr-FR"/>
        </w:rPr>
        <w:t xml:space="preserve"> </w:t>
      </w:r>
      <w:proofErr w:type="spellStart"/>
      <w:r w:rsidR="00985697" w:rsidRPr="00C30CEE">
        <w:rPr>
          <w:rFonts w:ascii="Times New Roman" w:hAnsi="Times New Roman" w:cs="Times New Roman"/>
          <w:bCs/>
          <w:shd w:val="clear" w:color="auto" w:fill="FFFFFF"/>
          <w:lang w:val="fr-FR"/>
        </w:rPr>
        <w:t>Grecia</w:t>
      </w:r>
      <w:proofErr w:type="spellEnd"/>
      <w:r w:rsidR="00985697" w:rsidRPr="00C30CEE">
        <w:rPr>
          <w:rFonts w:ascii="Times New Roman" w:hAnsi="Times New Roman" w:cs="Times New Roman"/>
          <w:bCs/>
          <w:shd w:val="clear" w:color="auto" w:fill="FFFFFF"/>
          <w:lang w:val="fr-FR"/>
        </w:rPr>
        <w:t xml:space="preserve"> (4,50% din total </w:t>
      </w:r>
      <w:proofErr w:type="spellStart"/>
      <w:r w:rsidR="00985697" w:rsidRPr="00C30CEE">
        <w:rPr>
          <w:rFonts w:ascii="Times New Roman" w:hAnsi="Times New Roman" w:cs="Times New Roman"/>
          <w:bCs/>
          <w:shd w:val="clear" w:color="auto" w:fill="FFFFFF"/>
          <w:lang w:val="fr-FR"/>
        </w:rPr>
        <w:t>mame</w:t>
      </w:r>
      <w:proofErr w:type="spellEnd"/>
      <w:r w:rsidR="00985697" w:rsidRPr="00C30CEE">
        <w:rPr>
          <w:rFonts w:ascii="Times New Roman" w:hAnsi="Times New Roman" w:cs="Times New Roman"/>
          <w:bCs/>
          <w:shd w:val="clear" w:color="auto" w:fill="FFFFFF"/>
          <w:lang w:val="fr-FR"/>
        </w:rPr>
        <w:t xml:space="preserve"> adolescente), </w:t>
      </w:r>
      <w:proofErr w:type="spellStart"/>
      <w:r w:rsidR="00AC204A" w:rsidRPr="00C30CEE">
        <w:rPr>
          <w:rFonts w:ascii="Times New Roman" w:hAnsi="Times New Roman" w:cs="Times New Roman"/>
          <w:bCs/>
          <w:shd w:val="clear" w:color="auto" w:fill="FFFFFF"/>
          <w:lang w:val="fr-FR"/>
        </w:rPr>
        <w:t>Bulgaria</w:t>
      </w:r>
      <w:proofErr w:type="spellEnd"/>
      <w:r w:rsidR="00AC204A" w:rsidRPr="00C30CEE">
        <w:rPr>
          <w:rFonts w:ascii="Times New Roman" w:hAnsi="Times New Roman" w:cs="Times New Roman"/>
          <w:bCs/>
          <w:shd w:val="clear" w:color="auto" w:fill="FFFFFF"/>
          <w:lang w:val="fr-FR"/>
        </w:rPr>
        <w:t xml:space="preserve"> (4,</w:t>
      </w:r>
      <w:r w:rsidR="006829F9" w:rsidRPr="00C30CEE">
        <w:rPr>
          <w:rFonts w:ascii="Times New Roman" w:hAnsi="Times New Roman" w:cs="Times New Roman"/>
          <w:bCs/>
          <w:shd w:val="clear" w:color="auto" w:fill="FFFFFF"/>
          <w:lang w:val="fr-FR"/>
        </w:rPr>
        <w:t>0</w:t>
      </w:r>
      <w:r w:rsidR="00AC204A" w:rsidRPr="00C30CEE">
        <w:rPr>
          <w:rFonts w:ascii="Times New Roman" w:hAnsi="Times New Roman" w:cs="Times New Roman"/>
          <w:bCs/>
          <w:shd w:val="clear" w:color="auto" w:fill="FFFFFF"/>
          <w:lang w:val="fr-FR"/>
        </w:rPr>
        <w:t xml:space="preserve">7%) </w:t>
      </w:r>
      <w:proofErr w:type="spellStart"/>
      <w:r w:rsidR="00AC204A" w:rsidRPr="00C30CEE">
        <w:rPr>
          <w:rFonts w:ascii="Times New Roman" w:hAnsi="Times New Roman" w:cs="Times New Roman"/>
          <w:bCs/>
          <w:shd w:val="clear" w:color="auto" w:fill="FFFFFF"/>
          <w:lang w:val="fr-FR"/>
        </w:rPr>
        <w:t>și</w:t>
      </w:r>
      <w:proofErr w:type="spellEnd"/>
      <w:r w:rsidR="00AC204A" w:rsidRPr="00C30CEE">
        <w:rPr>
          <w:rFonts w:ascii="Times New Roman" w:hAnsi="Times New Roman" w:cs="Times New Roman"/>
          <w:bCs/>
          <w:shd w:val="clear" w:color="auto" w:fill="FFFFFF"/>
          <w:lang w:val="fr-FR"/>
        </w:rPr>
        <w:t xml:space="preserve"> </w:t>
      </w:r>
      <w:proofErr w:type="spellStart"/>
      <w:r w:rsidR="00AC204A" w:rsidRPr="00C30CEE">
        <w:rPr>
          <w:rFonts w:ascii="Times New Roman" w:hAnsi="Times New Roman" w:cs="Times New Roman"/>
          <w:bCs/>
          <w:shd w:val="clear" w:color="auto" w:fill="FFFFFF"/>
          <w:lang w:val="fr-FR"/>
        </w:rPr>
        <w:t>România</w:t>
      </w:r>
      <w:proofErr w:type="spellEnd"/>
      <w:r w:rsidR="00AC204A" w:rsidRPr="00C30CEE">
        <w:rPr>
          <w:rFonts w:ascii="Times New Roman" w:hAnsi="Times New Roman" w:cs="Times New Roman"/>
          <w:bCs/>
          <w:shd w:val="clear" w:color="auto" w:fill="FFFFFF"/>
          <w:lang w:val="fr-FR"/>
        </w:rPr>
        <w:t xml:space="preserve"> (3,</w:t>
      </w:r>
      <w:r w:rsidR="006829F9" w:rsidRPr="00C30CEE">
        <w:rPr>
          <w:rFonts w:ascii="Times New Roman" w:hAnsi="Times New Roman" w:cs="Times New Roman"/>
          <w:bCs/>
          <w:shd w:val="clear" w:color="auto" w:fill="FFFFFF"/>
          <w:lang w:val="fr-FR"/>
        </w:rPr>
        <w:t>77</w:t>
      </w:r>
      <w:r w:rsidR="00AC204A" w:rsidRPr="00C30CEE">
        <w:rPr>
          <w:rFonts w:ascii="Times New Roman" w:hAnsi="Times New Roman" w:cs="Times New Roman"/>
          <w:bCs/>
          <w:shd w:val="clear" w:color="auto" w:fill="FFFFFF"/>
          <w:lang w:val="fr-FR"/>
        </w:rPr>
        <w:t xml:space="preserve">% din total </w:t>
      </w:r>
      <w:proofErr w:type="spellStart"/>
      <w:r w:rsidR="00AC204A" w:rsidRPr="00C30CEE">
        <w:rPr>
          <w:rFonts w:ascii="Times New Roman" w:hAnsi="Times New Roman" w:cs="Times New Roman"/>
          <w:bCs/>
          <w:shd w:val="clear" w:color="auto" w:fill="FFFFFF"/>
          <w:lang w:val="fr-FR"/>
        </w:rPr>
        <w:t>mame</w:t>
      </w:r>
      <w:proofErr w:type="spellEnd"/>
      <w:r w:rsidR="00AC204A" w:rsidRPr="00C30CEE">
        <w:rPr>
          <w:rFonts w:ascii="Times New Roman" w:hAnsi="Times New Roman" w:cs="Times New Roman"/>
          <w:bCs/>
          <w:shd w:val="clear" w:color="auto" w:fill="FFFFFF"/>
          <w:lang w:val="fr-FR"/>
        </w:rPr>
        <w:t xml:space="preserve"> adolescente). </w:t>
      </w:r>
    </w:p>
    <w:bookmarkEnd w:id="1"/>
    <w:p w14:paraId="265D9313" w14:textId="77777777" w:rsidR="00AC204A" w:rsidRPr="00C30CEE" w:rsidRDefault="00AC204A" w:rsidP="00AC204A">
      <w:pPr>
        <w:spacing w:after="0" w:line="240" w:lineRule="auto"/>
        <w:jc w:val="both"/>
        <w:rPr>
          <w:rStyle w:val="Hyperlink"/>
          <w:rFonts w:ascii="Times New Roman" w:hAnsi="Times New Roman" w:cs="Times New Roman"/>
          <w:b/>
          <w:color w:val="auto"/>
          <w:u w:val="none"/>
          <w:lang w:val="fr-FR"/>
        </w:rPr>
      </w:pPr>
      <w:proofErr w:type="spellStart"/>
      <w:r w:rsidRPr="00C30CEE">
        <w:rPr>
          <w:rStyle w:val="Hyperlink"/>
          <w:rFonts w:ascii="Times New Roman" w:hAnsi="Times New Roman" w:cs="Times New Roman"/>
          <w:b/>
          <w:color w:val="auto"/>
          <w:u w:val="none"/>
          <w:lang w:val="fr-FR"/>
        </w:rPr>
        <w:t>Tabel</w:t>
      </w:r>
      <w:proofErr w:type="spellEnd"/>
      <w:r w:rsidRPr="00C30CEE">
        <w:rPr>
          <w:rStyle w:val="Hyperlink"/>
          <w:rFonts w:ascii="Times New Roman" w:hAnsi="Times New Roman" w:cs="Times New Roman"/>
          <w:b/>
          <w:color w:val="auto"/>
          <w:u w:val="none"/>
          <w:lang w:val="fr-FR"/>
        </w:rPr>
        <w:t xml:space="preserve"> </w:t>
      </w:r>
      <w:r w:rsidR="00D355C9" w:rsidRPr="00C30CEE">
        <w:rPr>
          <w:rStyle w:val="Hyperlink"/>
          <w:rFonts w:ascii="Times New Roman" w:hAnsi="Times New Roman" w:cs="Times New Roman"/>
          <w:b/>
          <w:color w:val="auto"/>
          <w:u w:val="none"/>
          <w:lang w:val="fr-FR"/>
        </w:rPr>
        <w:t>3</w:t>
      </w:r>
      <w:r w:rsidRPr="00C30CEE">
        <w:rPr>
          <w:rStyle w:val="Hyperlink"/>
          <w:rFonts w:ascii="Times New Roman" w:hAnsi="Times New Roman" w:cs="Times New Roman"/>
          <w:b/>
          <w:color w:val="auto"/>
          <w:u w:val="none"/>
          <w:lang w:val="fr-FR"/>
        </w:rPr>
        <w:t xml:space="preserve">.  </w:t>
      </w:r>
      <w:proofErr w:type="spellStart"/>
      <w:r w:rsidRPr="00C30CEE">
        <w:rPr>
          <w:rStyle w:val="Hyperlink"/>
          <w:rFonts w:ascii="Times New Roman" w:hAnsi="Times New Roman" w:cs="Times New Roman"/>
          <w:b/>
          <w:color w:val="auto"/>
          <w:u w:val="none"/>
          <w:lang w:val="fr-FR"/>
        </w:rPr>
        <w:t>Primele</w:t>
      </w:r>
      <w:proofErr w:type="spellEnd"/>
      <w:r w:rsidRPr="00C30CEE">
        <w:rPr>
          <w:rStyle w:val="Hyperlink"/>
          <w:rFonts w:ascii="Times New Roman" w:hAnsi="Times New Roman" w:cs="Times New Roman"/>
          <w:b/>
          <w:color w:val="auto"/>
          <w:u w:val="none"/>
          <w:lang w:val="fr-FR"/>
        </w:rPr>
        <w:t xml:space="preserve"> 10 </w:t>
      </w:r>
      <w:proofErr w:type="spellStart"/>
      <w:r w:rsidRPr="00C30CEE">
        <w:rPr>
          <w:rStyle w:val="Hyperlink"/>
          <w:rFonts w:ascii="Times New Roman" w:hAnsi="Times New Roman" w:cs="Times New Roman"/>
          <w:b/>
          <w:color w:val="auto"/>
          <w:u w:val="none"/>
          <w:lang w:val="fr-FR"/>
        </w:rPr>
        <w:t>țări</w:t>
      </w:r>
      <w:proofErr w:type="spellEnd"/>
      <w:r w:rsidRPr="00C30CEE">
        <w:rPr>
          <w:rStyle w:val="Hyperlink"/>
          <w:rFonts w:ascii="Times New Roman" w:hAnsi="Times New Roman" w:cs="Times New Roman"/>
          <w:b/>
          <w:color w:val="auto"/>
          <w:u w:val="none"/>
          <w:lang w:val="fr-FR"/>
        </w:rPr>
        <w:t xml:space="preserve"> UE cu </w:t>
      </w:r>
      <w:proofErr w:type="spellStart"/>
      <w:r w:rsidRPr="00C30CEE">
        <w:rPr>
          <w:rStyle w:val="Hyperlink"/>
          <w:rFonts w:ascii="Times New Roman" w:hAnsi="Times New Roman" w:cs="Times New Roman"/>
          <w:b/>
          <w:color w:val="auto"/>
          <w:u w:val="none"/>
          <w:lang w:val="fr-FR"/>
        </w:rPr>
        <w:t>cele</w:t>
      </w:r>
      <w:proofErr w:type="spellEnd"/>
      <w:r w:rsidRPr="00C30CEE">
        <w:rPr>
          <w:rStyle w:val="Hyperlink"/>
          <w:rFonts w:ascii="Times New Roman" w:hAnsi="Times New Roman" w:cs="Times New Roman"/>
          <w:b/>
          <w:color w:val="auto"/>
          <w:u w:val="none"/>
          <w:lang w:val="fr-FR"/>
        </w:rPr>
        <w:t xml:space="preserve"> mai </w:t>
      </w:r>
      <w:proofErr w:type="spellStart"/>
      <w:r w:rsidRPr="00C30CEE">
        <w:rPr>
          <w:rStyle w:val="Hyperlink"/>
          <w:rFonts w:ascii="Times New Roman" w:hAnsi="Times New Roman" w:cs="Times New Roman"/>
          <w:b/>
          <w:color w:val="auto"/>
          <w:u w:val="none"/>
          <w:lang w:val="fr-FR"/>
        </w:rPr>
        <w:t>multe</w:t>
      </w:r>
      <w:proofErr w:type="spellEnd"/>
      <w:r w:rsidRPr="00C30CEE">
        <w:rPr>
          <w:rStyle w:val="Hyperlink"/>
          <w:rFonts w:ascii="Times New Roman" w:hAnsi="Times New Roman" w:cs="Times New Roman"/>
          <w:b/>
          <w:color w:val="auto"/>
          <w:u w:val="none"/>
          <w:lang w:val="fr-FR"/>
        </w:rPr>
        <w:t xml:space="preserve"> </w:t>
      </w:r>
      <w:proofErr w:type="spellStart"/>
      <w:r w:rsidRPr="00C30CEE">
        <w:rPr>
          <w:rStyle w:val="Hyperlink"/>
          <w:rFonts w:ascii="Times New Roman" w:hAnsi="Times New Roman" w:cs="Times New Roman"/>
          <w:b/>
          <w:color w:val="auto"/>
          <w:u w:val="none"/>
          <w:lang w:val="fr-FR"/>
        </w:rPr>
        <w:t>nașteri</w:t>
      </w:r>
      <w:proofErr w:type="spellEnd"/>
      <w:r w:rsidRPr="00C30CEE">
        <w:rPr>
          <w:rStyle w:val="Hyperlink"/>
          <w:rFonts w:ascii="Times New Roman" w:hAnsi="Times New Roman" w:cs="Times New Roman"/>
          <w:b/>
          <w:color w:val="auto"/>
          <w:u w:val="none"/>
          <w:lang w:val="fr-FR"/>
        </w:rPr>
        <w:t xml:space="preserve"> </w:t>
      </w:r>
      <w:proofErr w:type="spellStart"/>
      <w:r w:rsidRPr="00C30CEE">
        <w:rPr>
          <w:rStyle w:val="Hyperlink"/>
          <w:rFonts w:ascii="Times New Roman" w:hAnsi="Times New Roman" w:cs="Times New Roman"/>
          <w:b/>
          <w:color w:val="auto"/>
          <w:u w:val="none"/>
          <w:lang w:val="fr-FR"/>
        </w:rPr>
        <w:t>înregistrate</w:t>
      </w:r>
      <w:proofErr w:type="spellEnd"/>
      <w:r w:rsidRPr="00C30CEE">
        <w:rPr>
          <w:rStyle w:val="Hyperlink"/>
          <w:rFonts w:ascii="Times New Roman" w:hAnsi="Times New Roman" w:cs="Times New Roman"/>
          <w:b/>
          <w:color w:val="auto"/>
          <w:u w:val="none"/>
          <w:lang w:val="fr-FR"/>
        </w:rPr>
        <w:t xml:space="preserve"> </w:t>
      </w:r>
      <w:proofErr w:type="gramStart"/>
      <w:r w:rsidRPr="00C30CEE">
        <w:rPr>
          <w:rStyle w:val="Hyperlink"/>
          <w:rFonts w:ascii="Times New Roman" w:hAnsi="Times New Roman" w:cs="Times New Roman"/>
          <w:b/>
          <w:color w:val="auto"/>
          <w:u w:val="none"/>
          <w:lang w:val="fr-FR"/>
        </w:rPr>
        <w:t>la adolescente</w:t>
      </w:r>
      <w:proofErr w:type="gramEnd"/>
      <w:r w:rsidRPr="00C30CEE">
        <w:rPr>
          <w:rStyle w:val="Hyperlink"/>
          <w:rFonts w:ascii="Times New Roman" w:hAnsi="Times New Roman" w:cs="Times New Roman"/>
          <w:b/>
          <w:color w:val="auto"/>
          <w:u w:val="none"/>
          <w:lang w:val="fr-FR"/>
        </w:rPr>
        <w:t xml:space="preserve"> </w:t>
      </w:r>
      <w:r w:rsidR="00C8339B" w:rsidRPr="00C30CEE">
        <w:rPr>
          <w:rStyle w:val="Hyperlink"/>
          <w:rFonts w:ascii="Times New Roman" w:hAnsi="Times New Roman" w:cs="Times New Roman"/>
          <w:b/>
          <w:color w:val="auto"/>
          <w:u w:val="none"/>
          <w:lang w:val="fr-FR"/>
        </w:rPr>
        <w:t xml:space="preserve">10-14 </w:t>
      </w:r>
      <w:proofErr w:type="spellStart"/>
      <w:r w:rsidR="00C8339B" w:rsidRPr="00C30CEE">
        <w:rPr>
          <w:rStyle w:val="Hyperlink"/>
          <w:rFonts w:ascii="Times New Roman" w:hAnsi="Times New Roman" w:cs="Times New Roman"/>
          <w:b/>
          <w:color w:val="auto"/>
          <w:u w:val="none"/>
          <w:lang w:val="fr-FR"/>
        </w:rPr>
        <w:t>ani</w:t>
      </w:r>
      <w:proofErr w:type="spellEnd"/>
      <w:r w:rsidR="00C8339B" w:rsidRPr="00C30CEE">
        <w:rPr>
          <w:rStyle w:val="Hyperlink"/>
          <w:rFonts w:ascii="Times New Roman" w:hAnsi="Times New Roman" w:cs="Times New Roman"/>
          <w:b/>
          <w:color w:val="auto"/>
          <w:u w:val="none"/>
          <w:lang w:val="fr-FR"/>
        </w:rPr>
        <w:t xml:space="preserve"> </w:t>
      </w:r>
      <w:r w:rsidRPr="00C30CEE">
        <w:rPr>
          <w:rStyle w:val="Hyperlink"/>
          <w:rFonts w:ascii="Times New Roman" w:hAnsi="Times New Roman" w:cs="Times New Roman"/>
          <w:b/>
          <w:color w:val="auto"/>
          <w:u w:val="none"/>
          <w:lang w:val="fr-FR"/>
        </w:rPr>
        <w:t>(%)</w:t>
      </w:r>
      <w:r w:rsidR="007272EE" w:rsidRPr="00C30CEE">
        <w:rPr>
          <w:rStyle w:val="Hyperlink"/>
          <w:rFonts w:ascii="Times New Roman" w:hAnsi="Times New Roman" w:cs="Times New Roman"/>
          <w:b/>
          <w:color w:val="auto"/>
          <w:u w:val="none"/>
          <w:lang w:val="fr-FR"/>
        </w:rPr>
        <w:t>, 2018</w:t>
      </w:r>
      <w:r w:rsidRPr="00C30CEE">
        <w:rPr>
          <w:rStyle w:val="Hyperlink"/>
          <w:rFonts w:ascii="Times New Roman" w:hAnsi="Times New Roman" w:cs="Times New Roman"/>
          <w:b/>
          <w:color w:val="auto"/>
          <w:u w:val="none"/>
          <w:lang w:val="fr-FR"/>
        </w:rPr>
        <w:t xml:space="preserve"> </w:t>
      </w:r>
    </w:p>
    <w:tbl>
      <w:tblPr>
        <w:tblStyle w:val="TableGrid"/>
        <w:tblW w:w="8616" w:type="dxa"/>
        <w:tblLook w:val="04A0" w:firstRow="1" w:lastRow="0" w:firstColumn="1" w:lastColumn="0" w:noHBand="0" w:noVBand="1"/>
      </w:tblPr>
      <w:tblGrid>
        <w:gridCol w:w="2946"/>
        <w:gridCol w:w="5670"/>
      </w:tblGrid>
      <w:tr w:rsidR="00AC204A" w:rsidRPr="00903757" w14:paraId="7D282649" w14:textId="77777777" w:rsidTr="002555EB">
        <w:trPr>
          <w:trHeight w:val="70"/>
        </w:trPr>
        <w:tc>
          <w:tcPr>
            <w:tcW w:w="2946" w:type="dxa"/>
            <w:vAlign w:val="center"/>
          </w:tcPr>
          <w:p w14:paraId="6EE00462" w14:textId="77777777" w:rsidR="00AC204A" w:rsidRPr="00C30CEE" w:rsidRDefault="00AC204A"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Țări</w:t>
            </w:r>
            <w:proofErr w:type="spellEnd"/>
          </w:p>
        </w:tc>
        <w:tc>
          <w:tcPr>
            <w:tcW w:w="5670" w:type="dxa"/>
            <w:vAlign w:val="center"/>
          </w:tcPr>
          <w:p w14:paraId="2315248E" w14:textId="77777777" w:rsidR="00AC204A" w:rsidRPr="00C30CEE" w:rsidRDefault="00AC204A" w:rsidP="00C84680">
            <w:pPr>
              <w:jc w:val="center"/>
              <w:rPr>
                <w:rFonts w:ascii="Times New Roman" w:eastAsia="Times New Roman" w:hAnsi="Times New Roman" w:cs="Times New Roman"/>
                <w:b/>
                <w:bCs/>
                <w:lang w:val="fr-FR"/>
              </w:rPr>
            </w:pPr>
            <w:proofErr w:type="spellStart"/>
            <w:r w:rsidRPr="00C30CEE">
              <w:rPr>
                <w:rFonts w:ascii="Times New Roman" w:eastAsia="Times New Roman" w:hAnsi="Times New Roman" w:cs="Times New Roman"/>
                <w:b/>
                <w:bCs/>
                <w:lang w:val="fr-FR"/>
              </w:rPr>
              <w:t>Nașteri</w:t>
            </w:r>
            <w:proofErr w:type="spellEnd"/>
            <w:r w:rsidRPr="00C30CEE">
              <w:rPr>
                <w:rFonts w:ascii="Times New Roman" w:eastAsia="Times New Roman" w:hAnsi="Times New Roman" w:cs="Times New Roman"/>
                <w:b/>
                <w:bCs/>
                <w:lang w:val="fr-FR"/>
              </w:rPr>
              <w:t xml:space="preserve"> la </w:t>
            </w:r>
            <w:proofErr w:type="spellStart"/>
            <w:r w:rsidRPr="00C30CEE">
              <w:rPr>
                <w:rFonts w:ascii="Times New Roman" w:eastAsia="Times New Roman" w:hAnsi="Times New Roman" w:cs="Times New Roman"/>
                <w:b/>
                <w:bCs/>
                <w:lang w:val="fr-FR"/>
              </w:rPr>
              <w:t>mame</w:t>
            </w:r>
            <w:proofErr w:type="spellEnd"/>
            <w:r w:rsidRPr="00C30CEE">
              <w:rPr>
                <w:rFonts w:ascii="Times New Roman" w:eastAsia="Times New Roman" w:hAnsi="Times New Roman" w:cs="Times New Roman"/>
                <w:b/>
                <w:bCs/>
                <w:lang w:val="fr-FR"/>
              </w:rPr>
              <w:t xml:space="preserve"> </w:t>
            </w:r>
            <w:r w:rsidR="00C8339B" w:rsidRPr="00C30CEE">
              <w:rPr>
                <w:rFonts w:ascii="Times New Roman" w:eastAsia="Times New Roman" w:hAnsi="Times New Roman" w:cs="Times New Roman"/>
                <w:b/>
                <w:bCs/>
                <w:lang w:val="fr-FR"/>
              </w:rPr>
              <w:t xml:space="preserve">10-14 </w:t>
            </w:r>
            <w:proofErr w:type="spellStart"/>
            <w:r w:rsidR="00C8339B" w:rsidRPr="00C30CEE">
              <w:rPr>
                <w:rFonts w:ascii="Times New Roman" w:eastAsia="Times New Roman" w:hAnsi="Times New Roman" w:cs="Times New Roman"/>
                <w:b/>
                <w:bCs/>
                <w:lang w:val="fr-FR"/>
              </w:rPr>
              <w:t>ani</w:t>
            </w:r>
            <w:proofErr w:type="spellEnd"/>
            <w:r w:rsidR="00C8339B" w:rsidRPr="00C30CEE">
              <w:rPr>
                <w:rFonts w:ascii="Times New Roman" w:eastAsia="Times New Roman" w:hAnsi="Times New Roman" w:cs="Times New Roman"/>
                <w:b/>
                <w:bCs/>
                <w:lang w:val="fr-FR"/>
              </w:rPr>
              <w:t xml:space="preserve"> </w:t>
            </w:r>
            <w:proofErr w:type="gramStart"/>
            <w:r w:rsidRPr="00C30CEE">
              <w:rPr>
                <w:rFonts w:ascii="Times New Roman" w:eastAsia="Times New Roman" w:hAnsi="Times New Roman" w:cs="Times New Roman"/>
                <w:b/>
                <w:bCs/>
                <w:lang w:val="fr-FR"/>
              </w:rPr>
              <w:t>ca</w:t>
            </w:r>
            <w:proofErr w:type="gramEnd"/>
            <w:r w:rsidRPr="00C30CEE">
              <w:rPr>
                <w:rFonts w:ascii="Times New Roman" w:eastAsia="Times New Roman" w:hAnsi="Times New Roman" w:cs="Times New Roman"/>
                <w:b/>
                <w:bCs/>
                <w:lang w:val="fr-FR"/>
              </w:rPr>
              <w:t xml:space="preserve"> % din </w:t>
            </w:r>
            <w:proofErr w:type="spellStart"/>
            <w:r w:rsidRPr="00C30CEE">
              <w:rPr>
                <w:rFonts w:ascii="Times New Roman" w:eastAsia="Times New Roman" w:hAnsi="Times New Roman" w:cs="Times New Roman"/>
                <w:b/>
                <w:bCs/>
                <w:lang w:val="fr-FR"/>
              </w:rPr>
              <w:t>nașteri</w:t>
            </w:r>
            <w:proofErr w:type="spellEnd"/>
            <w:r w:rsidR="00C84680" w:rsidRPr="00C30CEE">
              <w:rPr>
                <w:rFonts w:ascii="Times New Roman" w:eastAsia="Times New Roman" w:hAnsi="Times New Roman" w:cs="Times New Roman"/>
                <w:b/>
                <w:bCs/>
                <w:lang w:val="fr-FR"/>
              </w:rPr>
              <w:t xml:space="preserve"> la adolescente</w:t>
            </w:r>
          </w:p>
        </w:tc>
      </w:tr>
      <w:tr w:rsidR="00AC204A" w:rsidRPr="00E72C89" w14:paraId="3C5325C5" w14:textId="77777777" w:rsidTr="002555EB">
        <w:tc>
          <w:tcPr>
            <w:tcW w:w="2946" w:type="dxa"/>
          </w:tcPr>
          <w:p w14:paraId="0851C266" w14:textId="77777777" w:rsidR="00AC204A" w:rsidRPr="00C30CEE" w:rsidRDefault="00C84680" w:rsidP="004C66D8">
            <w:pPr>
              <w:jc w:val="center"/>
              <w:rPr>
                <w:rFonts w:ascii="Times New Roman" w:eastAsia="Times New Roman" w:hAnsi="Times New Roman" w:cs="Times New Roman"/>
                <w:b/>
                <w:bCs/>
              </w:rPr>
            </w:pPr>
            <w:r w:rsidRPr="00C30CEE">
              <w:rPr>
                <w:rFonts w:ascii="Times New Roman" w:eastAsia="Times New Roman" w:hAnsi="Times New Roman" w:cs="Times New Roman"/>
                <w:b/>
                <w:bCs/>
              </w:rPr>
              <w:t>Grecia</w:t>
            </w:r>
          </w:p>
        </w:tc>
        <w:tc>
          <w:tcPr>
            <w:tcW w:w="5670" w:type="dxa"/>
          </w:tcPr>
          <w:p w14:paraId="439B6A8B" w14:textId="77777777" w:rsidR="00AC204A" w:rsidRPr="00C30CEE" w:rsidRDefault="00C84680" w:rsidP="00C84680">
            <w:pPr>
              <w:jc w:val="center"/>
              <w:rPr>
                <w:rFonts w:ascii="Times New Roman" w:eastAsia="Times New Roman" w:hAnsi="Times New Roman" w:cs="Times New Roman"/>
                <w:bCs/>
              </w:rPr>
            </w:pPr>
            <w:r w:rsidRPr="00C30CEE">
              <w:rPr>
                <w:rFonts w:ascii="Times New Roman" w:eastAsia="Times New Roman" w:hAnsi="Times New Roman" w:cs="Times New Roman"/>
                <w:bCs/>
              </w:rPr>
              <w:t>4.50</w:t>
            </w:r>
          </w:p>
        </w:tc>
      </w:tr>
      <w:tr w:rsidR="00C84680" w:rsidRPr="00E72C89" w14:paraId="0F6A30B1" w14:textId="77777777" w:rsidTr="002555EB">
        <w:tc>
          <w:tcPr>
            <w:tcW w:w="2946" w:type="dxa"/>
          </w:tcPr>
          <w:p w14:paraId="5CDCD726" w14:textId="77777777" w:rsidR="00C84680" w:rsidRPr="00C30CEE" w:rsidRDefault="00C84680" w:rsidP="004C66D8">
            <w:pPr>
              <w:jc w:val="center"/>
              <w:rPr>
                <w:rFonts w:ascii="Times New Roman" w:eastAsia="Times New Roman" w:hAnsi="Times New Roman" w:cs="Times New Roman"/>
                <w:b/>
                <w:bCs/>
              </w:rPr>
            </w:pPr>
            <w:r w:rsidRPr="00C30CEE">
              <w:rPr>
                <w:rFonts w:ascii="Times New Roman" w:eastAsia="Times New Roman" w:hAnsi="Times New Roman" w:cs="Times New Roman"/>
                <w:b/>
                <w:bCs/>
              </w:rPr>
              <w:t>Bulgaria</w:t>
            </w:r>
          </w:p>
        </w:tc>
        <w:tc>
          <w:tcPr>
            <w:tcW w:w="5670" w:type="dxa"/>
          </w:tcPr>
          <w:p w14:paraId="1F36ABD1" w14:textId="77777777" w:rsidR="00C84680" w:rsidRPr="00C30CEE" w:rsidRDefault="00C84680" w:rsidP="00C84680">
            <w:pPr>
              <w:jc w:val="center"/>
              <w:rPr>
                <w:rFonts w:ascii="Times New Roman" w:eastAsia="Times New Roman" w:hAnsi="Times New Roman" w:cs="Times New Roman"/>
                <w:bCs/>
              </w:rPr>
            </w:pPr>
            <w:r w:rsidRPr="00C30CEE">
              <w:rPr>
                <w:rFonts w:ascii="Times New Roman" w:eastAsia="Times New Roman" w:hAnsi="Times New Roman" w:cs="Times New Roman"/>
                <w:bCs/>
              </w:rPr>
              <w:t>4,07</w:t>
            </w:r>
          </w:p>
        </w:tc>
      </w:tr>
      <w:tr w:rsidR="00C84680" w:rsidRPr="00E72C89" w14:paraId="0178CAF2" w14:textId="77777777" w:rsidTr="002555EB">
        <w:tc>
          <w:tcPr>
            <w:tcW w:w="2946" w:type="dxa"/>
          </w:tcPr>
          <w:p w14:paraId="77DABFE1" w14:textId="77777777" w:rsidR="00C84680" w:rsidRPr="00C30CEE" w:rsidRDefault="00C84680" w:rsidP="004C66D8">
            <w:pPr>
              <w:jc w:val="center"/>
              <w:rPr>
                <w:rFonts w:ascii="Times New Roman" w:eastAsia="Times New Roman" w:hAnsi="Times New Roman" w:cs="Times New Roman"/>
                <w:b/>
                <w:bCs/>
                <w:color w:val="FF0000"/>
              </w:rPr>
            </w:pPr>
            <w:proofErr w:type="spellStart"/>
            <w:r w:rsidRPr="00C30CEE">
              <w:rPr>
                <w:rFonts w:ascii="Times New Roman" w:eastAsia="Times New Roman" w:hAnsi="Times New Roman" w:cs="Times New Roman"/>
                <w:b/>
                <w:bCs/>
                <w:color w:val="FF0000"/>
              </w:rPr>
              <w:t>România</w:t>
            </w:r>
            <w:proofErr w:type="spellEnd"/>
          </w:p>
        </w:tc>
        <w:tc>
          <w:tcPr>
            <w:tcW w:w="5670" w:type="dxa"/>
          </w:tcPr>
          <w:p w14:paraId="1E0002D1" w14:textId="77777777" w:rsidR="00C84680" w:rsidRPr="004C787A" w:rsidRDefault="00C84680" w:rsidP="00C84680">
            <w:pPr>
              <w:jc w:val="center"/>
              <w:rPr>
                <w:rFonts w:ascii="Times New Roman" w:eastAsia="Times New Roman" w:hAnsi="Times New Roman" w:cs="Times New Roman"/>
                <w:b/>
                <w:bCs/>
                <w:color w:val="FF0000"/>
              </w:rPr>
            </w:pPr>
            <w:r w:rsidRPr="004C787A">
              <w:rPr>
                <w:rFonts w:ascii="Times New Roman" w:eastAsia="Times New Roman" w:hAnsi="Times New Roman" w:cs="Times New Roman"/>
                <w:b/>
                <w:bCs/>
                <w:color w:val="FF0000"/>
              </w:rPr>
              <w:t>3,77</w:t>
            </w:r>
          </w:p>
        </w:tc>
      </w:tr>
      <w:tr w:rsidR="00C84680" w:rsidRPr="00E72C89" w14:paraId="44DEBB57" w14:textId="77777777" w:rsidTr="002555EB">
        <w:tc>
          <w:tcPr>
            <w:tcW w:w="2946" w:type="dxa"/>
          </w:tcPr>
          <w:p w14:paraId="120E502D"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Cipru</w:t>
            </w:r>
            <w:proofErr w:type="spellEnd"/>
          </w:p>
        </w:tc>
        <w:tc>
          <w:tcPr>
            <w:tcW w:w="5670" w:type="dxa"/>
          </w:tcPr>
          <w:p w14:paraId="4A2692E8"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2,06</w:t>
            </w:r>
          </w:p>
        </w:tc>
      </w:tr>
      <w:tr w:rsidR="00C84680" w:rsidRPr="00E72C89" w14:paraId="7E3EE344" w14:textId="77777777" w:rsidTr="002555EB">
        <w:tc>
          <w:tcPr>
            <w:tcW w:w="2946" w:type="dxa"/>
          </w:tcPr>
          <w:p w14:paraId="2FC5CDBA"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Portugalia</w:t>
            </w:r>
            <w:proofErr w:type="spellEnd"/>
          </w:p>
        </w:tc>
        <w:tc>
          <w:tcPr>
            <w:tcW w:w="5670" w:type="dxa"/>
          </w:tcPr>
          <w:p w14:paraId="5272193C"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1,73</w:t>
            </w:r>
          </w:p>
        </w:tc>
      </w:tr>
      <w:tr w:rsidR="00C84680" w:rsidRPr="00E72C89" w14:paraId="085FE950" w14:textId="77777777" w:rsidTr="002555EB">
        <w:tc>
          <w:tcPr>
            <w:tcW w:w="2946" w:type="dxa"/>
          </w:tcPr>
          <w:p w14:paraId="4DA1AB0D"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Ungaria</w:t>
            </w:r>
            <w:proofErr w:type="spellEnd"/>
          </w:p>
        </w:tc>
        <w:tc>
          <w:tcPr>
            <w:tcW w:w="5670" w:type="dxa"/>
          </w:tcPr>
          <w:p w14:paraId="4E2BFB99"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1,40</w:t>
            </w:r>
          </w:p>
        </w:tc>
      </w:tr>
      <w:tr w:rsidR="00C84680" w:rsidRPr="00E72C89" w14:paraId="626A9839" w14:textId="77777777" w:rsidTr="002555EB">
        <w:tc>
          <w:tcPr>
            <w:tcW w:w="2946" w:type="dxa"/>
          </w:tcPr>
          <w:p w14:paraId="62865589"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Belgia</w:t>
            </w:r>
            <w:proofErr w:type="spellEnd"/>
          </w:p>
        </w:tc>
        <w:tc>
          <w:tcPr>
            <w:tcW w:w="5670" w:type="dxa"/>
          </w:tcPr>
          <w:p w14:paraId="568C60CE"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1,23</w:t>
            </w:r>
          </w:p>
        </w:tc>
      </w:tr>
      <w:tr w:rsidR="00C84680" w:rsidRPr="00E72C89" w14:paraId="68567DC3" w14:textId="77777777" w:rsidTr="002555EB">
        <w:tc>
          <w:tcPr>
            <w:tcW w:w="2946" w:type="dxa"/>
          </w:tcPr>
          <w:p w14:paraId="2E5EB74C"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Franța</w:t>
            </w:r>
            <w:proofErr w:type="spellEnd"/>
          </w:p>
        </w:tc>
        <w:tc>
          <w:tcPr>
            <w:tcW w:w="5670" w:type="dxa"/>
          </w:tcPr>
          <w:p w14:paraId="02AAAA5E"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1,20</w:t>
            </w:r>
          </w:p>
        </w:tc>
      </w:tr>
      <w:tr w:rsidR="00C84680" w:rsidRPr="00E72C89" w14:paraId="331F7883" w14:textId="77777777" w:rsidTr="002555EB">
        <w:tc>
          <w:tcPr>
            <w:tcW w:w="2946" w:type="dxa"/>
          </w:tcPr>
          <w:p w14:paraId="592382B9"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Slovacia</w:t>
            </w:r>
            <w:proofErr w:type="spellEnd"/>
          </w:p>
        </w:tc>
        <w:tc>
          <w:tcPr>
            <w:tcW w:w="5670" w:type="dxa"/>
          </w:tcPr>
          <w:p w14:paraId="425ADEBB"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1,10</w:t>
            </w:r>
          </w:p>
        </w:tc>
      </w:tr>
      <w:tr w:rsidR="00C84680" w:rsidRPr="00E72C89" w14:paraId="38BC1494" w14:textId="77777777" w:rsidTr="002555EB">
        <w:tc>
          <w:tcPr>
            <w:tcW w:w="2946" w:type="dxa"/>
          </w:tcPr>
          <w:p w14:paraId="595F057E" w14:textId="77777777" w:rsidR="00C84680" w:rsidRPr="00C30CEE" w:rsidRDefault="00C84680" w:rsidP="004C66D8">
            <w:pPr>
              <w:jc w:val="center"/>
              <w:rPr>
                <w:rFonts w:ascii="Times New Roman" w:eastAsia="Times New Roman" w:hAnsi="Times New Roman" w:cs="Times New Roman"/>
                <w:b/>
                <w:bCs/>
              </w:rPr>
            </w:pPr>
            <w:proofErr w:type="spellStart"/>
            <w:r w:rsidRPr="00C30CEE">
              <w:rPr>
                <w:rFonts w:ascii="Times New Roman" w:eastAsia="Times New Roman" w:hAnsi="Times New Roman" w:cs="Times New Roman"/>
                <w:b/>
                <w:bCs/>
              </w:rPr>
              <w:t>Spania</w:t>
            </w:r>
            <w:proofErr w:type="spellEnd"/>
          </w:p>
        </w:tc>
        <w:tc>
          <w:tcPr>
            <w:tcW w:w="5670" w:type="dxa"/>
          </w:tcPr>
          <w:p w14:paraId="2D628CB0" w14:textId="77777777" w:rsidR="00C84680" w:rsidRPr="00C30CEE" w:rsidRDefault="00C84680" w:rsidP="004C66D8">
            <w:pPr>
              <w:jc w:val="center"/>
              <w:rPr>
                <w:rFonts w:ascii="Times New Roman" w:eastAsia="Times New Roman" w:hAnsi="Times New Roman" w:cs="Times New Roman"/>
                <w:bCs/>
              </w:rPr>
            </w:pPr>
            <w:r w:rsidRPr="00C30CEE">
              <w:rPr>
                <w:rFonts w:ascii="Times New Roman" w:eastAsia="Times New Roman" w:hAnsi="Times New Roman" w:cs="Times New Roman"/>
                <w:bCs/>
              </w:rPr>
              <w:t>1,09</w:t>
            </w:r>
          </w:p>
        </w:tc>
      </w:tr>
    </w:tbl>
    <w:p w14:paraId="226E4709" w14:textId="77777777" w:rsidR="00C8339B" w:rsidRPr="00E860CA" w:rsidRDefault="00C8339B" w:rsidP="00C8339B">
      <w:pPr>
        <w:pStyle w:val="ListParagraph"/>
        <w:spacing w:after="0" w:line="240" w:lineRule="auto"/>
        <w:jc w:val="both"/>
        <w:rPr>
          <w:rStyle w:val="Hyperlink"/>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14"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00525997" w:rsidRPr="00E860CA">
        <w:rPr>
          <w:rStyle w:val="Hyperlink"/>
          <w:rFonts w:ascii="Times New Roman" w:eastAsia="Times New Roman" w:hAnsi="Times New Roman" w:cs="Times New Roman"/>
          <w:sz w:val="20"/>
          <w:szCs w:val="20"/>
          <w:vertAlign w:val="superscript"/>
          <w:lang w:val="fr-FR"/>
        </w:rPr>
        <w:t>4</w:t>
      </w:r>
    </w:p>
    <w:p w14:paraId="7BA7F2DE" w14:textId="77777777" w:rsidR="00AC204A" w:rsidRPr="002555EB" w:rsidRDefault="00AC204A" w:rsidP="00AC204A">
      <w:pPr>
        <w:spacing w:after="0"/>
        <w:jc w:val="both"/>
        <w:rPr>
          <w:rFonts w:ascii="Times New Roman" w:hAnsi="Times New Roman" w:cs="Times New Roman"/>
          <w:b/>
          <w:sz w:val="20"/>
          <w:szCs w:val="20"/>
          <w:lang w:val="ro-RO"/>
        </w:rPr>
      </w:pPr>
    </w:p>
    <w:p w14:paraId="751D1D3D" w14:textId="77777777" w:rsidR="00377566" w:rsidRPr="00E860CA" w:rsidRDefault="00C84680" w:rsidP="00FA3726">
      <w:pPr>
        <w:spacing w:after="0" w:line="240" w:lineRule="auto"/>
        <w:rPr>
          <w:lang w:val="fr-FR"/>
        </w:rPr>
      </w:pPr>
      <w:r w:rsidRPr="002555EB">
        <w:rPr>
          <w:rStyle w:val="Hyperlink"/>
          <w:rFonts w:ascii="Times New Roman" w:hAnsi="Times New Roman" w:cs="Times New Roman"/>
          <w:b/>
          <w:color w:val="auto"/>
          <w:u w:val="none"/>
          <w:lang w:val="fr-FR"/>
        </w:rPr>
        <w:t>Fig</w:t>
      </w:r>
      <w:r w:rsidR="00D355C9" w:rsidRPr="002555EB">
        <w:rPr>
          <w:rStyle w:val="Hyperlink"/>
          <w:rFonts w:ascii="Times New Roman" w:hAnsi="Times New Roman" w:cs="Times New Roman"/>
          <w:b/>
          <w:color w:val="auto"/>
          <w:u w:val="none"/>
          <w:lang w:val="fr-FR"/>
        </w:rPr>
        <w:t>ura 3</w:t>
      </w:r>
      <w:r w:rsidRPr="002555EB">
        <w:rPr>
          <w:rStyle w:val="Hyperlink"/>
          <w:rFonts w:ascii="Times New Roman" w:hAnsi="Times New Roman" w:cs="Times New Roman"/>
          <w:b/>
          <w:color w:val="auto"/>
          <w:u w:val="none"/>
          <w:lang w:val="fr-FR"/>
        </w:rPr>
        <w:t xml:space="preserve">. </w:t>
      </w:r>
      <w:proofErr w:type="spellStart"/>
      <w:r w:rsidRPr="002555EB">
        <w:rPr>
          <w:rStyle w:val="Hyperlink"/>
          <w:rFonts w:ascii="Times New Roman" w:hAnsi="Times New Roman" w:cs="Times New Roman"/>
          <w:b/>
          <w:color w:val="auto"/>
          <w:u w:val="none"/>
          <w:lang w:val="fr-FR"/>
        </w:rPr>
        <w:t>Primele</w:t>
      </w:r>
      <w:proofErr w:type="spellEnd"/>
      <w:r w:rsidRPr="002555EB">
        <w:rPr>
          <w:rStyle w:val="Hyperlink"/>
          <w:rFonts w:ascii="Times New Roman" w:hAnsi="Times New Roman" w:cs="Times New Roman"/>
          <w:b/>
          <w:color w:val="auto"/>
          <w:u w:val="none"/>
          <w:lang w:val="fr-FR"/>
        </w:rPr>
        <w:t xml:space="preserve"> 10 </w:t>
      </w:r>
      <w:proofErr w:type="spellStart"/>
      <w:r w:rsidRPr="002555EB">
        <w:rPr>
          <w:rStyle w:val="Hyperlink"/>
          <w:rFonts w:ascii="Times New Roman" w:hAnsi="Times New Roman" w:cs="Times New Roman"/>
          <w:b/>
          <w:color w:val="auto"/>
          <w:u w:val="none"/>
          <w:lang w:val="fr-FR"/>
        </w:rPr>
        <w:t>țări</w:t>
      </w:r>
      <w:proofErr w:type="spellEnd"/>
      <w:r w:rsidRPr="002555EB">
        <w:rPr>
          <w:rStyle w:val="Hyperlink"/>
          <w:rFonts w:ascii="Times New Roman" w:hAnsi="Times New Roman" w:cs="Times New Roman"/>
          <w:b/>
          <w:color w:val="auto"/>
          <w:u w:val="none"/>
          <w:lang w:val="fr-FR"/>
        </w:rPr>
        <w:t xml:space="preserve"> UE cu </w:t>
      </w:r>
      <w:proofErr w:type="spellStart"/>
      <w:r w:rsidRPr="002555EB">
        <w:rPr>
          <w:rStyle w:val="Hyperlink"/>
          <w:rFonts w:ascii="Times New Roman" w:hAnsi="Times New Roman" w:cs="Times New Roman"/>
          <w:b/>
          <w:color w:val="auto"/>
          <w:u w:val="none"/>
          <w:lang w:val="fr-FR"/>
        </w:rPr>
        <w:t>cele</w:t>
      </w:r>
      <w:proofErr w:type="spellEnd"/>
      <w:r w:rsidRPr="002555EB">
        <w:rPr>
          <w:rStyle w:val="Hyperlink"/>
          <w:rFonts w:ascii="Times New Roman" w:hAnsi="Times New Roman" w:cs="Times New Roman"/>
          <w:b/>
          <w:color w:val="auto"/>
          <w:u w:val="none"/>
          <w:lang w:val="fr-FR"/>
        </w:rPr>
        <w:t xml:space="preserve"> mai </w:t>
      </w:r>
      <w:proofErr w:type="spellStart"/>
      <w:r w:rsidRPr="002555EB">
        <w:rPr>
          <w:rStyle w:val="Hyperlink"/>
          <w:rFonts w:ascii="Times New Roman" w:hAnsi="Times New Roman" w:cs="Times New Roman"/>
          <w:b/>
          <w:color w:val="auto"/>
          <w:u w:val="none"/>
          <w:lang w:val="fr-FR"/>
        </w:rPr>
        <w:t>multe</w:t>
      </w:r>
      <w:proofErr w:type="spellEnd"/>
      <w:r w:rsidRPr="002555EB">
        <w:rPr>
          <w:rStyle w:val="Hyperlink"/>
          <w:rFonts w:ascii="Times New Roman" w:hAnsi="Times New Roman" w:cs="Times New Roman"/>
          <w:b/>
          <w:color w:val="auto"/>
          <w:u w:val="none"/>
          <w:lang w:val="fr-FR"/>
        </w:rPr>
        <w:t xml:space="preserve"> </w:t>
      </w:r>
      <w:proofErr w:type="spellStart"/>
      <w:r w:rsidRPr="002555EB">
        <w:rPr>
          <w:rStyle w:val="Hyperlink"/>
          <w:rFonts w:ascii="Times New Roman" w:hAnsi="Times New Roman" w:cs="Times New Roman"/>
          <w:b/>
          <w:color w:val="auto"/>
          <w:u w:val="none"/>
          <w:lang w:val="fr-FR"/>
        </w:rPr>
        <w:t>nașteri</w:t>
      </w:r>
      <w:proofErr w:type="spellEnd"/>
      <w:r w:rsidRPr="002555EB">
        <w:rPr>
          <w:rStyle w:val="Hyperlink"/>
          <w:rFonts w:ascii="Times New Roman" w:hAnsi="Times New Roman" w:cs="Times New Roman"/>
          <w:b/>
          <w:color w:val="auto"/>
          <w:u w:val="none"/>
          <w:lang w:val="fr-FR"/>
        </w:rPr>
        <w:t xml:space="preserve"> </w:t>
      </w:r>
      <w:proofErr w:type="spellStart"/>
      <w:r w:rsidRPr="002555EB">
        <w:rPr>
          <w:rStyle w:val="Hyperlink"/>
          <w:rFonts w:ascii="Times New Roman" w:hAnsi="Times New Roman" w:cs="Times New Roman"/>
          <w:b/>
          <w:color w:val="auto"/>
          <w:u w:val="none"/>
          <w:lang w:val="fr-FR"/>
        </w:rPr>
        <w:t>înregistrate</w:t>
      </w:r>
      <w:proofErr w:type="spellEnd"/>
      <w:r w:rsidRPr="002555EB">
        <w:rPr>
          <w:rStyle w:val="Hyperlink"/>
          <w:rFonts w:ascii="Times New Roman" w:hAnsi="Times New Roman" w:cs="Times New Roman"/>
          <w:b/>
          <w:color w:val="auto"/>
          <w:u w:val="none"/>
          <w:lang w:val="fr-FR"/>
        </w:rPr>
        <w:t xml:space="preserve"> </w:t>
      </w:r>
      <w:proofErr w:type="gramStart"/>
      <w:r w:rsidRPr="002555EB">
        <w:rPr>
          <w:rStyle w:val="Hyperlink"/>
          <w:rFonts w:ascii="Times New Roman" w:hAnsi="Times New Roman" w:cs="Times New Roman"/>
          <w:b/>
          <w:color w:val="auto"/>
          <w:u w:val="none"/>
          <w:lang w:val="fr-FR"/>
        </w:rPr>
        <w:t>la adolescente</w:t>
      </w:r>
      <w:proofErr w:type="gramEnd"/>
      <w:r w:rsidRPr="002555EB">
        <w:rPr>
          <w:rStyle w:val="Hyperlink"/>
          <w:rFonts w:ascii="Times New Roman" w:hAnsi="Times New Roman" w:cs="Times New Roman"/>
          <w:b/>
          <w:color w:val="auto"/>
          <w:u w:val="none"/>
          <w:lang w:val="fr-FR"/>
        </w:rPr>
        <w:t xml:space="preserve"> </w:t>
      </w:r>
      <w:r w:rsidR="001D417D" w:rsidRPr="002555EB">
        <w:rPr>
          <w:rStyle w:val="Hyperlink"/>
          <w:rFonts w:ascii="Times New Roman" w:hAnsi="Times New Roman" w:cs="Times New Roman"/>
          <w:b/>
          <w:color w:val="auto"/>
          <w:u w:val="none"/>
          <w:lang w:val="fr-FR"/>
        </w:rPr>
        <w:t xml:space="preserve">10-14 </w:t>
      </w:r>
      <w:proofErr w:type="spellStart"/>
      <w:r w:rsidR="001D417D" w:rsidRPr="002555EB">
        <w:rPr>
          <w:rStyle w:val="Hyperlink"/>
          <w:rFonts w:ascii="Times New Roman" w:hAnsi="Times New Roman" w:cs="Times New Roman"/>
          <w:b/>
          <w:color w:val="auto"/>
          <w:u w:val="none"/>
          <w:lang w:val="fr-FR"/>
        </w:rPr>
        <w:t>ani</w:t>
      </w:r>
      <w:proofErr w:type="spellEnd"/>
      <w:r w:rsidR="001D417D" w:rsidRPr="002555EB">
        <w:rPr>
          <w:rStyle w:val="Hyperlink"/>
          <w:rFonts w:ascii="Times New Roman" w:hAnsi="Times New Roman" w:cs="Times New Roman"/>
          <w:b/>
          <w:color w:val="auto"/>
          <w:u w:val="none"/>
          <w:lang w:val="fr-FR"/>
        </w:rPr>
        <w:t xml:space="preserve"> </w:t>
      </w:r>
      <w:r w:rsidRPr="002555EB">
        <w:rPr>
          <w:rStyle w:val="Hyperlink"/>
          <w:rFonts w:ascii="Times New Roman" w:hAnsi="Times New Roman" w:cs="Times New Roman"/>
          <w:b/>
          <w:color w:val="auto"/>
          <w:u w:val="none"/>
          <w:lang w:val="fr-FR"/>
        </w:rPr>
        <w:t>(%)</w:t>
      </w:r>
      <w:r w:rsidR="007272EE" w:rsidRPr="002555EB">
        <w:rPr>
          <w:rStyle w:val="Hyperlink"/>
          <w:rFonts w:ascii="Times New Roman" w:hAnsi="Times New Roman" w:cs="Times New Roman"/>
          <w:b/>
          <w:color w:val="auto"/>
          <w:u w:val="none"/>
          <w:lang w:val="fr-FR"/>
        </w:rPr>
        <w:t>, 2018</w:t>
      </w:r>
      <w:r w:rsidR="00E333FB">
        <w:rPr>
          <w:rFonts w:ascii="Times New Roman" w:hAnsi="Times New Roman" w:cs="Times New Roman"/>
          <w:noProof/>
          <w:color w:val="0000FF"/>
        </w:rPr>
        <w:drawing>
          <wp:inline distT="0" distB="0" distL="0" distR="0" wp14:anchorId="653097A0" wp14:editId="1435BB41">
            <wp:extent cx="5486400" cy="21621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F7B141" w14:textId="77777777" w:rsidR="00E333FB" w:rsidRPr="00E860CA" w:rsidRDefault="00E333FB" w:rsidP="00E333FB">
      <w:pPr>
        <w:pStyle w:val="ListParagraph"/>
        <w:spacing w:after="0" w:line="240" w:lineRule="auto"/>
        <w:ind w:left="0"/>
        <w:jc w:val="both"/>
        <w:rPr>
          <w:rStyle w:val="Hyperlink"/>
          <w:rFonts w:ascii="Times New Roman" w:eastAsia="Times New Roman" w:hAnsi="Times New Roman" w:cs="Times New Roman"/>
          <w:sz w:val="20"/>
          <w:szCs w:val="20"/>
          <w:vertAlign w:val="superscript"/>
          <w:lang w:val="fr-FR"/>
        </w:rPr>
      </w:pPr>
      <w:proofErr w:type="spellStart"/>
      <w:proofErr w:type="gramStart"/>
      <w:r w:rsidRPr="00E860CA">
        <w:rPr>
          <w:rFonts w:ascii="Times New Roman" w:eastAsia="Times New Roman" w:hAnsi="Times New Roman" w:cs="Times New Roman"/>
          <w:b/>
          <w:color w:val="333333"/>
          <w:sz w:val="20"/>
          <w:szCs w:val="20"/>
          <w:lang w:val="fr-FR"/>
        </w:rPr>
        <w:t>Sursa</w:t>
      </w:r>
      <w:proofErr w:type="spellEnd"/>
      <w:r w:rsidRPr="00E860CA">
        <w:rPr>
          <w:rFonts w:ascii="Times New Roman" w:eastAsia="Times New Roman" w:hAnsi="Times New Roman" w:cs="Times New Roman"/>
          <w:b/>
          <w:color w:val="333333"/>
          <w:sz w:val="20"/>
          <w:szCs w:val="20"/>
          <w:lang w:val="fr-FR"/>
        </w:rPr>
        <w:t>:</w:t>
      </w:r>
      <w:proofErr w:type="gramEnd"/>
      <w:r w:rsidRPr="00E860CA">
        <w:rPr>
          <w:rFonts w:ascii="Times New Roman" w:eastAsia="Times New Roman" w:hAnsi="Times New Roman" w:cs="Times New Roman"/>
          <w:b/>
          <w:color w:val="333333"/>
          <w:sz w:val="20"/>
          <w:szCs w:val="20"/>
          <w:lang w:val="fr-FR"/>
        </w:rPr>
        <w:t xml:space="preserve"> </w:t>
      </w:r>
      <w:hyperlink r:id="rId16" w:history="1">
        <w:r w:rsidRPr="00E860CA">
          <w:rPr>
            <w:rStyle w:val="Hyperlink"/>
            <w:rFonts w:ascii="Times New Roman" w:eastAsia="Times New Roman" w:hAnsi="Times New Roman" w:cs="Times New Roman"/>
            <w:sz w:val="20"/>
            <w:szCs w:val="20"/>
            <w:lang w:val="fr-FR"/>
          </w:rPr>
          <w:t>https://appsso.eurostat.ec.europa.eu/nui/show.do?dataset=demo_fasec&amp;lang=en</w:t>
        </w:r>
      </w:hyperlink>
      <w:r w:rsidR="00525997" w:rsidRPr="00E860CA">
        <w:rPr>
          <w:rStyle w:val="Hyperlink"/>
          <w:rFonts w:ascii="Times New Roman" w:eastAsia="Times New Roman" w:hAnsi="Times New Roman" w:cs="Times New Roman"/>
          <w:sz w:val="20"/>
          <w:szCs w:val="20"/>
          <w:vertAlign w:val="superscript"/>
          <w:lang w:val="fr-FR"/>
        </w:rPr>
        <w:t>4</w:t>
      </w:r>
    </w:p>
    <w:tbl>
      <w:tblPr>
        <w:tblW w:w="5071" w:type="pct"/>
        <w:tblCellSpacing w:w="15" w:type="dxa"/>
        <w:tblInd w:w="-135" w:type="dxa"/>
        <w:tblCellMar>
          <w:top w:w="15" w:type="dxa"/>
          <w:left w:w="15" w:type="dxa"/>
          <w:bottom w:w="15" w:type="dxa"/>
          <w:right w:w="15" w:type="dxa"/>
        </w:tblCellMar>
        <w:tblLook w:val="04A0" w:firstRow="1" w:lastRow="0" w:firstColumn="1" w:lastColumn="0" w:noHBand="0" w:noVBand="1"/>
      </w:tblPr>
      <w:tblGrid>
        <w:gridCol w:w="10707"/>
      </w:tblGrid>
      <w:tr w:rsidR="00E57DF5" w:rsidRPr="00903757" w14:paraId="2CBC8C21" w14:textId="77777777" w:rsidTr="002555EB">
        <w:trPr>
          <w:trHeight w:val="8664"/>
          <w:tblCellSpacing w:w="15" w:type="dxa"/>
        </w:trPr>
        <w:tc>
          <w:tcPr>
            <w:tcW w:w="4969" w:type="pct"/>
            <w:vAlign w:val="center"/>
          </w:tcPr>
          <w:tbl>
            <w:tblPr>
              <w:tblW w:w="9495" w:type="dxa"/>
              <w:tblLook w:val="04A0" w:firstRow="1" w:lastRow="0" w:firstColumn="1" w:lastColumn="0" w:noHBand="0" w:noVBand="1"/>
            </w:tblPr>
            <w:tblGrid>
              <w:gridCol w:w="9495"/>
            </w:tblGrid>
            <w:tr w:rsidR="00607A45" w:rsidRPr="00903757" w14:paraId="0BE4DABA" w14:textId="77777777" w:rsidTr="00353567">
              <w:trPr>
                <w:trHeight w:val="197"/>
              </w:trPr>
              <w:tc>
                <w:tcPr>
                  <w:tcW w:w="9495" w:type="dxa"/>
                  <w:tcBorders>
                    <w:top w:val="nil"/>
                    <w:left w:val="nil"/>
                    <w:bottom w:val="nil"/>
                    <w:right w:val="nil"/>
                  </w:tcBorders>
                  <w:shd w:val="clear" w:color="auto" w:fill="auto"/>
                  <w:noWrap/>
                  <w:vAlign w:val="bottom"/>
                </w:tcPr>
                <w:p w14:paraId="515813CE" w14:textId="77777777" w:rsidR="001D417D" w:rsidRPr="002555EB" w:rsidRDefault="001D417D" w:rsidP="000313FC">
                  <w:pPr>
                    <w:pStyle w:val="FootnoteText"/>
                    <w:tabs>
                      <w:tab w:val="left" w:pos="765"/>
                    </w:tabs>
                    <w:rPr>
                      <w:sz w:val="22"/>
                      <w:szCs w:val="22"/>
                    </w:rPr>
                  </w:pPr>
                  <w:r w:rsidRPr="002555EB">
                    <w:rPr>
                      <w:rFonts w:ascii="Times New Roman" w:hAnsi="Times New Roman" w:cs="Times New Roman"/>
                      <w:sz w:val="22"/>
                      <w:szCs w:val="22"/>
                    </w:rPr>
                    <w:lastRenderedPageBreak/>
                    <w:t xml:space="preserve">Natalitatea la adolescente 15-19 ani, la nivel </w:t>
                  </w:r>
                  <w:r w:rsidR="005A4726" w:rsidRPr="002555EB">
                    <w:rPr>
                      <w:rFonts w:ascii="Times New Roman" w:hAnsi="Times New Roman" w:cs="Times New Roman"/>
                      <w:sz w:val="22"/>
                      <w:szCs w:val="22"/>
                    </w:rPr>
                    <w:t>UE</w:t>
                  </w:r>
                  <w:r w:rsidRPr="002555EB">
                    <w:rPr>
                      <w:rFonts w:ascii="Times New Roman" w:hAnsi="Times New Roman" w:cs="Times New Roman"/>
                      <w:sz w:val="22"/>
                      <w:szCs w:val="22"/>
                    </w:rPr>
                    <w:t xml:space="preserve">, în aprilie 2020, a fost de 17.1‰ </w:t>
                  </w:r>
                  <w:r w:rsidR="0018752A">
                    <w:rPr>
                      <w:rFonts w:ascii="Times New Roman" w:hAnsi="Times New Roman" w:cs="Times New Roman"/>
                      <w:sz w:val="22"/>
                      <w:szCs w:val="22"/>
                    </w:rPr>
                    <w:t>(</w:t>
                  </w:r>
                  <w:r w:rsidRPr="002555EB">
                    <w:rPr>
                      <w:rFonts w:ascii="Times New Roman" w:hAnsi="Times New Roman" w:cs="Times New Roman"/>
                      <w:sz w:val="22"/>
                      <w:szCs w:val="22"/>
                    </w:rPr>
                    <w:t>femei 15-19 ani</w:t>
                  </w:r>
                  <w:r w:rsidR="0018752A">
                    <w:rPr>
                      <w:rFonts w:ascii="Times New Roman" w:hAnsi="Times New Roman" w:cs="Times New Roman"/>
                      <w:sz w:val="22"/>
                      <w:szCs w:val="22"/>
                    </w:rPr>
                    <w:t>)</w:t>
                  </w:r>
                  <w:r w:rsidRPr="002555EB">
                    <w:rPr>
                      <w:rFonts w:ascii="Times New Roman" w:hAnsi="Times New Roman" w:cs="Times New Roman"/>
                      <w:sz w:val="22"/>
                      <w:szCs w:val="22"/>
                    </w:rPr>
                    <w:t>, față de 23.1‰ în 2000</w:t>
                  </w:r>
                  <w:r w:rsidRPr="002555EB">
                    <w:rPr>
                      <w:rStyle w:val="FootnoteReference"/>
                      <w:rFonts w:ascii="Times New Roman" w:hAnsi="Times New Roman" w:cs="Times New Roman"/>
                      <w:sz w:val="22"/>
                      <w:szCs w:val="22"/>
                    </w:rPr>
                    <w:footnoteReference w:id="4"/>
                  </w:r>
                  <w:r w:rsidRPr="002555EB">
                    <w:rPr>
                      <w:rFonts w:ascii="Times New Roman" w:hAnsi="Times New Roman" w:cs="Times New Roman"/>
                      <w:sz w:val="22"/>
                      <w:szCs w:val="22"/>
                    </w:rPr>
                    <w:t>.</w:t>
                  </w:r>
                  <w:r w:rsidRPr="002555EB">
                    <w:rPr>
                      <w:sz w:val="22"/>
                      <w:szCs w:val="22"/>
                    </w:rPr>
                    <w:t xml:space="preserve"> </w:t>
                  </w:r>
                </w:p>
                <w:p w14:paraId="3AFCB627" w14:textId="77777777" w:rsidR="00607A45" w:rsidRPr="002555EB" w:rsidRDefault="00607A45" w:rsidP="00D355C9">
                  <w:pPr>
                    <w:spacing w:after="0" w:line="240" w:lineRule="auto"/>
                    <w:jc w:val="both"/>
                    <w:rPr>
                      <w:rFonts w:ascii="Times New Roman" w:eastAsia="Times New Roman" w:hAnsi="Times New Roman" w:cs="Times New Roman"/>
                      <w:b/>
                      <w:lang w:val="fr-FR"/>
                    </w:rPr>
                  </w:pPr>
                  <w:proofErr w:type="spellStart"/>
                  <w:r w:rsidRPr="002555EB">
                    <w:rPr>
                      <w:rFonts w:ascii="Times New Roman" w:eastAsia="Times New Roman" w:hAnsi="Times New Roman" w:cs="Times New Roman"/>
                      <w:b/>
                      <w:lang w:val="fr-FR"/>
                    </w:rPr>
                    <w:t>Tabel</w:t>
                  </w:r>
                  <w:proofErr w:type="spellEnd"/>
                  <w:r w:rsidRPr="002555EB">
                    <w:rPr>
                      <w:rFonts w:ascii="Times New Roman" w:eastAsia="Times New Roman" w:hAnsi="Times New Roman" w:cs="Times New Roman"/>
                      <w:b/>
                      <w:lang w:val="fr-FR"/>
                    </w:rPr>
                    <w:t xml:space="preserve"> </w:t>
                  </w:r>
                  <w:r w:rsidR="00D355C9" w:rsidRPr="002555EB">
                    <w:rPr>
                      <w:rFonts w:ascii="Times New Roman" w:eastAsia="Times New Roman" w:hAnsi="Times New Roman" w:cs="Times New Roman"/>
                      <w:b/>
                      <w:lang w:val="fr-FR"/>
                    </w:rPr>
                    <w:t>4</w:t>
                  </w:r>
                  <w:r w:rsidRPr="002555EB">
                    <w:rPr>
                      <w:rFonts w:ascii="Times New Roman" w:eastAsia="Times New Roman" w:hAnsi="Times New Roman" w:cs="Times New Roman"/>
                      <w:b/>
                      <w:lang w:val="fr-FR"/>
                    </w:rPr>
                    <w:t xml:space="preserve">. </w:t>
                  </w:r>
                  <w:proofErr w:type="spellStart"/>
                  <w:r w:rsidRPr="002555EB">
                    <w:rPr>
                      <w:rFonts w:ascii="Times New Roman" w:eastAsia="Times New Roman" w:hAnsi="Times New Roman" w:cs="Times New Roman"/>
                      <w:b/>
                      <w:lang w:val="fr-FR"/>
                    </w:rPr>
                    <w:t>Număr</w:t>
                  </w:r>
                  <w:proofErr w:type="spellEnd"/>
                  <w:r w:rsidRPr="002555EB">
                    <w:rPr>
                      <w:rFonts w:ascii="Times New Roman" w:eastAsia="Times New Roman" w:hAnsi="Times New Roman" w:cs="Times New Roman"/>
                      <w:b/>
                      <w:lang w:val="fr-FR"/>
                    </w:rPr>
                    <w:t xml:space="preserve"> </w:t>
                  </w:r>
                  <w:proofErr w:type="spellStart"/>
                  <w:r w:rsidRPr="002555EB">
                    <w:rPr>
                      <w:rFonts w:ascii="Times New Roman" w:eastAsia="Times New Roman" w:hAnsi="Times New Roman" w:cs="Times New Roman"/>
                      <w:b/>
                      <w:lang w:val="fr-FR"/>
                    </w:rPr>
                    <w:t>nou-născuți</w:t>
                  </w:r>
                  <w:proofErr w:type="spellEnd"/>
                  <w:r w:rsidRPr="002555EB">
                    <w:rPr>
                      <w:rFonts w:ascii="Times New Roman" w:eastAsia="Times New Roman" w:hAnsi="Times New Roman" w:cs="Times New Roman"/>
                      <w:b/>
                      <w:lang w:val="fr-FR"/>
                    </w:rPr>
                    <w:t xml:space="preserve"> </w:t>
                  </w:r>
                  <w:proofErr w:type="gramStart"/>
                  <w:r w:rsidRPr="002555EB">
                    <w:rPr>
                      <w:rFonts w:ascii="Times New Roman" w:eastAsia="Times New Roman" w:hAnsi="Times New Roman" w:cs="Times New Roman"/>
                      <w:b/>
                      <w:lang w:val="fr-FR"/>
                    </w:rPr>
                    <w:t>la adolescente</w:t>
                  </w:r>
                  <w:proofErr w:type="gramEnd"/>
                  <w:r w:rsidRPr="002555EB">
                    <w:rPr>
                      <w:rFonts w:ascii="Times New Roman" w:eastAsia="Times New Roman" w:hAnsi="Times New Roman" w:cs="Times New Roman"/>
                      <w:b/>
                      <w:lang w:val="fr-FR"/>
                    </w:rPr>
                    <w:t xml:space="preserve">, UE </w:t>
                  </w:r>
                  <w:r w:rsidRPr="002555EB">
                    <w:rPr>
                      <w:rFonts w:ascii="Times New Roman" w:eastAsia="Times New Roman" w:hAnsi="Times New Roman" w:cs="Times New Roman"/>
                      <w:b/>
                      <w:i/>
                      <w:lang w:val="fr-FR"/>
                    </w:rPr>
                    <w:t>vs</w:t>
                  </w:r>
                  <w:r w:rsidRPr="002555EB">
                    <w:rPr>
                      <w:rFonts w:ascii="Times New Roman" w:eastAsia="Times New Roman" w:hAnsi="Times New Roman" w:cs="Times New Roman"/>
                      <w:b/>
                      <w:lang w:val="fr-FR"/>
                    </w:rPr>
                    <w:t xml:space="preserve"> </w:t>
                  </w:r>
                  <w:proofErr w:type="spellStart"/>
                  <w:r w:rsidRPr="002555EB">
                    <w:rPr>
                      <w:rFonts w:ascii="Times New Roman" w:eastAsia="Times New Roman" w:hAnsi="Times New Roman" w:cs="Times New Roman"/>
                      <w:b/>
                      <w:lang w:val="fr-FR"/>
                    </w:rPr>
                    <w:t>România</w:t>
                  </w:r>
                  <w:proofErr w:type="spellEnd"/>
                  <w:r w:rsidRPr="002555EB">
                    <w:rPr>
                      <w:rFonts w:ascii="Times New Roman" w:eastAsia="Times New Roman" w:hAnsi="Times New Roman" w:cs="Times New Roman"/>
                      <w:b/>
                      <w:lang w:val="fr-FR"/>
                    </w:rPr>
                    <w:t>, 2009-2018</w:t>
                  </w:r>
                </w:p>
              </w:tc>
            </w:tr>
            <w:tr w:rsidR="00607A45" w:rsidRPr="00903757" w14:paraId="4778D8FC" w14:textId="77777777" w:rsidTr="00353567">
              <w:trPr>
                <w:trHeight w:val="197"/>
              </w:trPr>
              <w:tc>
                <w:tcPr>
                  <w:tcW w:w="9495" w:type="dxa"/>
                  <w:tcBorders>
                    <w:top w:val="nil"/>
                    <w:left w:val="nil"/>
                    <w:bottom w:val="nil"/>
                    <w:right w:val="nil"/>
                  </w:tcBorders>
                  <w:shd w:val="clear" w:color="auto" w:fill="auto"/>
                  <w:noWrap/>
                  <w:vAlign w:val="bottom"/>
                </w:tcPr>
                <w:tbl>
                  <w:tblPr>
                    <w:tblStyle w:val="TableGrid"/>
                    <w:tblW w:w="6570" w:type="dxa"/>
                    <w:tblLook w:val="04A0" w:firstRow="1" w:lastRow="0" w:firstColumn="1" w:lastColumn="0" w:noHBand="0" w:noVBand="1"/>
                  </w:tblPr>
                  <w:tblGrid>
                    <w:gridCol w:w="1462"/>
                    <w:gridCol w:w="1275"/>
                    <w:gridCol w:w="1313"/>
                    <w:gridCol w:w="1080"/>
                    <w:gridCol w:w="1440"/>
                  </w:tblGrid>
                  <w:tr w:rsidR="00607A45" w:rsidRPr="00903757" w14:paraId="4AEB3C2C" w14:textId="77777777" w:rsidTr="00353567">
                    <w:tc>
                      <w:tcPr>
                        <w:tcW w:w="1462" w:type="dxa"/>
                        <w:vMerge w:val="restart"/>
                      </w:tcPr>
                      <w:p w14:paraId="65A7BBE7"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Ani</w:t>
                        </w:r>
                      </w:p>
                    </w:tc>
                    <w:tc>
                      <w:tcPr>
                        <w:tcW w:w="2588" w:type="dxa"/>
                        <w:gridSpan w:val="2"/>
                        <w:tcBorders>
                          <w:right w:val="thinThickSmallGap" w:sz="24" w:space="0" w:color="auto"/>
                        </w:tcBorders>
                      </w:tcPr>
                      <w:p w14:paraId="6EE07ECE"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UE</w:t>
                        </w:r>
                      </w:p>
                    </w:tc>
                    <w:tc>
                      <w:tcPr>
                        <w:tcW w:w="2520" w:type="dxa"/>
                        <w:gridSpan w:val="2"/>
                        <w:tcBorders>
                          <w:left w:val="thinThickSmallGap" w:sz="24" w:space="0" w:color="auto"/>
                        </w:tcBorders>
                      </w:tcPr>
                      <w:p w14:paraId="356DA8A3" w14:textId="77777777" w:rsidR="00607A45" w:rsidRPr="00E860CA" w:rsidRDefault="00607A45" w:rsidP="00353567">
                        <w:pPr>
                          <w:jc w:val="center"/>
                          <w:rPr>
                            <w:rFonts w:ascii="Times New Roman" w:eastAsia="Times New Roman" w:hAnsi="Times New Roman" w:cs="Times New Roman"/>
                            <w:b/>
                            <w:sz w:val="20"/>
                            <w:szCs w:val="20"/>
                            <w:lang w:val="fr-FR"/>
                          </w:rPr>
                        </w:pPr>
                        <w:proofErr w:type="spellStart"/>
                        <w:r w:rsidRPr="00E860CA">
                          <w:rPr>
                            <w:rFonts w:ascii="Times New Roman" w:eastAsia="Times New Roman" w:hAnsi="Times New Roman" w:cs="Times New Roman"/>
                            <w:b/>
                            <w:sz w:val="20"/>
                            <w:szCs w:val="20"/>
                            <w:lang w:val="fr-FR"/>
                          </w:rPr>
                          <w:t>România</w:t>
                        </w:r>
                        <w:proofErr w:type="spellEnd"/>
                      </w:p>
                    </w:tc>
                  </w:tr>
                  <w:tr w:rsidR="00607A45" w:rsidRPr="00903757" w14:paraId="3EE1F9B1" w14:textId="77777777" w:rsidTr="00353567">
                    <w:tc>
                      <w:tcPr>
                        <w:tcW w:w="1462" w:type="dxa"/>
                        <w:vMerge/>
                      </w:tcPr>
                      <w:p w14:paraId="3D703E59" w14:textId="77777777" w:rsidR="00607A45" w:rsidRPr="00E860CA" w:rsidRDefault="00607A45" w:rsidP="00353567">
                        <w:pPr>
                          <w:jc w:val="center"/>
                          <w:rPr>
                            <w:rFonts w:ascii="Times New Roman" w:eastAsia="Times New Roman" w:hAnsi="Times New Roman" w:cs="Times New Roman"/>
                            <w:b/>
                            <w:sz w:val="20"/>
                            <w:szCs w:val="20"/>
                            <w:lang w:val="fr-FR"/>
                          </w:rPr>
                        </w:pPr>
                      </w:p>
                    </w:tc>
                    <w:tc>
                      <w:tcPr>
                        <w:tcW w:w="1275" w:type="dxa"/>
                      </w:tcPr>
                      <w:p w14:paraId="1614B86C"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 xml:space="preserve">10-14 </w:t>
                        </w:r>
                        <w:proofErr w:type="spellStart"/>
                        <w:r w:rsidRPr="00E860CA">
                          <w:rPr>
                            <w:rFonts w:ascii="Times New Roman" w:eastAsia="Times New Roman" w:hAnsi="Times New Roman" w:cs="Times New Roman"/>
                            <w:b/>
                            <w:sz w:val="20"/>
                            <w:szCs w:val="20"/>
                            <w:lang w:val="fr-FR"/>
                          </w:rPr>
                          <w:t>ani</w:t>
                        </w:r>
                        <w:proofErr w:type="spellEnd"/>
                      </w:p>
                    </w:tc>
                    <w:tc>
                      <w:tcPr>
                        <w:tcW w:w="1313" w:type="dxa"/>
                        <w:tcBorders>
                          <w:right w:val="thinThickSmallGap" w:sz="24" w:space="0" w:color="auto"/>
                        </w:tcBorders>
                      </w:tcPr>
                      <w:p w14:paraId="33F3C3C7"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 xml:space="preserve">15-19 </w:t>
                        </w:r>
                        <w:proofErr w:type="spellStart"/>
                        <w:r w:rsidRPr="00E860CA">
                          <w:rPr>
                            <w:rFonts w:ascii="Times New Roman" w:eastAsia="Times New Roman" w:hAnsi="Times New Roman" w:cs="Times New Roman"/>
                            <w:b/>
                            <w:sz w:val="20"/>
                            <w:szCs w:val="20"/>
                            <w:lang w:val="fr-FR"/>
                          </w:rPr>
                          <w:t>ani</w:t>
                        </w:r>
                        <w:proofErr w:type="spellEnd"/>
                      </w:p>
                    </w:tc>
                    <w:tc>
                      <w:tcPr>
                        <w:tcW w:w="1080" w:type="dxa"/>
                        <w:tcBorders>
                          <w:left w:val="thinThickSmallGap" w:sz="24" w:space="0" w:color="auto"/>
                        </w:tcBorders>
                      </w:tcPr>
                      <w:p w14:paraId="29AA7A24"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 xml:space="preserve">10-14 </w:t>
                        </w:r>
                        <w:proofErr w:type="spellStart"/>
                        <w:r w:rsidRPr="00E860CA">
                          <w:rPr>
                            <w:rFonts w:ascii="Times New Roman" w:eastAsia="Times New Roman" w:hAnsi="Times New Roman" w:cs="Times New Roman"/>
                            <w:b/>
                            <w:sz w:val="20"/>
                            <w:szCs w:val="20"/>
                            <w:lang w:val="fr-FR"/>
                          </w:rPr>
                          <w:t>ani</w:t>
                        </w:r>
                        <w:proofErr w:type="spellEnd"/>
                      </w:p>
                    </w:tc>
                    <w:tc>
                      <w:tcPr>
                        <w:tcW w:w="1440" w:type="dxa"/>
                      </w:tcPr>
                      <w:p w14:paraId="0C1C908C"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 xml:space="preserve">15-19 </w:t>
                        </w:r>
                        <w:proofErr w:type="spellStart"/>
                        <w:r w:rsidRPr="00E860CA">
                          <w:rPr>
                            <w:rFonts w:ascii="Times New Roman" w:eastAsia="Times New Roman" w:hAnsi="Times New Roman" w:cs="Times New Roman"/>
                            <w:b/>
                            <w:sz w:val="20"/>
                            <w:szCs w:val="20"/>
                            <w:lang w:val="fr-FR"/>
                          </w:rPr>
                          <w:t>ani</w:t>
                        </w:r>
                        <w:proofErr w:type="spellEnd"/>
                      </w:p>
                    </w:tc>
                  </w:tr>
                  <w:tr w:rsidR="00607A45" w:rsidRPr="00903757" w14:paraId="4D844503" w14:textId="77777777" w:rsidTr="00353567">
                    <w:tc>
                      <w:tcPr>
                        <w:tcW w:w="1462" w:type="dxa"/>
                      </w:tcPr>
                      <w:p w14:paraId="7E34C2EE" w14:textId="77777777" w:rsidR="00607A45" w:rsidRPr="00E860CA" w:rsidRDefault="004C787A"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 xml:space="preserve"> </w:t>
                        </w:r>
                        <w:r w:rsidR="00607A45" w:rsidRPr="00E860CA">
                          <w:rPr>
                            <w:rFonts w:ascii="Times New Roman" w:eastAsia="Times New Roman" w:hAnsi="Times New Roman" w:cs="Times New Roman"/>
                            <w:b/>
                            <w:sz w:val="20"/>
                            <w:szCs w:val="20"/>
                            <w:lang w:val="fr-FR"/>
                          </w:rPr>
                          <w:t>2009</w:t>
                        </w:r>
                      </w:p>
                    </w:tc>
                    <w:tc>
                      <w:tcPr>
                        <w:tcW w:w="1275" w:type="dxa"/>
                      </w:tcPr>
                      <w:p w14:paraId="4927172D"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2.099</w:t>
                        </w:r>
                      </w:p>
                    </w:tc>
                    <w:tc>
                      <w:tcPr>
                        <w:tcW w:w="1313" w:type="dxa"/>
                        <w:tcBorders>
                          <w:right w:val="thinThickSmallGap" w:sz="24" w:space="0" w:color="auto"/>
                        </w:tcBorders>
                      </w:tcPr>
                      <w:p w14:paraId="7BB0F6C8"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162.401</w:t>
                        </w:r>
                      </w:p>
                    </w:tc>
                    <w:tc>
                      <w:tcPr>
                        <w:tcW w:w="1080" w:type="dxa"/>
                        <w:tcBorders>
                          <w:left w:val="thinThickSmallGap" w:sz="24" w:space="0" w:color="auto"/>
                        </w:tcBorders>
                      </w:tcPr>
                      <w:p w14:paraId="4EF843E7"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758</w:t>
                        </w:r>
                      </w:p>
                    </w:tc>
                    <w:tc>
                      <w:tcPr>
                        <w:tcW w:w="1440" w:type="dxa"/>
                      </w:tcPr>
                      <w:p w14:paraId="2551C877"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25.456</w:t>
                        </w:r>
                      </w:p>
                    </w:tc>
                  </w:tr>
                  <w:tr w:rsidR="00607A45" w:rsidRPr="00903757" w14:paraId="7A4F43C7" w14:textId="77777777" w:rsidTr="00353567">
                    <w:tc>
                      <w:tcPr>
                        <w:tcW w:w="1462" w:type="dxa"/>
                      </w:tcPr>
                      <w:p w14:paraId="66585E60"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2010</w:t>
                        </w:r>
                      </w:p>
                    </w:tc>
                    <w:tc>
                      <w:tcPr>
                        <w:tcW w:w="1275" w:type="dxa"/>
                      </w:tcPr>
                      <w:p w14:paraId="6729845B"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1.962</w:t>
                        </w:r>
                      </w:p>
                    </w:tc>
                    <w:tc>
                      <w:tcPr>
                        <w:tcW w:w="1313" w:type="dxa"/>
                        <w:tcBorders>
                          <w:right w:val="thinThickSmallGap" w:sz="24" w:space="0" w:color="auto"/>
                        </w:tcBorders>
                      </w:tcPr>
                      <w:p w14:paraId="3EC77E1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148.452</w:t>
                        </w:r>
                      </w:p>
                    </w:tc>
                    <w:tc>
                      <w:tcPr>
                        <w:tcW w:w="1080" w:type="dxa"/>
                        <w:tcBorders>
                          <w:left w:val="thinThickSmallGap" w:sz="24" w:space="0" w:color="auto"/>
                        </w:tcBorders>
                      </w:tcPr>
                      <w:p w14:paraId="063CE278"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733</w:t>
                        </w:r>
                      </w:p>
                    </w:tc>
                    <w:tc>
                      <w:tcPr>
                        <w:tcW w:w="1440" w:type="dxa"/>
                      </w:tcPr>
                      <w:p w14:paraId="68C8CC37"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21.775</w:t>
                        </w:r>
                      </w:p>
                    </w:tc>
                  </w:tr>
                  <w:tr w:rsidR="00607A45" w:rsidRPr="00903757" w14:paraId="2AA87006" w14:textId="77777777" w:rsidTr="00353567">
                    <w:tc>
                      <w:tcPr>
                        <w:tcW w:w="1462" w:type="dxa"/>
                      </w:tcPr>
                      <w:p w14:paraId="4DE8156A"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2011</w:t>
                        </w:r>
                      </w:p>
                    </w:tc>
                    <w:tc>
                      <w:tcPr>
                        <w:tcW w:w="1275" w:type="dxa"/>
                      </w:tcPr>
                      <w:p w14:paraId="5B8A618B"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1.988</w:t>
                        </w:r>
                      </w:p>
                    </w:tc>
                    <w:tc>
                      <w:tcPr>
                        <w:tcW w:w="1313" w:type="dxa"/>
                        <w:tcBorders>
                          <w:right w:val="thinThickSmallGap" w:sz="24" w:space="0" w:color="auto"/>
                        </w:tcBorders>
                      </w:tcPr>
                      <w:p w14:paraId="66CCE9C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136.251</w:t>
                        </w:r>
                      </w:p>
                    </w:tc>
                    <w:tc>
                      <w:tcPr>
                        <w:tcW w:w="1080" w:type="dxa"/>
                        <w:tcBorders>
                          <w:left w:val="thinThickSmallGap" w:sz="24" w:space="0" w:color="auto"/>
                        </w:tcBorders>
                      </w:tcPr>
                      <w:p w14:paraId="5E30B6A1"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748</w:t>
                        </w:r>
                      </w:p>
                    </w:tc>
                    <w:tc>
                      <w:tcPr>
                        <w:tcW w:w="1440" w:type="dxa"/>
                      </w:tcPr>
                      <w:p w14:paraId="0DDB21B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20.150</w:t>
                        </w:r>
                      </w:p>
                    </w:tc>
                  </w:tr>
                  <w:tr w:rsidR="00607A45" w:rsidRPr="00903757" w14:paraId="5E1287AF" w14:textId="77777777" w:rsidTr="00353567">
                    <w:tc>
                      <w:tcPr>
                        <w:tcW w:w="1462" w:type="dxa"/>
                      </w:tcPr>
                      <w:p w14:paraId="1ADE5F2A"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2012</w:t>
                        </w:r>
                      </w:p>
                    </w:tc>
                    <w:tc>
                      <w:tcPr>
                        <w:tcW w:w="1275" w:type="dxa"/>
                      </w:tcPr>
                      <w:p w14:paraId="5FF57E9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1.937</w:t>
                        </w:r>
                      </w:p>
                    </w:tc>
                    <w:tc>
                      <w:tcPr>
                        <w:tcW w:w="1313" w:type="dxa"/>
                        <w:tcBorders>
                          <w:right w:val="thinThickSmallGap" w:sz="24" w:space="0" w:color="auto"/>
                        </w:tcBorders>
                      </w:tcPr>
                      <w:p w14:paraId="6806206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131.711</w:t>
                        </w:r>
                      </w:p>
                    </w:tc>
                    <w:tc>
                      <w:tcPr>
                        <w:tcW w:w="1080" w:type="dxa"/>
                        <w:tcBorders>
                          <w:left w:val="thinThickSmallGap" w:sz="24" w:space="0" w:color="auto"/>
                        </w:tcBorders>
                      </w:tcPr>
                      <w:p w14:paraId="4E15D613"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785</w:t>
                        </w:r>
                      </w:p>
                    </w:tc>
                    <w:tc>
                      <w:tcPr>
                        <w:tcW w:w="1440" w:type="dxa"/>
                      </w:tcPr>
                      <w:p w14:paraId="36C27BC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19.822</w:t>
                        </w:r>
                      </w:p>
                    </w:tc>
                  </w:tr>
                  <w:tr w:rsidR="00607A45" w:rsidRPr="00903757" w14:paraId="3FAE5AB0" w14:textId="77777777" w:rsidTr="00353567">
                    <w:tc>
                      <w:tcPr>
                        <w:tcW w:w="1462" w:type="dxa"/>
                      </w:tcPr>
                      <w:p w14:paraId="07EC25FC"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2013</w:t>
                        </w:r>
                      </w:p>
                    </w:tc>
                    <w:tc>
                      <w:tcPr>
                        <w:tcW w:w="1275" w:type="dxa"/>
                      </w:tcPr>
                      <w:p w14:paraId="0979ED1F"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1.860</w:t>
                        </w:r>
                      </w:p>
                    </w:tc>
                    <w:tc>
                      <w:tcPr>
                        <w:tcW w:w="1313" w:type="dxa"/>
                        <w:tcBorders>
                          <w:right w:val="thinThickSmallGap" w:sz="24" w:space="0" w:color="auto"/>
                        </w:tcBorders>
                      </w:tcPr>
                      <w:p w14:paraId="258A770F"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122.970</w:t>
                        </w:r>
                      </w:p>
                    </w:tc>
                    <w:tc>
                      <w:tcPr>
                        <w:tcW w:w="1080" w:type="dxa"/>
                        <w:tcBorders>
                          <w:left w:val="thinThickSmallGap" w:sz="24" w:space="0" w:color="auto"/>
                        </w:tcBorders>
                      </w:tcPr>
                      <w:p w14:paraId="4C06482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709</w:t>
                        </w:r>
                      </w:p>
                    </w:tc>
                    <w:tc>
                      <w:tcPr>
                        <w:tcW w:w="1440" w:type="dxa"/>
                      </w:tcPr>
                      <w:p w14:paraId="280AC18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18.445</w:t>
                        </w:r>
                      </w:p>
                    </w:tc>
                  </w:tr>
                  <w:tr w:rsidR="00607A45" w:rsidRPr="00903757" w14:paraId="6E14CBB6" w14:textId="77777777" w:rsidTr="00353567">
                    <w:tc>
                      <w:tcPr>
                        <w:tcW w:w="1462" w:type="dxa"/>
                      </w:tcPr>
                      <w:p w14:paraId="1ED9F033"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2014</w:t>
                        </w:r>
                      </w:p>
                    </w:tc>
                    <w:tc>
                      <w:tcPr>
                        <w:tcW w:w="1275" w:type="dxa"/>
                      </w:tcPr>
                      <w:p w14:paraId="29E09B5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1.966</w:t>
                        </w:r>
                      </w:p>
                    </w:tc>
                    <w:tc>
                      <w:tcPr>
                        <w:tcW w:w="1313" w:type="dxa"/>
                        <w:tcBorders>
                          <w:right w:val="thinThickSmallGap" w:sz="24" w:space="0" w:color="auto"/>
                        </w:tcBorders>
                      </w:tcPr>
                      <w:p w14:paraId="28B3FEAC"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120.530</w:t>
                        </w:r>
                      </w:p>
                    </w:tc>
                    <w:tc>
                      <w:tcPr>
                        <w:tcW w:w="1080" w:type="dxa"/>
                        <w:tcBorders>
                          <w:left w:val="thinThickSmallGap" w:sz="24" w:space="0" w:color="auto"/>
                        </w:tcBorders>
                      </w:tcPr>
                      <w:p w14:paraId="1C3DCA74"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723</w:t>
                        </w:r>
                      </w:p>
                    </w:tc>
                    <w:tc>
                      <w:tcPr>
                        <w:tcW w:w="1440" w:type="dxa"/>
                      </w:tcPr>
                      <w:p w14:paraId="098C7FF0"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19.178</w:t>
                        </w:r>
                      </w:p>
                    </w:tc>
                  </w:tr>
                  <w:tr w:rsidR="00607A45" w:rsidRPr="00903757" w14:paraId="242BB9D5" w14:textId="77777777" w:rsidTr="00353567">
                    <w:tc>
                      <w:tcPr>
                        <w:tcW w:w="1462" w:type="dxa"/>
                      </w:tcPr>
                      <w:p w14:paraId="2ED807CB"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2015</w:t>
                        </w:r>
                      </w:p>
                    </w:tc>
                    <w:tc>
                      <w:tcPr>
                        <w:tcW w:w="1275" w:type="dxa"/>
                      </w:tcPr>
                      <w:p w14:paraId="30AFC83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1.851</w:t>
                        </w:r>
                      </w:p>
                    </w:tc>
                    <w:tc>
                      <w:tcPr>
                        <w:tcW w:w="1313" w:type="dxa"/>
                        <w:tcBorders>
                          <w:right w:val="thinThickSmallGap" w:sz="24" w:space="0" w:color="auto"/>
                        </w:tcBorders>
                      </w:tcPr>
                      <w:p w14:paraId="629FEAA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115.286</w:t>
                        </w:r>
                      </w:p>
                    </w:tc>
                    <w:tc>
                      <w:tcPr>
                        <w:tcW w:w="1080" w:type="dxa"/>
                        <w:tcBorders>
                          <w:left w:val="thinThickSmallGap" w:sz="24" w:space="0" w:color="auto"/>
                        </w:tcBorders>
                      </w:tcPr>
                      <w:p w14:paraId="2BF9BCE5"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695</w:t>
                        </w:r>
                      </w:p>
                    </w:tc>
                    <w:tc>
                      <w:tcPr>
                        <w:tcW w:w="1440" w:type="dxa"/>
                      </w:tcPr>
                      <w:p w14:paraId="26D067D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19.183</w:t>
                        </w:r>
                      </w:p>
                    </w:tc>
                  </w:tr>
                  <w:tr w:rsidR="00607A45" w:rsidRPr="00903757" w14:paraId="245749AD" w14:textId="77777777" w:rsidTr="00353567">
                    <w:trPr>
                      <w:trHeight w:val="104"/>
                    </w:trPr>
                    <w:tc>
                      <w:tcPr>
                        <w:tcW w:w="1462" w:type="dxa"/>
                      </w:tcPr>
                      <w:p w14:paraId="3C84F25A"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2016</w:t>
                        </w:r>
                      </w:p>
                    </w:tc>
                    <w:tc>
                      <w:tcPr>
                        <w:tcW w:w="1275" w:type="dxa"/>
                      </w:tcPr>
                      <w:p w14:paraId="53523598"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1.845</w:t>
                        </w:r>
                      </w:p>
                    </w:tc>
                    <w:tc>
                      <w:tcPr>
                        <w:tcW w:w="1313" w:type="dxa"/>
                        <w:tcBorders>
                          <w:right w:val="thinThickSmallGap" w:sz="24" w:space="0" w:color="auto"/>
                        </w:tcBorders>
                      </w:tcPr>
                      <w:p w14:paraId="13DEEC53"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115.808</w:t>
                        </w:r>
                      </w:p>
                    </w:tc>
                    <w:tc>
                      <w:tcPr>
                        <w:tcW w:w="1080" w:type="dxa"/>
                        <w:tcBorders>
                          <w:left w:val="thinThickSmallGap" w:sz="24" w:space="0" w:color="auto"/>
                        </w:tcBorders>
                      </w:tcPr>
                      <w:p w14:paraId="6A1CF967"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724</w:t>
                        </w:r>
                      </w:p>
                    </w:tc>
                    <w:tc>
                      <w:tcPr>
                        <w:tcW w:w="1440" w:type="dxa"/>
                      </w:tcPr>
                      <w:p w14:paraId="7498C8AB"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19.782</w:t>
                        </w:r>
                      </w:p>
                    </w:tc>
                  </w:tr>
                  <w:tr w:rsidR="00607A45" w:rsidRPr="00903757" w14:paraId="4A174E0A" w14:textId="77777777" w:rsidTr="00353567">
                    <w:trPr>
                      <w:trHeight w:val="104"/>
                    </w:trPr>
                    <w:tc>
                      <w:tcPr>
                        <w:tcW w:w="1462" w:type="dxa"/>
                      </w:tcPr>
                      <w:p w14:paraId="43B22792"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2017</w:t>
                        </w:r>
                      </w:p>
                    </w:tc>
                    <w:tc>
                      <w:tcPr>
                        <w:tcW w:w="1275" w:type="dxa"/>
                      </w:tcPr>
                      <w:p w14:paraId="24A4EEF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1.826</w:t>
                        </w:r>
                      </w:p>
                    </w:tc>
                    <w:tc>
                      <w:tcPr>
                        <w:tcW w:w="1313" w:type="dxa"/>
                        <w:tcBorders>
                          <w:right w:val="thinThickSmallGap" w:sz="24" w:space="0" w:color="auto"/>
                        </w:tcBorders>
                      </w:tcPr>
                      <w:p w14:paraId="666F8AC2"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107.677</w:t>
                        </w:r>
                      </w:p>
                    </w:tc>
                    <w:tc>
                      <w:tcPr>
                        <w:tcW w:w="1080" w:type="dxa"/>
                        <w:tcBorders>
                          <w:left w:val="thinThickSmallGap" w:sz="24" w:space="0" w:color="auto"/>
                        </w:tcBorders>
                      </w:tcPr>
                      <w:p w14:paraId="602B344D"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742</w:t>
                        </w:r>
                      </w:p>
                    </w:tc>
                    <w:tc>
                      <w:tcPr>
                        <w:tcW w:w="1440" w:type="dxa"/>
                      </w:tcPr>
                      <w:p w14:paraId="74826987"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18.938</w:t>
                        </w:r>
                      </w:p>
                    </w:tc>
                  </w:tr>
                  <w:tr w:rsidR="00607A45" w:rsidRPr="00903757" w14:paraId="4CEFD945" w14:textId="77777777" w:rsidTr="00353567">
                    <w:trPr>
                      <w:trHeight w:val="104"/>
                    </w:trPr>
                    <w:tc>
                      <w:tcPr>
                        <w:tcW w:w="1462" w:type="dxa"/>
                      </w:tcPr>
                      <w:p w14:paraId="7B19A1FB" w14:textId="77777777" w:rsidR="00607A45" w:rsidRPr="00E860CA" w:rsidRDefault="00607A45" w:rsidP="00353567">
                        <w:pPr>
                          <w:jc w:val="center"/>
                          <w:rPr>
                            <w:rFonts w:ascii="Times New Roman" w:eastAsia="Times New Roman" w:hAnsi="Times New Roman" w:cs="Times New Roman"/>
                            <w:b/>
                            <w:sz w:val="20"/>
                            <w:szCs w:val="20"/>
                            <w:lang w:val="fr-FR"/>
                          </w:rPr>
                        </w:pPr>
                        <w:r w:rsidRPr="00E860CA">
                          <w:rPr>
                            <w:rFonts w:ascii="Times New Roman" w:eastAsia="Times New Roman" w:hAnsi="Times New Roman" w:cs="Times New Roman"/>
                            <w:b/>
                            <w:sz w:val="20"/>
                            <w:szCs w:val="20"/>
                            <w:lang w:val="fr-FR"/>
                          </w:rPr>
                          <w:t>2018</w:t>
                        </w:r>
                      </w:p>
                    </w:tc>
                    <w:tc>
                      <w:tcPr>
                        <w:tcW w:w="1275" w:type="dxa"/>
                      </w:tcPr>
                      <w:p w14:paraId="21681DE9"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1.721</w:t>
                        </w:r>
                      </w:p>
                    </w:tc>
                    <w:tc>
                      <w:tcPr>
                        <w:tcW w:w="1313" w:type="dxa"/>
                        <w:tcBorders>
                          <w:right w:val="thinThickSmallGap" w:sz="24" w:space="0" w:color="auto"/>
                        </w:tcBorders>
                      </w:tcPr>
                      <w:p w14:paraId="325033B6"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101.631</w:t>
                        </w:r>
                      </w:p>
                    </w:tc>
                    <w:tc>
                      <w:tcPr>
                        <w:tcW w:w="1080" w:type="dxa"/>
                        <w:tcBorders>
                          <w:left w:val="thinThickSmallGap" w:sz="24" w:space="0" w:color="auto"/>
                        </w:tcBorders>
                      </w:tcPr>
                      <w:p w14:paraId="49DC8C35"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725</w:t>
                        </w:r>
                      </w:p>
                    </w:tc>
                    <w:tc>
                      <w:tcPr>
                        <w:tcW w:w="1440" w:type="dxa"/>
                      </w:tcPr>
                      <w:p w14:paraId="2CFBA4D9" w14:textId="77777777" w:rsidR="00607A45" w:rsidRPr="00E860CA" w:rsidRDefault="00607A45" w:rsidP="00353567">
                        <w:pPr>
                          <w:jc w:val="center"/>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18.485</w:t>
                        </w:r>
                      </w:p>
                    </w:tc>
                  </w:tr>
                </w:tbl>
                <w:p w14:paraId="286F0E00" w14:textId="77777777" w:rsidR="00607A45" w:rsidRPr="00E860CA" w:rsidRDefault="00607A45" w:rsidP="00353567">
                  <w:pPr>
                    <w:spacing w:after="0" w:line="240" w:lineRule="auto"/>
                    <w:jc w:val="both"/>
                    <w:rPr>
                      <w:rFonts w:ascii="Times New Roman" w:eastAsia="Times New Roman" w:hAnsi="Times New Roman" w:cs="Times New Roman"/>
                      <w:sz w:val="20"/>
                      <w:szCs w:val="20"/>
                      <w:lang w:val="fr-FR"/>
                    </w:rPr>
                  </w:pPr>
                </w:p>
              </w:tc>
            </w:tr>
          </w:tbl>
          <w:p w14:paraId="0229243A" w14:textId="77777777" w:rsidR="00607A45" w:rsidRDefault="00607A45" w:rsidP="00607A45">
            <w:pPr>
              <w:pStyle w:val="ListParagraph"/>
              <w:ind w:left="810"/>
              <w:rPr>
                <w:rStyle w:val="Hyperlink"/>
                <w:rFonts w:ascii="Times New Roman" w:hAnsi="Times New Roman" w:cs="Times New Roman"/>
                <w:sz w:val="20"/>
                <w:szCs w:val="20"/>
                <w:lang w:val="ro-RO"/>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17" w:history="1">
              <w:r w:rsidRPr="00F40D71">
                <w:rPr>
                  <w:rStyle w:val="Hyperlink"/>
                  <w:rFonts w:ascii="Times New Roman" w:hAnsi="Times New Roman" w:cs="Times New Roman"/>
                  <w:sz w:val="20"/>
                  <w:szCs w:val="20"/>
                  <w:lang w:val="ro-RO"/>
                </w:rPr>
                <w:t>https://appsso.eurostat.ec.europa.eu/nui/show.do?dataset=demo_frate&amp;lang=en</w:t>
              </w:r>
            </w:hyperlink>
            <w:r w:rsidR="00092431">
              <w:rPr>
                <w:rStyle w:val="FootnoteReference"/>
                <w:rFonts w:ascii="Times New Roman" w:hAnsi="Times New Roman" w:cs="Times New Roman"/>
                <w:color w:val="0000FF"/>
                <w:sz w:val="20"/>
                <w:szCs w:val="20"/>
                <w:u w:val="single"/>
                <w:lang w:val="ro-RO"/>
              </w:rPr>
              <w:footnoteReference w:id="5"/>
            </w:r>
          </w:p>
          <w:p w14:paraId="7F5F6F07" w14:textId="77777777" w:rsidR="004C787A" w:rsidRPr="004C787A" w:rsidRDefault="004C787A" w:rsidP="004C787A">
            <w:pPr>
              <w:rPr>
                <w:rStyle w:val="Hyperlink"/>
                <w:rFonts w:ascii="Times New Roman" w:hAnsi="Times New Roman" w:cs="Times New Roman"/>
                <w:color w:val="auto"/>
                <w:sz w:val="24"/>
                <w:szCs w:val="24"/>
                <w:u w:val="none"/>
                <w:lang w:val="ro-RO"/>
              </w:rPr>
            </w:pPr>
            <w:r w:rsidRPr="004C787A">
              <w:rPr>
                <w:rStyle w:val="Hyperlink"/>
                <w:rFonts w:ascii="Times New Roman" w:hAnsi="Times New Roman" w:cs="Times New Roman"/>
                <w:color w:val="auto"/>
                <w:sz w:val="24"/>
                <w:szCs w:val="24"/>
                <w:u w:val="none"/>
                <w:lang w:val="ro-RO"/>
              </w:rPr>
              <w:t xml:space="preserve">In 2018, </w:t>
            </w:r>
            <w:r>
              <w:rPr>
                <w:rStyle w:val="Hyperlink"/>
                <w:rFonts w:ascii="Times New Roman" w:hAnsi="Times New Roman" w:cs="Times New Roman"/>
                <w:color w:val="auto"/>
                <w:sz w:val="24"/>
                <w:szCs w:val="24"/>
                <w:u w:val="none"/>
                <w:lang w:val="ro-RO"/>
              </w:rPr>
              <w:t>42% di</w:t>
            </w:r>
            <w:r w:rsidRPr="004C787A">
              <w:rPr>
                <w:rStyle w:val="Hyperlink"/>
                <w:rFonts w:ascii="Times New Roman" w:hAnsi="Times New Roman" w:cs="Times New Roman"/>
                <w:color w:val="auto"/>
                <w:sz w:val="24"/>
                <w:szCs w:val="24"/>
                <w:u w:val="none"/>
                <w:lang w:val="ro-RO"/>
              </w:rPr>
              <w:t xml:space="preserve">n </w:t>
            </w:r>
            <w:r>
              <w:rPr>
                <w:rStyle w:val="Hyperlink"/>
                <w:rFonts w:ascii="Times New Roman" w:hAnsi="Times New Roman" w:cs="Times New Roman"/>
                <w:color w:val="auto"/>
                <w:sz w:val="24"/>
                <w:szCs w:val="24"/>
                <w:u w:val="none"/>
                <w:lang w:val="ro-RO"/>
              </w:rPr>
              <w:t xml:space="preserve">nașterile înregistrate la fete de 10-14 ani în EU, erau în </w:t>
            </w:r>
            <w:r w:rsidRPr="004C787A">
              <w:rPr>
                <w:rStyle w:val="Hyperlink"/>
                <w:rFonts w:ascii="Times New Roman" w:hAnsi="Times New Roman" w:cs="Times New Roman"/>
                <w:color w:val="auto"/>
                <w:sz w:val="24"/>
                <w:szCs w:val="24"/>
                <w:u w:val="none"/>
                <w:lang w:val="ro-RO"/>
              </w:rPr>
              <w:t>România</w:t>
            </w:r>
            <w:r>
              <w:rPr>
                <w:rStyle w:val="Hyperlink"/>
                <w:rFonts w:ascii="Times New Roman" w:hAnsi="Times New Roman" w:cs="Times New Roman"/>
                <w:color w:val="auto"/>
                <w:sz w:val="24"/>
                <w:szCs w:val="24"/>
                <w:u w:val="none"/>
                <w:lang w:val="ro-RO"/>
              </w:rPr>
              <w:t>.</w:t>
            </w:r>
          </w:p>
          <w:p w14:paraId="0B3354F6" w14:textId="77777777" w:rsidR="0093081C" w:rsidRPr="002555EB" w:rsidRDefault="0093081C" w:rsidP="0093081C">
            <w:pPr>
              <w:spacing w:after="0" w:line="240" w:lineRule="auto"/>
              <w:jc w:val="both"/>
              <w:rPr>
                <w:rStyle w:val="Hyperlink"/>
                <w:rFonts w:ascii="Times New Roman" w:hAnsi="Times New Roman" w:cs="Times New Roman"/>
                <w:b/>
                <w:lang w:val="fr-FR"/>
              </w:rPr>
            </w:pPr>
            <w:r w:rsidRPr="002555EB">
              <w:rPr>
                <w:rFonts w:ascii="Times New Roman" w:eastAsia="Times New Roman" w:hAnsi="Times New Roman" w:cs="Times New Roman"/>
                <w:b/>
                <w:lang w:val="fr-FR"/>
              </w:rPr>
              <w:t xml:space="preserve">Figura </w:t>
            </w:r>
            <w:r w:rsidR="00D355C9" w:rsidRPr="002555EB">
              <w:rPr>
                <w:rFonts w:ascii="Times New Roman" w:eastAsia="Times New Roman" w:hAnsi="Times New Roman" w:cs="Times New Roman"/>
                <w:b/>
                <w:lang w:val="fr-FR"/>
              </w:rPr>
              <w:t>4</w:t>
            </w:r>
            <w:r w:rsidRPr="002555EB">
              <w:rPr>
                <w:rFonts w:ascii="Times New Roman" w:eastAsia="Times New Roman" w:hAnsi="Times New Roman" w:cs="Times New Roman"/>
                <w:b/>
                <w:lang w:val="fr-FR"/>
              </w:rPr>
              <w:t xml:space="preserve">. </w:t>
            </w:r>
            <w:proofErr w:type="spellStart"/>
            <w:r w:rsidRPr="002555EB">
              <w:rPr>
                <w:rFonts w:ascii="Times New Roman" w:eastAsia="Times New Roman" w:hAnsi="Times New Roman" w:cs="Times New Roman"/>
                <w:b/>
                <w:lang w:val="fr-FR"/>
              </w:rPr>
              <w:t>Număr</w:t>
            </w:r>
            <w:proofErr w:type="spellEnd"/>
            <w:r w:rsidRPr="002555EB">
              <w:rPr>
                <w:rFonts w:ascii="Times New Roman" w:eastAsia="Times New Roman" w:hAnsi="Times New Roman" w:cs="Times New Roman"/>
                <w:b/>
                <w:lang w:val="fr-FR"/>
              </w:rPr>
              <w:t xml:space="preserve"> </w:t>
            </w:r>
            <w:proofErr w:type="spellStart"/>
            <w:r w:rsidRPr="002555EB">
              <w:rPr>
                <w:rFonts w:ascii="Times New Roman" w:eastAsia="Times New Roman" w:hAnsi="Times New Roman" w:cs="Times New Roman"/>
                <w:b/>
                <w:lang w:val="fr-FR"/>
              </w:rPr>
              <w:t>nou-născuți</w:t>
            </w:r>
            <w:proofErr w:type="spellEnd"/>
            <w:r w:rsidRPr="002555EB">
              <w:rPr>
                <w:rFonts w:ascii="Times New Roman" w:eastAsia="Times New Roman" w:hAnsi="Times New Roman" w:cs="Times New Roman"/>
                <w:b/>
                <w:lang w:val="fr-FR"/>
              </w:rPr>
              <w:t xml:space="preserve"> </w:t>
            </w:r>
            <w:proofErr w:type="gramStart"/>
            <w:r w:rsidRPr="002555EB">
              <w:rPr>
                <w:rFonts w:ascii="Times New Roman" w:eastAsia="Times New Roman" w:hAnsi="Times New Roman" w:cs="Times New Roman"/>
                <w:b/>
                <w:lang w:val="fr-FR"/>
              </w:rPr>
              <w:t>la adolescente</w:t>
            </w:r>
            <w:proofErr w:type="gramEnd"/>
            <w:r w:rsidRPr="002555EB">
              <w:rPr>
                <w:rFonts w:ascii="Times New Roman" w:eastAsia="Times New Roman" w:hAnsi="Times New Roman" w:cs="Times New Roman"/>
                <w:b/>
                <w:lang w:val="fr-FR"/>
              </w:rPr>
              <w:t xml:space="preserve">, UE </w:t>
            </w:r>
            <w:r w:rsidRPr="002555EB">
              <w:rPr>
                <w:rFonts w:ascii="Times New Roman" w:eastAsia="Times New Roman" w:hAnsi="Times New Roman" w:cs="Times New Roman"/>
                <w:b/>
                <w:i/>
                <w:lang w:val="fr-FR"/>
              </w:rPr>
              <w:t>vs</w:t>
            </w:r>
            <w:r w:rsidRPr="002555EB">
              <w:rPr>
                <w:rFonts w:ascii="Times New Roman" w:eastAsia="Times New Roman" w:hAnsi="Times New Roman" w:cs="Times New Roman"/>
                <w:b/>
                <w:lang w:val="fr-FR"/>
              </w:rPr>
              <w:t xml:space="preserve"> Romania, 2009-2018</w:t>
            </w:r>
          </w:p>
          <w:p w14:paraId="4B4F1DAF" w14:textId="77777777" w:rsidR="0093081C" w:rsidRDefault="0093081C" w:rsidP="0093081C">
            <w:pPr>
              <w:spacing w:after="0"/>
            </w:pPr>
            <w:r>
              <w:rPr>
                <w:rFonts w:ascii="Times New Roman" w:hAnsi="Times New Roman" w:cs="Times New Roman"/>
                <w:b/>
                <w:noProof/>
              </w:rPr>
              <w:drawing>
                <wp:inline distT="0" distB="0" distL="0" distR="0" wp14:anchorId="6C5D7631" wp14:editId="588C1DE0">
                  <wp:extent cx="5943600" cy="26384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32A4E2" w14:textId="77777777" w:rsidR="0093081C" w:rsidRPr="00F40D71" w:rsidRDefault="0093081C" w:rsidP="0093081C">
            <w:pPr>
              <w:pStyle w:val="ListParagraph"/>
              <w:spacing w:after="0"/>
              <w:ind w:left="0"/>
              <w:rPr>
                <w:rStyle w:val="Hyperlink"/>
                <w:rFonts w:ascii="Times New Roman" w:hAnsi="Times New Roman" w:cs="Times New Roman"/>
                <w:sz w:val="20"/>
                <w:szCs w:val="20"/>
                <w:vertAlign w:val="superscript"/>
                <w:lang w:val="ro-RO"/>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19" w:history="1">
              <w:r w:rsidRPr="00E333FB">
                <w:rPr>
                  <w:rStyle w:val="Hyperlink"/>
                  <w:rFonts w:ascii="Times New Roman" w:hAnsi="Times New Roman" w:cs="Times New Roman"/>
                  <w:sz w:val="20"/>
                  <w:szCs w:val="20"/>
                  <w:lang w:val="ro-RO"/>
                </w:rPr>
                <w:t>https://appsso.eurostat.ec.europa.eu/nui/show.do?dataset=demo_frate&amp;lang=en</w:t>
              </w:r>
            </w:hyperlink>
            <w:r w:rsidR="001D417D">
              <w:rPr>
                <w:rStyle w:val="Hyperlink"/>
                <w:rFonts w:ascii="Times New Roman" w:hAnsi="Times New Roman" w:cs="Times New Roman"/>
                <w:sz w:val="20"/>
                <w:szCs w:val="20"/>
                <w:vertAlign w:val="superscript"/>
                <w:lang w:val="ro-RO"/>
              </w:rPr>
              <w:t>6</w:t>
            </w:r>
          </w:p>
          <w:p w14:paraId="72EC3190" w14:textId="77777777" w:rsidR="0093081C" w:rsidRDefault="0093081C" w:rsidP="00403062">
            <w:pPr>
              <w:spacing w:after="0" w:line="240" w:lineRule="auto"/>
              <w:jc w:val="both"/>
              <w:rPr>
                <w:rFonts w:ascii="Times New Roman" w:eastAsia="Times New Roman" w:hAnsi="Times New Roman" w:cs="Times New Roman"/>
                <w:b/>
                <w:color w:val="FF0000"/>
                <w:sz w:val="24"/>
                <w:szCs w:val="24"/>
                <w:lang w:val="fr-FR"/>
              </w:rPr>
            </w:pPr>
          </w:p>
          <w:p w14:paraId="6A365BBE" w14:textId="77777777" w:rsidR="001D417D" w:rsidRPr="00E860CA" w:rsidRDefault="001D417D" w:rsidP="000313FC">
            <w:pPr>
              <w:spacing w:after="0"/>
              <w:rPr>
                <w:rFonts w:ascii="Times New Roman" w:hAnsi="Times New Roman" w:cs="Times New Roman"/>
                <w:lang w:val="fr-FR"/>
              </w:rPr>
            </w:pPr>
            <w:r w:rsidRPr="00E860CA">
              <w:rPr>
                <w:rFonts w:ascii="Times New Roman" w:hAnsi="Times New Roman" w:cs="Times New Roman"/>
                <w:lang w:val="fr-FR"/>
              </w:rPr>
              <w:t xml:space="preserve">La </w:t>
            </w:r>
            <w:proofErr w:type="spellStart"/>
            <w:r w:rsidRPr="00E860CA">
              <w:rPr>
                <w:rFonts w:ascii="Times New Roman" w:hAnsi="Times New Roman" w:cs="Times New Roman"/>
                <w:lang w:val="fr-FR"/>
              </w:rPr>
              <w:t>nivel</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european</w:t>
            </w:r>
            <w:proofErr w:type="spellEnd"/>
            <w:r w:rsidRPr="00E860CA">
              <w:rPr>
                <w:rFonts w:ascii="Times New Roman" w:hAnsi="Times New Roman" w:cs="Times New Roman"/>
                <w:lang w:val="fr-FR"/>
              </w:rPr>
              <w:t xml:space="preserve"> se </w:t>
            </w:r>
            <w:proofErr w:type="spellStart"/>
            <w:proofErr w:type="gramStart"/>
            <w:r w:rsidRPr="00E860CA">
              <w:rPr>
                <w:rFonts w:ascii="Times New Roman" w:hAnsi="Times New Roman" w:cs="Times New Roman"/>
                <w:lang w:val="fr-FR"/>
              </w:rPr>
              <w:t>estimează</w:t>
            </w:r>
            <w:proofErr w:type="spellEnd"/>
            <w:r w:rsidR="00946D74" w:rsidRPr="00E860CA">
              <w:rPr>
                <w:rFonts w:ascii="Times New Roman" w:hAnsi="Times New Roman" w:cs="Times New Roman"/>
                <w:lang w:val="fr-FR"/>
              </w:rPr>
              <w:t xml:space="preserve"> </w:t>
            </w:r>
            <w:r w:rsidRPr="00E860CA">
              <w:rPr>
                <w:rFonts w:ascii="Times New Roman" w:hAnsi="Times New Roman" w:cs="Times New Roman"/>
                <w:lang w:val="fr-FR"/>
              </w:rPr>
              <w:t xml:space="preserve"> 2</w:t>
            </w:r>
            <w:proofErr w:type="gramEnd"/>
            <w:r w:rsidRPr="00E860CA">
              <w:rPr>
                <w:rFonts w:ascii="Times New Roman" w:hAnsi="Times New Roman" w:cs="Times New Roman"/>
                <w:lang w:val="fr-FR"/>
              </w:rPr>
              <w:t xml:space="preserve">,6 </w:t>
            </w:r>
            <w:proofErr w:type="spellStart"/>
            <w:r w:rsidRPr="00E860CA">
              <w:rPr>
                <w:rFonts w:ascii="Times New Roman" w:hAnsi="Times New Roman" w:cs="Times New Roman"/>
                <w:lang w:val="fr-FR"/>
              </w:rPr>
              <w:t>milioane</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morți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anual</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dintre</w:t>
            </w:r>
            <w:proofErr w:type="spellEnd"/>
            <w:r w:rsidRPr="00E860CA">
              <w:rPr>
                <w:rFonts w:ascii="Times New Roman" w:hAnsi="Times New Roman" w:cs="Times New Roman"/>
                <w:lang w:val="fr-FR"/>
              </w:rPr>
              <w:t xml:space="preserve"> care 98%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țări</w:t>
            </w:r>
            <w:proofErr w:type="spellEnd"/>
            <w:r w:rsidRPr="00E860CA">
              <w:rPr>
                <w:rFonts w:ascii="Times New Roman" w:hAnsi="Times New Roman" w:cs="Times New Roman"/>
                <w:lang w:val="fr-FR"/>
              </w:rPr>
              <w:t xml:space="preserve"> cu </w:t>
            </w:r>
            <w:proofErr w:type="spellStart"/>
            <w:r w:rsidRPr="00E860CA">
              <w:rPr>
                <w:rFonts w:ascii="Times New Roman" w:hAnsi="Times New Roman" w:cs="Times New Roman"/>
                <w:lang w:val="fr-FR"/>
              </w:rPr>
              <w:t>venituri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mici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și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medii</w:t>
            </w:r>
            <w:proofErr w:type="spellEnd"/>
            <w:r w:rsidRPr="00E860CA">
              <w:rPr>
                <w:rFonts w:ascii="Times New Roman" w:hAnsi="Times New Roman" w:cs="Times New Roman"/>
                <w:lang w:val="fr-FR"/>
              </w:rPr>
              <w:t>.</w:t>
            </w:r>
            <w:r w:rsidRPr="002555EB">
              <w:rPr>
                <w:rStyle w:val="FootnoteReference"/>
                <w:rFonts w:ascii="Times New Roman" w:hAnsi="Times New Roman" w:cs="Times New Roman"/>
              </w:rPr>
              <w:footnoteReference w:id="6"/>
            </w:r>
            <w:r w:rsidRPr="00E860CA">
              <w:rPr>
                <w:rFonts w:ascii="Times New Roman" w:hAnsi="Times New Roman" w:cs="Times New Roman"/>
                <w:lang w:val="fr-FR"/>
              </w:rPr>
              <w:t xml:space="preserve"> </w:t>
            </w:r>
            <w:proofErr w:type="spellStart"/>
            <w:r w:rsidRPr="0039261F">
              <w:rPr>
                <w:rFonts w:ascii="Times New Roman" w:hAnsi="Times New Roman" w:cs="Times New Roman"/>
                <w:lang w:val="fr-FR"/>
              </w:rPr>
              <w:t>Cele</w:t>
            </w:r>
            <w:proofErr w:type="spellEnd"/>
            <w:r w:rsidRPr="0039261F">
              <w:rPr>
                <w:rFonts w:ascii="Times New Roman" w:hAnsi="Times New Roman" w:cs="Times New Roman"/>
                <w:lang w:val="fr-FR"/>
              </w:rPr>
              <w:t xml:space="preserve"> mai </w:t>
            </w:r>
            <w:proofErr w:type="spellStart"/>
            <w:r w:rsidRPr="0039261F">
              <w:rPr>
                <w:rFonts w:ascii="Times New Roman" w:hAnsi="Times New Roman" w:cs="Times New Roman"/>
                <w:lang w:val="fr-FR"/>
              </w:rPr>
              <w:t>multe</w:t>
            </w:r>
            <w:proofErr w:type="spellEnd"/>
            <w:r w:rsidRPr="0039261F">
              <w:rPr>
                <w:rFonts w:ascii="Times New Roman" w:hAnsi="Times New Roman" w:cs="Times New Roman"/>
                <w:lang w:val="fr-FR"/>
              </w:rPr>
              <w:t xml:space="preserve"> </w:t>
            </w:r>
            <w:proofErr w:type="spellStart"/>
            <w:r w:rsidRPr="0039261F">
              <w:rPr>
                <w:rFonts w:ascii="Times New Roman" w:hAnsi="Times New Roman" w:cs="Times New Roman"/>
                <w:lang w:val="fr-FR"/>
              </w:rPr>
              <w:t>nașteri</w:t>
            </w:r>
            <w:proofErr w:type="spellEnd"/>
            <w:r w:rsidRPr="0039261F">
              <w:rPr>
                <w:rFonts w:ascii="Times New Roman" w:hAnsi="Times New Roman" w:cs="Times New Roman"/>
                <w:lang w:val="fr-FR"/>
              </w:rPr>
              <w:t xml:space="preserve"> de </w:t>
            </w:r>
            <w:proofErr w:type="spellStart"/>
            <w:r w:rsidRPr="0039261F">
              <w:rPr>
                <w:rFonts w:ascii="Times New Roman" w:hAnsi="Times New Roman" w:cs="Times New Roman"/>
                <w:lang w:val="fr-FR"/>
              </w:rPr>
              <w:t>născuți</w:t>
            </w:r>
            <w:proofErr w:type="spellEnd"/>
            <w:r w:rsidRPr="0039261F">
              <w:rPr>
                <w:rFonts w:ascii="Times New Roman" w:hAnsi="Times New Roman" w:cs="Times New Roman"/>
                <w:lang w:val="fr-FR"/>
              </w:rPr>
              <w:t xml:space="preserve"> </w:t>
            </w:r>
            <w:proofErr w:type="spellStart"/>
            <w:r w:rsidRPr="0039261F">
              <w:rPr>
                <w:rFonts w:ascii="Times New Roman" w:hAnsi="Times New Roman" w:cs="Times New Roman"/>
                <w:lang w:val="fr-FR"/>
              </w:rPr>
              <w:t>morți</w:t>
            </w:r>
            <w:proofErr w:type="spellEnd"/>
            <w:r w:rsidRPr="0039261F">
              <w:rPr>
                <w:rFonts w:ascii="Times New Roman" w:hAnsi="Times New Roman" w:cs="Times New Roman"/>
                <w:lang w:val="fr-FR"/>
              </w:rPr>
              <w:t xml:space="preserve"> </w:t>
            </w:r>
            <w:proofErr w:type="spellStart"/>
            <w:r w:rsidRPr="0039261F">
              <w:rPr>
                <w:rFonts w:ascii="Times New Roman" w:hAnsi="Times New Roman" w:cs="Times New Roman"/>
                <w:lang w:val="fr-FR"/>
              </w:rPr>
              <w:t>sunt</w:t>
            </w:r>
            <w:proofErr w:type="spellEnd"/>
            <w:r w:rsidRPr="0039261F">
              <w:rPr>
                <w:rFonts w:ascii="Times New Roman" w:hAnsi="Times New Roman" w:cs="Times New Roman"/>
                <w:lang w:val="fr-FR"/>
              </w:rPr>
              <w:t xml:space="preserve"> </w:t>
            </w:r>
            <w:proofErr w:type="spellStart"/>
            <w:r w:rsidRPr="0039261F">
              <w:rPr>
                <w:rFonts w:ascii="Times New Roman" w:hAnsi="Times New Roman" w:cs="Times New Roman"/>
                <w:lang w:val="fr-FR"/>
              </w:rPr>
              <w:t>prevenibile</w:t>
            </w:r>
            <w:proofErr w:type="spellEnd"/>
            <w:r w:rsidRPr="0039261F">
              <w:rPr>
                <w:rFonts w:ascii="Times New Roman" w:hAnsi="Times New Roman" w:cs="Times New Roman"/>
                <w:lang w:val="fr-FR"/>
              </w:rPr>
              <w:t xml:space="preserve">. </w:t>
            </w:r>
            <w:r w:rsidRPr="00E860CA">
              <w:rPr>
                <w:rFonts w:ascii="Times New Roman" w:hAnsi="Times New Roman" w:cs="Times New Roman"/>
                <w:lang w:val="fr-FR"/>
              </w:rPr>
              <w:t xml:space="preserve">1,3 </w:t>
            </w:r>
            <w:proofErr w:type="spellStart"/>
            <w:r w:rsidRPr="00E860CA">
              <w:rPr>
                <w:rFonts w:ascii="Times New Roman" w:hAnsi="Times New Roman" w:cs="Times New Roman"/>
                <w:lang w:val="fr-FR"/>
              </w:rPr>
              <w:t>milioane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nașteri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născuți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morți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apar</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timpul</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travaliului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și</w:t>
            </w:r>
            <w:proofErr w:type="spellEnd"/>
            <w:r w:rsidRPr="00E860CA">
              <w:rPr>
                <w:rFonts w:ascii="Times New Roman" w:hAnsi="Times New Roman" w:cs="Times New Roman"/>
                <w:lang w:val="fr-FR"/>
              </w:rPr>
              <w:t xml:space="preserve"> la </w:t>
            </w:r>
            <w:proofErr w:type="spellStart"/>
            <w:r w:rsidRPr="00E860CA">
              <w:rPr>
                <w:rFonts w:ascii="Times New Roman" w:hAnsi="Times New Roman" w:cs="Times New Roman"/>
                <w:lang w:val="fr-FR"/>
              </w:rPr>
              <w:t>naștere</w:t>
            </w:r>
            <w:proofErr w:type="spellEnd"/>
            <w:r w:rsidRPr="00E860CA">
              <w:rPr>
                <w:rFonts w:ascii="Times New Roman" w:hAnsi="Times New Roman" w:cs="Times New Roman"/>
                <w:lang w:val="fr-FR"/>
              </w:rPr>
              <w:t xml:space="preserve">. </w:t>
            </w:r>
          </w:p>
          <w:p w14:paraId="426A80BC" w14:textId="77777777" w:rsidR="001D417D" w:rsidRPr="00E860CA" w:rsidRDefault="001D417D" w:rsidP="001D417D">
            <w:pPr>
              <w:shd w:val="clear" w:color="auto" w:fill="FFFFFF"/>
              <w:spacing w:after="0" w:line="240" w:lineRule="auto"/>
              <w:rPr>
                <w:rFonts w:ascii="Times New Roman" w:eastAsia="Times New Roman" w:hAnsi="Times New Roman" w:cs="Times New Roman"/>
                <w:b/>
                <w:color w:val="333333"/>
                <w:lang w:val="fr-FR"/>
              </w:rPr>
            </w:pPr>
            <w:proofErr w:type="spellStart"/>
            <w:r w:rsidRPr="00E860CA">
              <w:rPr>
                <w:rFonts w:ascii="Times New Roman" w:eastAsia="Times New Roman" w:hAnsi="Times New Roman" w:cs="Times New Roman"/>
                <w:b/>
                <w:color w:val="333333"/>
                <w:lang w:val="fr-FR"/>
              </w:rPr>
              <w:t>Tabel</w:t>
            </w:r>
            <w:proofErr w:type="spellEnd"/>
            <w:r w:rsidRPr="00E860CA">
              <w:rPr>
                <w:rFonts w:ascii="Times New Roman" w:eastAsia="Times New Roman" w:hAnsi="Times New Roman" w:cs="Times New Roman"/>
                <w:b/>
                <w:color w:val="333333"/>
                <w:lang w:val="fr-FR"/>
              </w:rPr>
              <w:t xml:space="preserve"> </w:t>
            </w:r>
            <w:r w:rsidR="00D355C9" w:rsidRPr="00E860CA">
              <w:rPr>
                <w:rFonts w:ascii="Times New Roman" w:eastAsia="Times New Roman" w:hAnsi="Times New Roman" w:cs="Times New Roman"/>
                <w:b/>
                <w:color w:val="333333"/>
                <w:lang w:val="fr-FR"/>
              </w:rPr>
              <w:t>5</w:t>
            </w:r>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Născuți</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morți</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Europa, </w:t>
            </w:r>
            <w:proofErr w:type="spellStart"/>
            <w:r w:rsidRPr="00E860CA">
              <w:rPr>
                <w:rFonts w:ascii="Times New Roman" w:eastAsia="Times New Roman" w:hAnsi="Times New Roman" w:cs="Times New Roman"/>
                <w:b/>
                <w:color w:val="333333"/>
                <w:lang w:val="fr-FR"/>
              </w:rPr>
              <w:t>în</w:t>
            </w:r>
            <w:proofErr w:type="spellEnd"/>
            <w:r w:rsidRPr="00E860CA">
              <w:rPr>
                <w:rFonts w:ascii="Times New Roman" w:eastAsia="Times New Roman" w:hAnsi="Times New Roman" w:cs="Times New Roman"/>
                <w:b/>
                <w:color w:val="333333"/>
                <w:lang w:val="fr-FR"/>
              </w:rPr>
              <w:t xml:space="preserve"> </w:t>
            </w:r>
            <w:proofErr w:type="spellStart"/>
            <w:r w:rsidRPr="00E860CA">
              <w:rPr>
                <w:rFonts w:ascii="Times New Roman" w:eastAsia="Times New Roman" w:hAnsi="Times New Roman" w:cs="Times New Roman"/>
                <w:b/>
                <w:color w:val="333333"/>
                <w:lang w:val="fr-FR"/>
              </w:rPr>
              <w:t>perioada</w:t>
            </w:r>
            <w:proofErr w:type="spellEnd"/>
            <w:r w:rsidRPr="00E860CA">
              <w:rPr>
                <w:rFonts w:ascii="Times New Roman" w:eastAsia="Times New Roman" w:hAnsi="Times New Roman" w:cs="Times New Roman"/>
                <w:b/>
                <w:color w:val="333333"/>
                <w:lang w:val="fr-FR"/>
              </w:rPr>
              <w:t xml:space="preserve"> 2009-2018</w:t>
            </w:r>
          </w:p>
          <w:tbl>
            <w:tblPr>
              <w:tblW w:w="8995" w:type="dxa"/>
              <w:tblCellMar>
                <w:left w:w="0" w:type="dxa"/>
                <w:right w:w="0" w:type="dxa"/>
              </w:tblCellMar>
              <w:tblLook w:val="0000" w:firstRow="0" w:lastRow="0" w:firstColumn="0" w:lastColumn="0" w:noHBand="0" w:noVBand="0"/>
            </w:tblPr>
            <w:tblGrid>
              <w:gridCol w:w="1165"/>
              <w:gridCol w:w="720"/>
              <w:gridCol w:w="900"/>
              <w:gridCol w:w="720"/>
              <w:gridCol w:w="810"/>
              <w:gridCol w:w="810"/>
              <w:gridCol w:w="720"/>
              <w:gridCol w:w="900"/>
              <w:gridCol w:w="810"/>
              <w:gridCol w:w="810"/>
              <w:gridCol w:w="630"/>
            </w:tblGrid>
            <w:tr w:rsidR="001D417D" w:rsidRPr="00903757" w14:paraId="2D55E4F6" w14:textId="77777777" w:rsidTr="00353567">
              <w:trPr>
                <w:trHeight w:val="151"/>
              </w:trPr>
              <w:tc>
                <w:tcPr>
                  <w:tcW w:w="1165" w:type="dxa"/>
                  <w:tcBorders>
                    <w:top w:val="single" w:sz="4" w:space="0" w:color="auto"/>
                    <w:left w:val="single" w:sz="4" w:space="0" w:color="auto"/>
                    <w:right w:val="single" w:sz="4" w:space="0" w:color="auto"/>
                  </w:tcBorders>
                  <w:shd w:val="clear" w:color="auto" w:fill="auto"/>
                  <w:vAlign w:val="bottom"/>
                </w:tcPr>
                <w:p w14:paraId="0AD977AE" w14:textId="77777777" w:rsidR="001D417D" w:rsidRPr="00E860CA" w:rsidRDefault="001D417D" w:rsidP="00353567">
                  <w:pPr>
                    <w:spacing w:after="0" w:line="240" w:lineRule="auto"/>
                    <w:rPr>
                      <w:rFonts w:ascii="Times New Roman" w:eastAsia="Arial Narrow" w:hAnsi="Times New Roman" w:cs="Times New Roman"/>
                      <w:lang w:val="fr-FR"/>
                    </w:rPr>
                  </w:pPr>
                </w:p>
              </w:tc>
              <w:tc>
                <w:tcPr>
                  <w:tcW w:w="720" w:type="dxa"/>
                  <w:tcBorders>
                    <w:top w:val="single" w:sz="4" w:space="0" w:color="auto"/>
                    <w:left w:val="single" w:sz="4" w:space="0" w:color="auto"/>
                    <w:right w:val="single" w:sz="4" w:space="0" w:color="auto"/>
                  </w:tcBorders>
                  <w:shd w:val="clear" w:color="auto" w:fill="auto"/>
                  <w:vAlign w:val="bottom"/>
                </w:tcPr>
                <w:p w14:paraId="53D0F758"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2009</w:t>
                  </w:r>
                </w:p>
              </w:tc>
              <w:tc>
                <w:tcPr>
                  <w:tcW w:w="900" w:type="dxa"/>
                  <w:tcBorders>
                    <w:top w:val="single" w:sz="4" w:space="0" w:color="auto"/>
                    <w:left w:val="single" w:sz="4" w:space="0" w:color="auto"/>
                    <w:right w:val="single" w:sz="4" w:space="0" w:color="auto"/>
                  </w:tcBorders>
                  <w:vAlign w:val="bottom"/>
                </w:tcPr>
                <w:p w14:paraId="12ADE076"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2010</w:t>
                  </w:r>
                </w:p>
              </w:tc>
              <w:tc>
                <w:tcPr>
                  <w:tcW w:w="720" w:type="dxa"/>
                  <w:tcBorders>
                    <w:top w:val="single" w:sz="4" w:space="0" w:color="auto"/>
                    <w:left w:val="single" w:sz="4" w:space="0" w:color="auto"/>
                    <w:right w:val="single" w:sz="4" w:space="0" w:color="auto"/>
                  </w:tcBorders>
                  <w:vAlign w:val="bottom"/>
                </w:tcPr>
                <w:p w14:paraId="3388BB27"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2011</w:t>
                  </w:r>
                </w:p>
              </w:tc>
              <w:tc>
                <w:tcPr>
                  <w:tcW w:w="810" w:type="dxa"/>
                  <w:tcBorders>
                    <w:top w:val="single" w:sz="4" w:space="0" w:color="auto"/>
                    <w:left w:val="single" w:sz="4" w:space="0" w:color="auto"/>
                    <w:right w:val="single" w:sz="4" w:space="0" w:color="auto"/>
                  </w:tcBorders>
                  <w:vAlign w:val="bottom"/>
                </w:tcPr>
                <w:p w14:paraId="1F80880F"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2012</w:t>
                  </w:r>
                </w:p>
              </w:tc>
              <w:tc>
                <w:tcPr>
                  <w:tcW w:w="810" w:type="dxa"/>
                  <w:tcBorders>
                    <w:top w:val="single" w:sz="4" w:space="0" w:color="auto"/>
                    <w:left w:val="single" w:sz="4" w:space="0" w:color="auto"/>
                    <w:right w:val="single" w:sz="4" w:space="0" w:color="auto"/>
                  </w:tcBorders>
                  <w:vAlign w:val="bottom"/>
                </w:tcPr>
                <w:p w14:paraId="20F06677"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2013</w:t>
                  </w:r>
                </w:p>
              </w:tc>
              <w:tc>
                <w:tcPr>
                  <w:tcW w:w="720" w:type="dxa"/>
                  <w:tcBorders>
                    <w:top w:val="single" w:sz="4" w:space="0" w:color="auto"/>
                    <w:left w:val="single" w:sz="4" w:space="0" w:color="auto"/>
                    <w:right w:val="single" w:sz="4" w:space="0" w:color="auto"/>
                  </w:tcBorders>
                  <w:vAlign w:val="bottom"/>
                </w:tcPr>
                <w:p w14:paraId="4197B3DB"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2014</w:t>
                  </w:r>
                </w:p>
              </w:tc>
              <w:tc>
                <w:tcPr>
                  <w:tcW w:w="900" w:type="dxa"/>
                  <w:tcBorders>
                    <w:top w:val="single" w:sz="4" w:space="0" w:color="auto"/>
                    <w:left w:val="single" w:sz="4" w:space="0" w:color="auto"/>
                    <w:right w:val="single" w:sz="4" w:space="0" w:color="auto"/>
                  </w:tcBorders>
                  <w:vAlign w:val="bottom"/>
                </w:tcPr>
                <w:p w14:paraId="73DB9D1D"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2015</w:t>
                  </w:r>
                </w:p>
              </w:tc>
              <w:tc>
                <w:tcPr>
                  <w:tcW w:w="810" w:type="dxa"/>
                  <w:tcBorders>
                    <w:top w:val="single" w:sz="4" w:space="0" w:color="auto"/>
                    <w:left w:val="single" w:sz="4" w:space="0" w:color="auto"/>
                    <w:right w:val="single" w:sz="4" w:space="0" w:color="auto"/>
                  </w:tcBorders>
                  <w:vAlign w:val="bottom"/>
                </w:tcPr>
                <w:p w14:paraId="4B276974"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2016</w:t>
                  </w:r>
                </w:p>
              </w:tc>
              <w:tc>
                <w:tcPr>
                  <w:tcW w:w="810" w:type="dxa"/>
                  <w:tcBorders>
                    <w:top w:val="single" w:sz="4" w:space="0" w:color="auto"/>
                    <w:left w:val="single" w:sz="4" w:space="0" w:color="auto"/>
                    <w:right w:val="single" w:sz="4" w:space="0" w:color="auto"/>
                  </w:tcBorders>
                  <w:vAlign w:val="bottom"/>
                </w:tcPr>
                <w:p w14:paraId="42057429"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2017</w:t>
                  </w:r>
                </w:p>
              </w:tc>
              <w:tc>
                <w:tcPr>
                  <w:tcW w:w="630" w:type="dxa"/>
                  <w:tcBorders>
                    <w:top w:val="single" w:sz="4" w:space="0" w:color="auto"/>
                    <w:left w:val="single" w:sz="4" w:space="0" w:color="auto"/>
                    <w:right w:val="single" w:sz="4" w:space="0" w:color="auto"/>
                  </w:tcBorders>
                  <w:vAlign w:val="bottom"/>
                </w:tcPr>
                <w:p w14:paraId="66462DBF" w14:textId="77777777" w:rsidR="001D417D" w:rsidRPr="00E860CA" w:rsidRDefault="001D417D" w:rsidP="00353567">
                  <w:pPr>
                    <w:spacing w:after="0" w:line="240" w:lineRule="auto"/>
                    <w:jc w:val="center"/>
                    <w:rPr>
                      <w:rFonts w:ascii="Times New Roman" w:eastAsia="Arial Narrow" w:hAnsi="Times New Roman" w:cs="Times New Roman"/>
                      <w:b/>
                      <w:lang w:val="fr-FR"/>
                    </w:rPr>
                  </w:pPr>
                  <w:r w:rsidRPr="00E860CA">
                    <w:rPr>
                      <w:rFonts w:ascii="Times New Roman" w:eastAsia="Arial Narrow" w:hAnsi="Times New Roman" w:cs="Times New Roman"/>
                      <w:b/>
                      <w:lang w:val="fr-FR"/>
                    </w:rPr>
                    <w:t>2018</w:t>
                  </w:r>
                </w:p>
              </w:tc>
            </w:tr>
            <w:tr w:rsidR="001D417D" w:rsidRPr="00903757" w14:paraId="0801934B" w14:textId="77777777" w:rsidTr="00353567">
              <w:trPr>
                <w:trHeight w:val="20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533D6C69" w14:textId="77777777" w:rsidR="001D417D" w:rsidRPr="00E860CA" w:rsidRDefault="001D417D" w:rsidP="00353567">
                  <w:pPr>
                    <w:spacing w:after="0" w:line="0" w:lineRule="atLeast"/>
                    <w:rPr>
                      <w:rFonts w:ascii="Times New Roman" w:eastAsia="Arial Narrow" w:hAnsi="Times New Roman" w:cs="Times New Roman"/>
                      <w:b/>
                      <w:lang w:val="fr-FR"/>
                    </w:rPr>
                  </w:pPr>
                  <w:r w:rsidRPr="00E860CA">
                    <w:rPr>
                      <w:rFonts w:ascii="Times New Roman" w:eastAsia="Arial Narrow" w:hAnsi="Times New Roman" w:cs="Times New Roman"/>
                      <w:b/>
                      <w:lang w:val="fr-FR"/>
                    </w:rPr>
                    <w:t>EU/EEA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674D71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28290</w:t>
                  </w:r>
                </w:p>
              </w:tc>
              <w:tc>
                <w:tcPr>
                  <w:tcW w:w="900" w:type="dxa"/>
                  <w:tcBorders>
                    <w:top w:val="single" w:sz="4" w:space="0" w:color="auto"/>
                    <w:left w:val="single" w:sz="4" w:space="0" w:color="auto"/>
                    <w:bottom w:val="single" w:sz="4" w:space="0" w:color="auto"/>
                    <w:right w:val="single" w:sz="4" w:space="0" w:color="auto"/>
                  </w:tcBorders>
                  <w:vAlign w:val="bottom"/>
                </w:tcPr>
                <w:p w14:paraId="7B6BF96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26509</w:t>
                  </w:r>
                </w:p>
              </w:tc>
              <w:tc>
                <w:tcPr>
                  <w:tcW w:w="720" w:type="dxa"/>
                  <w:tcBorders>
                    <w:top w:val="single" w:sz="4" w:space="0" w:color="auto"/>
                    <w:left w:val="single" w:sz="4" w:space="0" w:color="auto"/>
                    <w:bottom w:val="single" w:sz="4" w:space="0" w:color="auto"/>
                    <w:right w:val="single" w:sz="4" w:space="0" w:color="auto"/>
                  </w:tcBorders>
                  <w:vAlign w:val="bottom"/>
                </w:tcPr>
                <w:p w14:paraId="784C987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25562</w:t>
                  </w:r>
                </w:p>
              </w:tc>
              <w:tc>
                <w:tcPr>
                  <w:tcW w:w="810" w:type="dxa"/>
                  <w:tcBorders>
                    <w:top w:val="single" w:sz="4" w:space="0" w:color="auto"/>
                    <w:left w:val="single" w:sz="4" w:space="0" w:color="auto"/>
                    <w:bottom w:val="single" w:sz="4" w:space="0" w:color="auto"/>
                    <w:right w:val="single" w:sz="4" w:space="0" w:color="auto"/>
                  </w:tcBorders>
                  <w:vAlign w:val="bottom"/>
                </w:tcPr>
                <w:p w14:paraId="2D81432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24651</w:t>
                  </w:r>
                </w:p>
              </w:tc>
              <w:tc>
                <w:tcPr>
                  <w:tcW w:w="810" w:type="dxa"/>
                  <w:tcBorders>
                    <w:top w:val="single" w:sz="4" w:space="0" w:color="auto"/>
                    <w:left w:val="single" w:sz="4" w:space="0" w:color="auto"/>
                    <w:bottom w:val="single" w:sz="4" w:space="0" w:color="auto"/>
                    <w:right w:val="single" w:sz="4" w:space="0" w:color="auto"/>
                  </w:tcBorders>
                  <w:vAlign w:val="bottom"/>
                </w:tcPr>
                <w:p w14:paraId="52F90A4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23365</w:t>
                  </w:r>
                </w:p>
              </w:tc>
              <w:tc>
                <w:tcPr>
                  <w:tcW w:w="720" w:type="dxa"/>
                  <w:tcBorders>
                    <w:top w:val="single" w:sz="4" w:space="0" w:color="auto"/>
                    <w:left w:val="single" w:sz="4" w:space="0" w:color="auto"/>
                    <w:bottom w:val="single" w:sz="4" w:space="0" w:color="auto"/>
                    <w:right w:val="single" w:sz="4" w:space="0" w:color="auto"/>
                  </w:tcBorders>
                  <w:vAlign w:val="bottom"/>
                </w:tcPr>
                <w:p w14:paraId="370B1B1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23401</w:t>
                  </w:r>
                </w:p>
              </w:tc>
              <w:tc>
                <w:tcPr>
                  <w:tcW w:w="900" w:type="dxa"/>
                  <w:tcBorders>
                    <w:top w:val="single" w:sz="4" w:space="0" w:color="auto"/>
                    <w:left w:val="single" w:sz="4" w:space="0" w:color="auto"/>
                    <w:bottom w:val="single" w:sz="4" w:space="0" w:color="auto"/>
                    <w:right w:val="single" w:sz="4" w:space="0" w:color="auto"/>
                  </w:tcBorders>
                  <w:vAlign w:val="bottom"/>
                </w:tcPr>
                <w:p w14:paraId="401BBD3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22696</w:t>
                  </w:r>
                </w:p>
              </w:tc>
              <w:tc>
                <w:tcPr>
                  <w:tcW w:w="810" w:type="dxa"/>
                  <w:tcBorders>
                    <w:top w:val="single" w:sz="4" w:space="0" w:color="auto"/>
                    <w:left w:val="single" w:sz="4" w:space="0" w:color="auto"/>
                    <w:bottom w:val="single" w:sz="4" w:space="0" w:color="auto"/>
                    <w:right w:val="single" w:sz="4" w:space="0" w:color="auto"/>
                  </w:tcBorders>
                  <w:vAlign w:val="bottom"/>
                </w:tcPr>
                <w:p w14:paraId="0335C73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22818</w:t>
                  </w:r>
                </w:p>
              </w:tc>
              <w:tc>
                <w:tcPr>
                  <w:tcW w:w="810" w:type="dxa"/>
                  <w:tcBorders>
                    <w:top w:val="single" w:sz="4" w:space="0" w:color="auto"/>
                    <w:left w:val="single" w:sz="4" w:space="0" w:color="auto"/>
                    <w:bottom w:val="single" w:sz="4" w:space="0" w:color="auto"/>
                    <w:right w:val="single" w:sz="4" w:space="0" w:color="auto"/>
                  </w:tcBorders>
                  <w:vAlign w:val="bottom"/>
                </w:tcPr>
                <w:p w14:paraId="412918B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c>
                <w:tcPr>
                  <w:tcW w:w="630" w:type="dxa"/>
                  <w:tcBorders>
                    <w:top w:val="single" w:sz="4" w:space="0" w:color="auto"/>
                    <w:left w:val="single" w:sz="4" w:space="0" w:color="auto"/>
                    <w:bottom w:val="single" w:sz="4" w:space="0" w:color="auto"/>
                    <w:right w:val="single" w:sz="4" w:space="0" w:color="auto"/>
                  </w:tcBorders>
                  <w:vAlign w:val="bottom"/>
                </w:tcPr>
                <w:p w14:paraId="60A729F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59B3FD30" w14:textId="77777777" w:rsidTr="00353567">
              <w:trPr>
                <w:trHeight w:val="20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3F7C5E51"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Belgia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3B1A80"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660</w:t>
                  </w:r>
                </w:p>
              </w:tc>
              <w:tc>
                <w:tcPr>
                  <w:tcW w:w="900" w:type="dxa"/>
                  <w:tcBorders>
                    <w:top w:val="single" w:sz="4" w:space="0" w:color="auto"/>
                    <w:left w:val="single" w:sz="4" w:space="0" w:color="auto"/>
                    <w:bottom w:val="single" w:sz="4" w:space="0" w:color="auto"/>
                    <w:right w:val="single" w:sz="4" w:space="0" w:color="auto"/>
                  </w:tcBorders>
                </w:tcPr>
                <w:p w14:paraId="73746881"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646</w:t>
                  </w:r>
                </w:p>
              </w:tc>
              <w:tc>
                <w:tcPr>
                  <w:tcW w:w="720" w:type="dxa"/>
                  <w:tcBorders>
                    <w:top w:val="single" w:sz="4" w:space="0" w:color="auto"/>
                    <w:left w:val="single" w:sz="4" w:space="0" w:color="auto"/>
                    <w:bottom w:val="single" w:sz="4" w:space="0" w:color="auto"/>
                    <w:right w:val="single" w:sz="4" w:space="0" w:color="auto"/>
                  </w:tcBorders>
                </w:tcPr>
                <w:p w14:paraId="53DA0C0E"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627</w:t>
                  </w:r>
                </w:p>
              </w:tc>
              <w:tc>
                <w:tcPr>
                  <w:tcW w:w="810" w:type="dxa"/>
                  <w:tcBorders>
                    <w:top w:val="single" w:sz="4" w:space="0" w:color="auto"/>
                    <w:left w:val="single" w:sz="4" w:space="0" w:color="auto"/>
                    <w:bottom w:val="single" w:sz="4" w:space="0" w:color="auto"/>
                    <w:right w:val="single" w:sz="4" w:space="0" w:color="auto"/>
                  </w:tcBorders>
                </w:tcPr>
                <w:p w14:paraId="6F0D6434"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608</w:t>
                  </w:r>
                </w:p>
              </w:tc>
              <w:tc>
                <w:tcPr>
                  <w:tcW w:w="810" w:type="dxa"/>
                  <w:tcBorders>
                    <w:top w:val="single" w:sz="4" w:space="0" w:color="auto"/>
                    <w:left w:val="single" w:sz="4" w:space="0" w:color="auto"/>
                    <w:bottom w:val="single" w:sz="4" w:space="0" w:color="auto"/>
                    <w:right w:val="single" w:sz="4" w:space="0" w:color="auto"/>
                  </w:tcBorders>
                </w:tcPr>
                <w:p w14:paraId="6FCA070A"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571</w:t>
                  </w:r>
                </w:p>
              </w:tc>
              <w:tc>
                <w:tcPr>
                  <w:tcW w:w="720" w:type="dxa"/>
                  <w:tcBorders>
                    <w:top w:val="single" w:sz="4" w:space="0" w:color="auto"/>
                    <w:left w:val="single" w:sz="4" w:space="0" w:color="auto"/>
                    <w:bottom w:val="single" w:sz="4" w:space="0" w:color="auto"/>
                    <w:right w:val="single" w:sz="4" w:space="0" w:color="auto"/>
                  </w:tcBorders>
                </w:tcPr>
                <w:p w14:paraId="347CF70E"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596</w:t>
                  </w:r>
                </w:p>
              </w:tc>
              <w:tc>
                <w:tcPr>
                  <w:tcW w:w="900" w:type="dxa"/>
                  <w:tcBorders>
                    <w:top w:val="single" w:sz="4" w:space="0" w:color="auto"/>
                    <w:left w:val="single" w:sz="4" w:space="0" w:color="auto"/>
                    <w:bottom w:val="single" w:sz="4" w:space="0" w:color="auto"/>
                    <w:right w:val="single" w:sz="4" w:space="0" w:color="auto"/>
                  </w:tcBorders>
                </w:tcPr>
                <w:p w14:paraId="391EA7A2"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536</w:t>
                  </w:r>
                </w:p>
              </w:tc>
              <w:tc>
                <w:tcPr>
                  <w:tcW w:w="810" w:type="dxa"/>
                  <w:tcBorders>
                    <w:top w:val="single" w:sz="4" w:space="0" w:color="auto"/>
                    <w:left w:val="single" w:sz="4" w:space="0" w:color="auto"/>
                    <w:bottom w:val="single" w:sz="4" w:space="0" w:color="auto"/>
                    <w:right w:val="single" w:sz="4" w:space="0" w:color="auto"/>
                  </w:tcBorders>
                </w:tcPr>
                <w:p w14:paraId="6811B9A1"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542</w:t>
                  </w:r>
                </w:p>
              </w:tc>
              <w:tc>
                <w:tcPr>
                  <w:tcW w:w="810" w:type="dxa"/>
                  <w:tcBorders>
                    <w:top w:val="single" w:sz="4" w:space="0" w:color="auto"/>
                    <w:left w:val="single" w:sz="4" w:space="0" w:color="auto"/>
                    <w:bottom w:val="single" w:sz="4" w:space="0" w:color="auto"/>
                    <w:right w:val="single" w:sz="4" w:space="0" w:color="auto"/>
                  </w:tcBorders>
                </w:tcPr>
                <w:p w14:paraId="0B0B5625"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w:t>
                  </w:r>
                </w:p>
              </w:tc>
              <w:tc>
                <w:tcPr>
                  <w:tcW w:w="630" w:type="dxa"/>
                  <w:tcBorders>
                    <w:top w:val="single" w:sz="4" w:space="0" w:color="auto"/>
                    <w:left w:val="single" w:sz="4" w:space="0" w:color="auto"/>
                    <w:bottom w:val="single" w:sz="4" w:space="0" w:color="auto"/>
                    <w:right w:val="single" w:sz="4" w:space="0" w:color="auto"/>
                  </w:tcBorders>
                </w:tcPr>
                <w:p w14:paraId="4CF47832" w14:textId="77777777" w:rsidR="001D417D" w:rsidRPr="00E860CA" w:rsidRDefault="001D417D" w:rsidP="00353567">
                  <w:pPr>
                    <w:autoSpaceDE w:val="0"/>
                    <w:autoSpaceDN w:val="0"/>
                    <w:adjustRightInd w:val="0"/>
                    <w:spacing w:after="0" w:line="240" w:lineRule="auto"/>
                    <w:jc w:val="center"/>
                    <w:rPr>
                      <w:rFonts w:ascii="Times New Roman" w:hAnsi="Times New Roman" w:cs="Times New Roman"/>
                      <w:color w:val="000000"/>
                      <w:lang w:val="fr-FR"/>
                    </w:rPr>
                  </w:pPr>
                  <w:r w:rsidRPr="00E860CA">
                    <w:rPr>
                      <w:rFonts w:ascii="Times New Roman" w:hAnsi="Times New Roman" w:cs="Times New Roman"/>
                      <w:color w:val="000000"/>
                      <w:lang w:val="fr-FR"/>
                    </w:rPr>
                    <w:t>-</w:t>
                  </w:r>
                </w:p>
              </w:tc>
            </w:tr>
            <w:tr w:rsidR="001D417D" w:rsidRPr="00903757" w14:paraId="34754DA0" w14:textId="77777777" w:rsidTr="00353567">
              <w:trPr>
                <w:trHeight w:val="196"/>
              </w:trPr>
              <w:tc>
                <w:tcPr>
                  <w:tcW w:w="1165" w:type="dxa"/>
                  <w:tcBorders>
                    <w:left w:val="single" w:sz="4" w:space="0" w:color="auto"/>
                    <w:right w:val="single" w:sz="4" w:space="0" w:color="auto"/>
                  </w:tcBorders>
                  <w:shd w:val="clear" w:color="auto" w:fill="auto"/>
                  <w:vAlign w:val="bottom"/>
                </w:tcPr>
                <w:p w14:paraId="69051146"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Bulgaria</w:t>
                  </w:r>
                  <w:proofErr w:type="spellEnd"/>
                </w:p>
              </w:tc>
              <w:tc>
                <w:tcPr>
                  <w:tcW w:w="720" w:type="dxa"/>
                  <w:tcBorders>
                    <w:left w:val="single" w:sz="4" w:space="0" w:color="auto"/>
                    <w:right w:val="single" w:sz="4" w:space="0" w:color="auto"/>
                  </w:tcBorders>
                  <w:shd w:val="clear" w:color="auto" w:fill="auto"/>
                  <w:vAlign w:val="bottom"/>
                </w:tcPr>
                <w:p w14:paraId="0274876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616</w:t>
                  </w:r>
                </w:p>
              </w:tc>
              <w:tc>
                <w:tcPr>
                  <w:tcW w:w="900" w:type="dxa"/>
                  <w:tcBorders>
                    <w:left w:val="single" w:sz="4" w:space="0" w:color="auto"/>
                    <w:right w:val="single" w:sz="4" w:space="0" w:color="auto"/>
                  </w:tcBorders>
                  <w:vAlign w:val="bottom"/>
                </w:tcPr>
                <w:p w14:paraId="4B7BD74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592</w:t>
                  </w:r>
                </w:p>
              </w:tc>
              <w:tc>
                <w:tcPr>
                  <w:tcW w:w="720" w:type="dxa"/>
                  <w:tcBorders>
                    <w:left w:val="single" w:sz="4" w:space="0" w:color="auto"/>
                    <w:right w:val="single" w:sz="4" w:space="0" w:color="auto"/>
                  </w:tcBorders>
                  <w:vAlign w:val="bottom"/>
                </w:tcPr>
                <w:p w14:paraId="68FFB77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556</w:t>
                  </w:r>
                </w:p>
              </w:tc>
              <w:tc>
                <w:tcPr>
                  <w:tcW w:w="810" w:type="dxa"/>
                  <w:tcBorders>
                    <w:left w:val="single" w:sz="4" w:space="0" w:color="auto"/>
                    <w:right w:val="single" w:sz="4" w:space="0" w:color="auto"/>
                  </w:tcBorders>
                  <w:vAlign w:val="bottom"/>
                </w:tcPr>
                <w:p w14:paraId="352DF87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557</w:t>
                  </w:r>
                </w:p>
              </w:tc>
              <w:tc>
                <w:tcPr>
                  <w:tcW w:w="810" w:type="dxa"/>
                  <w:tcBorders>
                    <w:left w:val="single" w:sz="4" w:space="0" w:color="auto"/>
                    <w:right w:val="single" w:sz="4" w:space="0" w:color="auto"/>
                  </w:tcBorders>
                  <w:vAlign w:val="bottom"/>
                </w:tcPr>
                <w:p w14:paraId="3FA1DBD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483</w:t>
                  </w:r>
                </w:p>
              </w:tc>
              <w:tc>
                <w:tcPr>
                  <w:tcW w:w="720" w:type="dxa"/>
                  <w:tcBorders>
                    <w:left w:val="single" w:sz="4" w:space="0" w:color="auto"/>
                    <w:right w:val="single" w:sz="4" w:space="0" w:color="auto"/>
                  </w:tcBorders>
                  <w:vAlign w:val="bottom"/>
                </w:tcPr>
                <w:p w14:paraId="3F7B0B6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498</w:t>
                  </w:r>
                </w:p>
              </w:tc>
              <w:tc>
                <w:tcPr>
                  <w:tcW w:w="900" w:type="dxa"/>
                  <w:tcBorders>
                    <w:left w:val="single" w:sz="4" w:space="0" w:color="auto"/>
                    <w:right w:val="single" w:sz="4" w:space="0" w:color="auto"/>
                  </w:tcBorders>
                  <w:vAlign w:val="bottom"/>
                </w:tcPr>
                <w:p w14:paraId="6E70B7B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420</w:t>
                  </w:r>
                </w:p>
              </w:tc>
              <w:tc>
                <w:tcPr>
                  <w:tcW w:w="810" w:type="dxa"/>
                  <w:tcBorders>
                    <w:left w:val="single" w:sz="4" w:space="0" w:color="auto"/>
                    <w:right w:val="single" w:sz="4" w:space="0" w:color="auto"/>
                  </w:tcBorders>
                  <w:vAlign w:val="bottom"/>
                </w:tcPr>
                <w:p w14:paraId="7544F71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462</w:t>
                  </w:r>
                </w:p>
              </w:tc>
              <w:tc>
                <w:tcPr>
                  <w:tcW w:w="810" w:type="dxa"/>
                  <w:tcBorders>
                    <w:left w:val="single" w:sz="4" w:space="0" w:color="auto"/>
                    <w:right w:val="single" w:sz="4" w:space="0" w:color="auto"/>
                  </w:tcBorders>
                  <w:vAlign w:val="bottom"/>
                </w:tcPr>
                <w:p w14:paraId="71C91BA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404</w:t>
                  </w:r>
                </w:p>
              </w:tc>
              <w:tc>
                <w:tcPr>
                  <w:tcW w:w="630" w:type="dxa"/>
                  <w:tcBorders>
                    <w:left w:val="single" w:sz="4" w:space="0" w:color="auto"/>
                    <w:right w:val="single" w:sz="4" w:space="0" w:color="auto"/>
                  </w:tcBorders>
                  <w:vAlign w:val="bottom"/>
                </w:tcPr>
                <w:p w14:paraId="4B37BDB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58D925A4" w14:textId="77777777" w:rsidTr="00353567">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132FC58D"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Cehia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2ABA5E3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319</w:t>
                  </w:r>
                </w:p>
              </w:tc>
              <w:tc>
                <w:tcPr>
                  <w:tcW w:w="900" w:type="dxa"/>
                  <w:tcBorders>
                    <w:top w:val="single" w:sz="4" w:space="0" w:color="auto"/>
                    <w:left w:val="single" w:sz="4" w:space="0" w:color="auto"/>
                    <w:right w:val="single" w:sz="4" w:space="0" w:color="auto"/>
                  </w:tcBorders>
                  <w:vAlign w:val="bottom"/>
                </w:tcPr>
                <w:p w14:paraId="4ABCE2A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293</w:t>
                  </w:r>
                </w:p>
              </w:tc>
              <w:tc>
                <w:tcPr>
                  <w:tcW w:w="720" w:type="dxa"/>
                  <w:tcBorders>
                    <w:top w:val="single" w:sz="4" w:space="0" w:color="auto"/>
                    <w:left w:val="single" w:sz="4" w:space="0" w:color="auto"/>
                    <w:right w:val="single" w:sz="4" w:space="0" w:color="auto"/>
                  </w:tcBorders>
                  <w:vAlign w:val="bottom"/>
                </w:tcPr>
                <w:p w14:paraId="4B4F305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317</w:t>
                  </w:r>
                </w:p>
              </w:tc>
              <w:tc>
                <w:tcPr>
                  <w:tcW w:w="810" w:type="dxa"/>
                  <w:tcBorders>
                    <w:top w:val="single" w:sz="4" w:space="0" w:color="auto"/>
                    <w:left w:val="single" w:sz="4" w:space="0" w:color="auto"/>
                    <w:right w:val="single" w:sz="4" w:space="0" w:color="auto"/>
                  </w:tcBorders>
                  <w:vAlign w:val="bottom"/>
                </w:tcPr>
                <w:p w14:paraId="37FEBBD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379</w:t>
                  </w:r>
                </w:p>
              </w:tc>
              <w:tc>
                <w:tcPr>
                  <w:tcW w:w="810" w:type="dxa"/>
                  <w:tcBorders>
                    <w:top w:val="single" w:sz="4" w:space="0" w:color="auto"/>
                    <w:left w:val="single" w:sz="4" w:space="0" w:color="auto"/>
                    <w:right w:val="single" w:sz="4" w:space="0" w:color="auto"/>
                  </w:tcBorders>
                  <w:vAlign w:val="bottom"/>
                </w:tcPr>
                <w:p w14:paraId="427839E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366</w:t>
                  </w:r>
                </w:p>
              </w:tc>
              <w:tc>
                <w:tcPr>
                  <w:tcW w:w="720" w:type="dxa"/>
                  <w:tcBorders>
                    <w:top w:val="single" w:sz="4" w:space="0" w:color="auto"/>
                    <w:left w:val="single" w:sz="4" w:space="0" w:color="auto"/>
                    <w:right w:val="single" w:sz="4" w:space="0" w:color="auto"/>
                  </w:tcBorders>
                  <w:vAlign w:val="bottom"/>
                </w:tcPr>
                <w:p w14:paraId="19536D1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392</w:t>
                  </w:r>
                </w:p>
              </w:tc>
              <w:tc>
                <w:tcPr>
                  <w:tcW w:w="900" w:type="dxa"/>
                  <w:tcBorders>
                    <w:top w:val="single" w:sz="4" w:space="0" w:color="auto"/>
                    <w:left w:val="single" w:sz="4" w:space="0" w:color="auto"/>
                    <w:right w:val="single" w:sz="4" w:space="0" w:color="auto"/>
                  </w:tcBorders>
                  <w:vAlign w:val="bottom"/>
                </w:tcPr>
                <w:p w14:paraId="308C574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398</w:t>
                  </w:r>
                </w:p>
              </w:tc>
              <w:tc>
                <w:tcPr>
                  <w:tcW w:w="810" w:type="dxa"/>
                  <w:tcBorders>
                    <w:top w:val="single" w:sz="4" w:space="0" w:color="auto"/>
                    <w:left w:val="single" w:sz="4" w:space="0" w:color="auto"/>
                    <w:right w:val="single" w:sz="4" w:space="0" w:color="auto"/>
                  </w:tcBorders>
                  <w:vAlign w:val="bottom"/>
                </w:tcPr>
                <w:p w14:paraId="12FD35C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420</w:t>
                  </w:r>
                </w:p>
              </w:tc>
              <w:tc>
                <w:tcPr>
                  <w:tcW w:w="810" w:type="dxa"/>
                  <w:tcBorders>
                    <w:top w:val="single" w:sz="4" w:space="0" w:color="auto"/>
                    <w:left w:val="single" w:sz="4" w:space="0" w:color="auto"/>
                    <w:right w:val="single" w:sz="4" w:space="0" w:color="auto"/>
                  </w:tcBorders>
                  <w:vAlign w:val="bottom"/>
                </w:tcPr>
                <w:p w14:paraId="1704FE3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384</w:t>
                  </w:r>
                </w:p>
              </w:tc>
              <w:tc>
                <w:tcPr>
                  <w:tcW w:w="630" w:type="dxa"/>
                  <w:tcBorders>
                    <w:top w:val="single" w:sz="4" w:space="0" w:color="auto"/>
                    <w:left w:val="single" w:sz="4" w:space="0" w:color="auto"/>
                    <w:right w:val="single" w:sz="4" w:space="0" w:color="auto"/>
                  </w:tcBorders>
                  <w:vAlign w:val="bottom"/>
                </w:tcPr>
                <w:p w14:paraId="3599658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383</w:t>
                  </w:r>
                </w:p>
              </w:tc>
            </w:tr>
            <w:tr w:rsidR="001D417D" w:rsidRPr="00903757" w14:paraId="78141670"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1D85DB7F"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Danemarca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42659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255</w:t>
                  </w:r>
                </w:p>
              </w:tc>
              <w:tc>
                <w:tcPr>
                  <w:tcW w:w="900" w:type="dxa"/>
                  <w:tcBorders>
                    <w:top w:val="single" w:sz="4" w:space="0" w:color="auto"/>
                    <w:left w:val="single" w:sz="4" w:space="0" w:color="auto"/>
                    <w:bottom w:val="single" w:sz="4" w:space="0" w:color="auto"/>
                    <w:right w:val="single" w:sz="4" w:space="0" w:color="auto"/>
                  </w:tcBorders>
                  <w:vAlign w:val="bottom"/>
                </w:tcPr>
                <w:p w14:paraId="15400C2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253</w:t>
                  </w:r>
                </w:p>
              </w:tc>
              <w:tc>
                <w:tcPr>
                  <w:tcW w:w="720" w:type="dxa"/>
                  <w:tcBorders>
                    <w:top w:val="single" w:sz="4" w:space="0" w:color="auto"/>
                    <w:left w:val="single" w:sz="4" w:space="0" w:color="auto"/>
                    <w:bottom w:val="single" w:sz="4" w:space="0" w:color="auto"/>
                    <w:right w:val="single" w:sz="4" w:space="0" w:color="auto"/>
                  </w:tcBorders>
                  <w:vAlign w:val="bottom"/>
                </w:tcPr>
                <w:p w14:paraId="551EF3C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259</w:t>
                  </w:r>
                </w:p>
              </w:tc>
              <w:tc>
                <w:tcPr>
                  <w:tcW w:w="810" w:type="dxa"/>
                  <w:tcBorders>
                    <w:top w:val="single" w:sz="4" w:space="0" w:color="auto"/>
                    <w:left w:val="single" w:sz="4" w:space="0" w:color="auto"/>
                    <w:bottom w:val="single" w:sz="4" w:space="0" w:color="auto"/>
                    <w:right w:val="single" w:sz="4" w:space="0" w:color="auto"/>
                  </w:tcBorders>
                  <w:vAlign w:val="bottom"/>
                </w:tcPr>
                <w:p w14:paraId="1F7B21A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238</w:t>
                  </w:r>
                </w:p>
              </w:tc>
              <w:tc>
                <w:tcPr>
                  <w:tcW w:w="810" w:type="dxa"/>
                  <w:tcBorders>
                    <w:top w:val="single" w:sz="4" w:space="0" w:color="auto"/>
                    <w:left w:val="single" w:sz="4" w:space="0" w:color="auto"/>
                    <w:bottom w:val="single" w:sz="4" w:space="0" w:color="auto"/>
                    <w:right w:val="single" w:sz="4" w:space="0" w:color="auto"/>
                  </w:tcBorders>
                  <w:vAlign w:val="bottom"/>
                </w:tcPr>
                <w:p w14:paraId="51C740B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223</w:t>
                  </w:r>
                </w:p>
              </w:tc>
              <w:tc>
                <w:tcPr>
                  <w:tcW w:w="720" w:type="dxa"/>
                  <w:tcBorders>
                    <w:top w:val="single" w:sz="4" w:space="0" w:color="auto"/>
                    <w:left w:val="single" w:sz="4" w:space="0" w:color="auto"/>
                    <w:bottom w:val="single" w:sz="4" w:space="0" w:color="auto"/>
                    <w:right w:val="single" w:sz="4" w:space="0" w:color="auto"/>
                  </w:tcBorders>
                  <w:vAlign w:val="bottom"/>
                </w:tcPr>
                <w:p w14:paraId="640A6AA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233</w:t>
                  </w:r>
                </w:p>
              </w:tc>
              <w:tc>
                <w:tcPr>
                  <w:tcW w:w="900" w:type="dxa"/>
                  <w:tcBorders>
                    <w:top w:val="single" w:sz="4" w:space="0" w:color="auto"/>
                    <w:left w:val="single" w:sz="4" w:space="0" w:color="auto"/>
                    <w:bottom w:val="single" w:sz="4" w:space="0" w:color="auto"/>
                    <w:right w:val="single" w:sz="4" w:space="0" w:color="auto"/>
                  </w:tcBorders>
                  <w:vAlign w:val="bottom"/>
                </w:tcPr>
                <w:p w14:paraId="7EAB192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202</w:t>
                  </w:r>
                </w:p>
              </w:tc>
              <w:tc>
                <w:tcPr>
                  <w:tcW w:w="810" w:type="dxa"/>
                  <w:tcBorders>
                    <w:top w:val="single" w:sz="4" w:space="0" w:color="auto"/>
                    <w:left w:val="single" w:sz="4" w:space="0" w:color="auto"/>
                    <w:bottom w:val="single" w:sz="4" w:space="0" w:color="auto"/>
                    <w:right w:val="single" w:sz="4" w:space="0" w:color="auto"/>
                  </w:tcBorders>
                  <w:vAlign w:val="bottom"/>
                </w:tcPr>
                <w:p w14:paraId="04F1EB9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240</w:t>
                  </w:r>
                </w:p>
              </w:tc>
              <w:tc>
                <w:tcPr>
                  <w:tcW w:w="810" w:type="dxa"/>
                  <w:tcBorders>
                    <w:top w:val="single" w:sz="4" w:space="0" w:color="auto"/>
                    <w:left w:val="single" w:sz="4" w:space="0" w:color="auto"/>
                    <w:bottom w:val="single" w:sz="4" w:space="0" w:color="auto"/>
                    <w:right w:val="single" w:sz="4" w:space="0" w:color="auto"/>
                  </w:tcBorders>
                  <w:vAlign w:val="bottom"/>
                </w:tcPr>
                <w:p w14:paraId="4FE8506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259</w:t>
                  </w:r>
                </w:p>
              </w:tc>
              <w:tc>
                <w:tcPr>
                  <w:tcW w:w="630" w:type="dxa"/>
                  <w:tcBorders>
                    <w:top w:val="single" w:sz="4" w:space="0" w:color="auto"/>
                    <w:left w:val="single" w:sz="4" w:space="0" w:color="auto"/>
                    <w:bottom w:val="single" w:sz="4" w:space="0" w:color="auto"/>
                    <w:right w:val="single" w:sz="4" w:space="0" w:color="auto"/>
                  </w:tcBorders>
                  <w:vAlign w:val="bottom"/>
                </w:tcPr>
                <w:p w14:paraId="1E60867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202</w:t>
                  </w:r>
                </w:p>
              </w:tc>
            </w:tr>
            <w:tr w:rsidR="001D417D" w:rsidRPr="00903757" w14:paraId="4652CE8D"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35ADCD42" w14:textId="77777777" w:rsidR="001D417D" w:rsidRPr="00E860CA" w:rsidRDefault="001D417D" w:rsidP="00353567">
                  <w:pPr>
                    <w:spacing w:after="0" w:line="0" w:lineRule="atLeast"/>
                    <w:rPr>
                      <w:rFonts w:ascii="Times New Roman" w:eastAsia="Arial Narrow" w:hAnsi="Times New Roman" w:cs="Times New Roman"/>
                      <w:lang w:val="fr-FR"/>
                    </w:rPr>
                  </w:pPr>
                  <w:r w:rsidRPr="00E860CA">
                    <w:rPr>
                      <w:rFonts w:ascii="Times New Roman" w:eastAsia="Arial Narrow" w:hAnsi="Times New Roman" w:cs="Times New Roman"/>
                      <w:lang w:val="fr-FR"/>
                    </w:rPr>
                    <w:t>Germania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7A83F8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2338</w:t>
                  </w:r>
                </w:p>
              </w:tc>
              <w:tc>
                <w:tcPr>
                  <w:tcW w:w="900" w:type="dxa"/>
                  <w:tcBorders>
                    <w:top w:val="single" w:sz="4" w:space="0" w:color="auto"/>
                    <w:left w:val="single" w:sz="4" w:space="0" w:color="auto"/>
                    <w:bottom w:val="single" w:sz="4" w:space="0" w:color="auto"/>
                    <w:right w:val="single" w:sz="4" w:space="0" w:color="auto"/>
                  </w:tcBorders>
                  <w:vAlign w:val="bottom"/>
                </w:tcPr>
                <w:p w14:paraId="3C99329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2466</w:t>
                  </w:r>
                </w:p>
              </w:tc>
              <w:tc>
                <w:tcPr>
                  <w:tcW w:w="720" w:type="dxa"/>
                  <w:tcBorders>
                    <w:top w:val="single" w:sz="4" w:space="0" w:color="auto"/>
                    <w:left w:val="single" w:sz="4" w:space="0" w:color="auto"/>
                    <w:bottom w:val="single" w:sz="4" w:space="0" w:color="auto"/>
                    <w:right w:val="single" w:sz="4" w:space="0" w:color="auto"/>
                  </w:tcBorders>
                  <w:vAlign w:val="bottom"/>
                </w:tcPr>
                <w:p w14:paraId="5C36DF4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2387</w:t>
                  </w:r>
                </w:p>
              </w:tc>
              <w:tc>
                <w:tcPr>
                  <w:tcW w:w="810" w:type="dxa"/>
                  <w:tcBorders>
                    <w:top w:val="single" w:sz="4" w:space="0" w:color="auto"/>
                    <w:left w:val="single" w:sz="4" w:space="0" w:color="auto"/>
                    <w:bottom w:val="single" w:sz="4" w:space="0" w:color="auto"/>
                    <w:right w:val="single" w:sz="4" w:space="0" w:color="auto"/>
                  </w:tcBorders>
                  <w:vAlign w:val="bottom"/>
                </w:tcPr>
                <w:p w14:paraId="4020ED3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2400</w:t>
                  </w:r>
                </w:p>
              </w:tc>
              <w:tc>
                <w:tcPr>
                  <w:tcW w:w="810" w:type="dxa"/>
                  <w:tcBorders>
                    <w:top w:val="single" w:sz="4" w:space="0" w:color="auto"/>
                    <w:left w:val="single" w:sz="4" w:space="0" w:color="auto"/>
                    <w:bottom w:val="single" w:sz="4" w:space="0" w:color="auto"/>
                    <w:right w:val="single" w:sz="4" w:space="0" w:color="auto"/>
                  </w:tcBorders>
                  <w:vAlign w:val="bottom"/>
                </w:tcPr>
                <w:p w14:paraId="4A38BD2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2556</w:t>
                  </w:r>
                </w:p>
              </w:tc>
              <w:tc>
                <w:tcPr>
                  <w:tcW w:w="720" w:type="dxa"/>
                  <w:tcBorders>
                    <w:top w:val="single" w:sz="4" w:space="0" w:color="auto"/>
                    <w:left w:val="single" w:sz="4" w:space="0" w:color="auto"/>
                    <w:bottom w:val="single" w:sz="4" w:space="0" w:color="auto"/>
                    <w:right w:val="single" w:sz="4" w:space="0" w:color="auto"/>
                  </w:tcBorders>
                  <w:vAlign w:val="bottom"/>
                </w:tcPr>
                <w:p w14:paraId="7DBC81A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2597</w:t>
                  </w:r>
                </w:p>
              </w:tc>
              <w:tc>
                <w:tcPr>
                  <w:tcW w:w="900" w:type="dxa"/>
                  <w:tcBorders>
                    <w:top w:val="single" w:sz="4" w:space="0" w:color="auto"/>
                    <w:left w:val="single" w:sz="4" w:space="0" w:color="auto"/>
                    <w:bottom w:val="single" w:sz="4" w:space="0" w:color="auto"/>
                    <w:right w:val="single" w:sz="4" w:space="0" w:color="auto"/>
                  </w:tcBorders>
                  <w:vAlign w:val="bottom"/>
                </w:tcPr>
                <w:p w14:paraId="43C6449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2787</w:t>
                  </w:r>
                </w:p>
              </w:tc>
              <w:tc>
                <w:tcPr>
                  <w:tcW w:w="810" w:type="dxa"/>
                  <w:tcBorders>
                    <w:top w:val="single" w:sz="4" w:space="0" w:color="auto"/>
                    <w:left w:val="single" w:sz="4" w:space="0" w:color="auto"/>
                    <w:bottom w:val="single" w:sz="4" w:space="0" w:color="auto"/>
                    <w:right w:val="single" w:sz="4" w:space="0" w:color="auto"/>
                  </w:tcBorders>
                  <w:vAlign w:val="bottom"/>
                </w:tcPr>
                <w:p w14:paraId="284186B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2910</w:t>
                  </w:r>
                </w:p>
              </w:tc>
              <w:tc>
                <w:tcPr>
                  <w:tcW w:w="810" w:type="dxa"/>
                  <w:tcBorders>
                    <w:top w:val="single" w:sz="4" w:space="0" w:color="auto"/>
                    <w:left w:val="single" w:sz="4" w:space="0" w:color="auto"/>
                    <w:bottom w:val="single" w:sz="4" w:space="0" w:color="auto"/>
                    <w:right w:val="single" w:sz="4" w:space="0" w:color="auto"/>
                  </w:tcBorders>
                  <w:vAlign w:val="bottom"/>
                </w:tcPr>
                <w:p w14:paraId="74D9964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363</w:t>
                  </w:r>
                </w:p>
              </w:tc>
              <w:tc>
                <w:tcPr>
                  <w:tcW w:w="630" w:type="dxa"/>
                  <w:tcBorders>
                    <w:top w:val="single" w:sz="4" w:space="0" w:color="auto"/>
                    <w:left w:val="single" w:sz="4" w:space="0" w:color="auto"/>
                    <w:bottom w:val="single" w:sz="4" w:space="0" w:color="auto"/>
                    <w:right w:val="single" w:sz="4" w:space="0" w:color="auto"/>
                  </w:tcBorders>
                  <w:vAlign w:val="bottom"/>
                </w:tcPr>
                <w:p w14:paraId="5A6741C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335</w:t>
                  </w:r>
                </w:p>
              </w:tc>
            </w:tr>
            <w:tr w:rsidR="001D417D" w:rsidRPr="00903757" w14:paraId="302F78E8"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71CAC299"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Estonia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A985D7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77</w:t>
                  </w:r>
                </w:p>
              </w:tc>
              <w:tc>
                <w:tcPr>
                  <w:tcW w:w="900" w:type="dxa"/>
                  <w:tcBorders>
                    <w:top w:val="single" w:sz="4" w:space="0" w:color="auto"/>
                    <w:left w:val="single" w:sz="4" w:space="0" w:color="auto"/>
                    <w:bottom w:val="single" w:sz="4" w:space="0" w:color="auto"/>
                    <w:right w:val="single" w:sz="4" w:space="0" w:color="auto"/>
                  </w:tcBorders>
                  <w:vAlign w:val="bottom"/>
                </w:tcPr>
                <w:p w14:paraId="1245AD9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66</w:t>
                  </w:r>
                </w:p>
              </w:tc>
              <w:tc>
                <w:tcPr>
                  <w:tcW w:w="720" w:type="dxa"/>
                  <w:tcBorders>
                    <w:top w:val="single" w:sz="4" w:space="0" w:color="auto"/>
                    <w:left w:val="single" w:sz="4" w:space="0" w:color="auto"/>
                    <w:bottom w:val="single" w:sz="4" w:space="0" w:color="auto"/>
                    <w:right w:val="single" w:sz="4" w:space="0" w:color="auto"/>
                  </w:tcBorders>
                  <w:vAlign w:val="bottom"/>
                </w:tcPr>
                <w:p w14:paraId="162239A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57</w:t>
                  </w:r>
                </w:p>
              </w:tc>
              <w:tc>
                <w:tcPr>
                  <w:tcW w:w="810" w:type="dxa"/>
                  <w:tcBorders>
                    <w:top w:val="single" w:sz="4" w:space="0" w:color="auto"/>
                    <w:left w:val="single" w:sz="4" w:space="0" w:color="auto"/>
                    <w:bottom w:val="single" w:sz="4" w:space="0" w:color="auto"/>
                    <w:right w:val="single" w:sz="4" w:space="0" w:color="auto"/>
                  </w:tcBorders>
                  <w:vAlign w:val="bottom"/>
                </w:tcPr>
                <w:p w14:paraId="3A0A786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w:t>
                  </w:r>
                </w:p>
              </w:tc>
              <w:tc>
                <w:tcPr>
                  <w:tcW w:w="810" w:type="dxa"/>
                  <w:tcBorders>
                    <w:top w:val="single" w:sz="4" w:space="0" w:color="auto"/>
                    <w:left w:val="single" w:sz="4" w:space="0" w:color="auto"/>
                    <w:bottom w:val="single" w:sz="4" w:space="0" w:color="auto"/>
                    <w:right w:val="single" w:sz="4" w:space="0" w:color="auto"/>
                  </w:tcBorders>
                  <w:vAlign w:val="bottom"/>
                </w:tcPr>
                <w:p w14:paraId="3EBB201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51</w:t>
                  </w:r>
                </w:p>
              </w:tc>
              <w:tc>
                <w:tcPr>
                  <w:tcW w:w="720" w:type="dxa"/>
                  <w:tcBorders>
                    <w:top w:val="single" w:sz="4" w:space="0" w:color="auto"/>
                    <w:left w:val="single" w:sz="4" w:space="0" w:color="auto"/>
                    <w:bottom w:val="single" w:sz="4" w:space="0" w:color="auto"/>
                    <w:right w:val="single" w:sz="4" w:space="0" w:color="auto"/>
                  </w:tcBorders>
                  <w:vAlign w:val="bottom"/>
                </w:tcPr>
                <w:p w14:paraId="2BCA6C5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44</w:t>
                  </w:r>
                </w:p>
              </w:tc>
              <w:tc>
                <w:tcPr>
                  <w:tcW w:w="900" w:type="dxa"/>
                  <w:tcBorders>
                    <w:top w:val="single" w:sz="4" w:space="0" w:color="auto"/>
                    <w:left w:val="single" w:sz="4" w:space="0" w:color="auto"/>
                    <w:bottom w:val="single" w:sz="4" w:space="0" w:color="auto"/>
                    <w:right w:val="single" w:sz="4" w:space="0" w:color="auto"/>
                  </w:tcBorders>
                  <w:vAlign w:val="bottom"/>
                </w:tcPr>
                <w:p w14:paraId="0FAC287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54</w:t>
                  </w:r>
                </w:p>
              </w:tc>
              <w:tc>
                <w:tcPr>
                  <w:tcW w:w="810" w:type="dxa"/>
                  <w:tcBorders>
                    <w:top w:val="single" w:sz="4" w:space="0" w:color="auto"/>
                    <w:left w:val="single" w:sz="4" w:space="0" w:color="auto"/>
                    <w:bottom w:val="single" w:sz="4" w:space="0" w:color="auto"/>
                    <w:right w:val="single" w:sz="4" w:space="0" w:color="auto"/>
                  </w:tcBorders>
                  <w:vAlign w:val="bottom"/>
                </w:tcPr>
                <w:p w14:paraId="5A9940A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48</w:t>
                  </w:r>
                </w:p>
              </w:tc>
              <w:tc>
                <w:tcPr>
                  <w:tcW w:w="810" w:type="dxa"/>
                  <w:tcBorders>
                    <w:top w:val="single" w:sz="4" w:space="0" w:color="auto"/>
                    <w:left w:val="single" w:sz="4" w:space="0" w:color="auto"/>
                    <w:bottom w:val="single" w:sz="4" w:space="0" w:color="auto"/>
                    <w:right w:val="single" w:sz="4" w:space="0" w:color="auto"/>
                  </w:tcBorders>
                  <w:vAlign w:val="bottom"/>
                </w:tcPr>
                <w:p w14:paraId="44526EA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45</w:t>
                  </w:r>
                </w:p>
              </w:tc>
              <w:tc>
                <w:tcPr>
                  <w:tcW w:w="630" w:type="dxa"/>
                  <w:tcBorders>
                    <w:top w:val="single" w:sz="4" w:space="0" w:color="auto"/>
                    <w:left w:val="single" w:sz="4" w:space="0" w:color="auto"/>
                    <w:bottom w:val="single" w:sz="4" w:space="0" w:color="auto"/>
                    <w:right w:val="single" w:sz="4" w:space="0" w:color="auto"/>
                  </w:tcBorders>
                  <w:vAlign w:val="bottom"/>
                </w:tcPr>
                <w:p w14:paraId="296C060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46</w:t>
                  </w:r>
                </w:p>
              </w:tc>
            </w:tr>
            <w:tr w:rsidR="001D417D" w:rsidRPr="00903757" w14:paraId="458BC5DF"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283E31A0"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Irlanda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5029CB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372</w:t>
                  </w:r>
                </w:p>
              </w:tc>
              <w:tc>
                <w:tcPr>
                  <w:tcW w:w="900" w:type="dxa"/>
                  <w:tcBorders>
                    <w:top w:val="single" w:sz="4" w:space="0" w:color="auto"/>
                    <w:left w:val="single" w:sz="4" w:space="0" w:color="auto"/>
                    <w:bottom w:val="single" w:sz="4" w:space="0" w:color="auto"/>
                    <w:right w:val="single" w:sz="4" w:space="0" w:color="auto"/>
                  </w:tcBorders>
                  <w:vAlign w:val="bottom"/>
                </w:tcPr>
                <w:p w14:paraId="00421CC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355</w:t>
                  </w:r>
                </w:p>
              </w:tc>
              <w:tc>
                <w:tcPr>
                  <w:tcW w:w="720" w:type="dxa"/>
                  <w:tcBorders>
                    <w:top w:val="single" w:sz="4" w:space="0" w:color="auto"/>
                    <w:left w:val="single" w:sz="4" w:space="0" w:color="auto"/>
                    <w:bottom w:val="single" w:sz="4" w:space="0" w:color="auto"/>
                    <w:right w:val="single" w:sz="4" w:space="0" w:color="auto"/>
                  </w:tcBorders>
                  <w:vAlign w:val="bottom"/>
                </w:tcPr>
                <w:p w14:paraId="0356B61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297</w:t>
                  </w:r>
                </w:p>
              </w:tc>
              <w:tc>
                <w:tcPr>
                  <w:tcW w:w="810" w:type="dxa"/>
                  <w:tcBorders>
                    <w:top w:val="single" w:sz="4" w:space="0" w:color="auto"/>
                    <w:left w:val="single" w:sz="4" w:space="0" w:color="auto"/>
                    <w:bottom w:val="single" w:sz="4" w:space="0" w:color="auto"/>
                    <w:right w:val="single" w:sz="4" w:space="0" w:color="auto"/>
                  </w:tcBorders>
                  <w:vAlign w:val="bottom"/>
                </w:tcPr>
                <w:p w14:paraId="30955CB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281</w:t>
                  </w:r>
                </w:p>
              </w:tc>
              <w:tc>
                <w:tcPr>
                  <w:tcW w:w="810" w:type="dxa"/>
                  <w:tcBorders>
                    <w:top w:val="single" w:sz="4" w:space="0" w:color="auto"/>
                    <w:left w:val="single" w:sz="4" w:space="0" w:color="auto"/>
                    <w:bottom w:val="single" w:sz="4" w:space="0" w:color="auto"/>
                    <w:right w:val="single" w:sz="4" w:space="0" w:color="auto"/>
                  </w:tcBorders>
                  <w:vAlign w:val="bottom"/>
                </w:tcPr>
                <w:p w14:paraId="6D139D9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277</w:t>
                  </w:r>
                </w:p>
              </w:tc>
              <w:tc>
                <w:tcPr>
                  <w:tcW w:w="720" w:type="dxa"/>
                  <w:tcBorders>
                    <w:top w:val="single" w:sz="4" w:space="0" w:color="auto"/>
                    <w:left w:val="single" w:sz="4" w:space="0" w:color="auto"/>
                    <w:bottom w:val="single" w:sz="4" w:space="0" w:color="auto"/>
                    <w:right w:val="single" w:sz="4" w:space="0" w:color="auto"/>
                  </w:tcBorders>
                  <w:vAlign w:val="bottom"/>
                </w:tcPr>
                <w:p w14:paraId="2491256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286</w:t>
                  </w:r>
                </w:p>
              </w:tc>
              <w:tc>
                <w:tcPr>
                  <w:tcW w:w="900" w:type="dxa"/>
                  <w:tcBorders>
                    <w:top w:val="single" w:sz="4" w:space="0" w:color="auto"/>
                    <w:left w:val="single" w:sz="4" w:space="0" w:color="auto"/>
                    <w:bottom w:val="single" w:sz="4" w:space="0" w:color="auto"/>
                    <w:right w:val="single" w:sz="4" w:space="0" w:color="auto"/>
                  </w:tcBorders>
                  <w:vAlign w:val="bottom"/>
                </w:tcPr>
                <w:p w14:paraId="6F54883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262</w:t>
                  </w:r>
                </w:p>
              </w:tc>
              <w:tc>
                <w:tcPr>
                  <w:tcW w:w="810" w:type="dxa"/>
                  <w:tcBorders>
                    <w:top w:val="single" w:sz="4" w:space="0" w:color="auto"/>
                    <w:left w:val="single" w:sz="4" w:space="0" w:color="auto"/>
                    <w:bottom w:val="single" w:sz="4" w:space="0" w:color="auto"/>
                    <w:right w:val="single" w:sz="4" w:space="0" w:color="auto"/>
                  </w:tcBorders>
                  <w:vAlign w:val="bottom"/>
                </w:tcPr>
                <w:p w14:paraId="18FA1E0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227</w:t>
                  </w:r>
                </w:p>
              </w:tc>
              <w:tc>
                <w:tcPr>
                  <w:tcW w:w="810" w:type="dxa"/>
                  <w:tcBorders>
                    <w:top w:val="single" w:sz="4" w:space="0" w:color="auto"/>
                    <w:left w:val="single" w:sz="4" w:space="0" w:color="auto"/>
                    <w:bottom w:val="single" w:sz="4" w:space="0" w:color="auto"/>
                    <w:right w:val="single" w:sz="4" w:space="0" w:color="auto"/>
                  </w:tcBorders>
                  <w:vAlign w:val="bottom"/>
                </w:tcPr>
                <w:p w14:paraId="4E5F35E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216</w:t>
                  </w:r>
                </w:p>
              </w:tc>
              <w:tc>
                <w:tcPr>
                  <w:tcW w:w="630" w:type="dxa"/>
                  <w:tcBorders>
                    <w:top w:val="single" w:sz="4" w:space="0" w:color="auto"/>
                    <w:left w:val="single" w:sz="4" w:space="0" w:color="auto"/>
                    <w:bottom w:val="single" w:sz="4" w:space="0" w:color="auto"/>
                    <w:right w:val="single" w:sz="4" w:space="0" w:color="auto"/>
                  </w:tcBorders>
                  <w:vAlign w:val="bottom"/>
                </w:tcPr>
                <w:p w14:paraId="35A2E72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17442EAF"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1E32E703"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Grecia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1D5204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505</w:t>
                  </w:r>
                </w:p>
              </w:tc>
              <w:tc>
                <w:tcPr>
                  <w:tcW w:w="900" w:type="dxa"/>
                  <w:tcBorders>
                    <w:top w:val="single" w:sz="4" w:space="0" w:color="auto"/>
                    <w:left w:val="single" w:sz="4" w:space="0" w:color="auto"/>
                    <w:bottom w:val="single" w:sz="4" w:space="0" w:color="auto"/>
                    <w:right w:val="single" w:sz="4" w:space="0" w:color="auto"/>
                  </w:tcBorders>
                  <w:vAlign w:val="bottom"/>
                </w:tcPr>
                <w:p w14:paraId="0843200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500</w:t>
                  </w:r>
                </w:p>
              </w:tc>
              <w:tc>
                <w:tcPr>
                  <w:tcW w:w="720" w:type="dxa"/>
                  <w:tcBorders>
                    <w:top w:val="single" w:sz="4" w:space="0" w:color="auto"/>
                    <w:left w:val="single" w:sz="4" w:space="0" w:color="auto"/>
                    <w:bottom w:val="single" w:sz="4" w:space="0" w:color="auto"/>
                    <w:right w:val="single" w:sz="4" w:space="0" w:color="auto"/>
                  </w:tcBorders>
                  <w:vAlign w:val="bottom"/>
                </w:tcPr>
                <w:p w14:paraId="122F774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431</w:t>
                  </w:r>
                </w:p>
              </w:tc>
              <w:tc>
                <w:tcPr>
                  <w:tcW w:w="810" w:type="dxa"/>
                  <w:tcBorders>
                    <w:top w:val="single" w:sz="4" w:space="0" w:color="auto"/>
                    <w:left w:val="single" w:sz="4" w:space="0" w:color="auto"/>
                    <w:bottom w:val="single" w:sz="4" w:space="0" w:color="auto"/>
                    <w:right w:val="single" w:sz="4" w:space="0" w:color="auto"/>
                  </w:tcBorders>
                  <w:vAlign w:val="bottom"/>
                </w:tcPr>
                <w:p w14:paraId="4200432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446</w:t>
                  </w:r>
                </w:p>
              </w:tc>
              <w:tc>
                <w:tcPr>
                  <w:tcW w:w="810" w:type="dxa"/>
                  <w:tcBorders>
                    <w:top w:val="single" w:sz="4" w:space="0" w:color="auto"/>
                    <w:left w:val="single" w:sz="4" w:space="0" w:color="auto"/>
                    <w:bottom w:val="single" w:sz="4" w:space="0" w:color="auto"/>
                    <w:right w:val="single" w:sz="4" w:space="0" w:color="auto"/>
                  </w:tcBorders>
                  <w:vAlign w:val="bottom"/>
                </w:tcPr>
                <w:p w14:paraId="1F1DE16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376</w:t>
                  </w:r>
                </w:p>
              </w:tc>
              <w:tc>
                <w:tcPr>
                  <w:tcW w:w="720" w:type="dxa"/>
                  <w:tcBorders>
                    <w:top w:val="single" w:sz="4" w:space="0" w:color="auto"/>
                    <w:left w:val="single" w:sz="4" w:space="0" w:color="auto"/>
                    <w:bottom w:val="single" w:sz="4" w:space="0" w:color="auto"/>
                    <w:right w:val="single" w:sz="4" w:space="0" w:color="auto"/>
                  </w:tcBorders>
                  <w:vAlign w:val="bottom"/>
                </w:tcPr>
                <w:p w14:paraId="585CEDE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353</w:t>
                  </w:r>
                </w:p>
              </w:tc>
              <w:tc>
                <w:tcPr>
                  <w:tcW w:w="900" w:type="dxa"/>
                  <w:tcBorders>
                    <w:top w:val="single" w:sz="4" w:space="0" w:color="auto"/>
                    <w:left w:val="single" w:sz="4" w:space="0" w:color="auto"/>
                    <w:bottom w:val="single" w:sz="4" w:space="0" w:color="auto"/>
                    <w:right w:val="single" w:sz="4" w:space="0" w:color="auto"/>
                  </w:tcBorders>
                  <w:vAlign w:val="bottom"/>
                </w:tcPr>
                <w:p w14:paraId="001FADA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312</w:t>
                  </w:r>
                </w:p>
              </w:tc>
              <w:tc>
                <w:tcPr>
                  <w:tcW w:w="810" w:type="dxa"/>
                  <w:tcBorders>
                    <w:top w:val="single" w:sz="4" w:space="0" w:color="auto"/>
                    <w:left w:val="single" w:sz="4" w:space="0" w:color="auto"/>
                    <w:bottom w:val="single" w:sz="4" w:space="0" w:color="auto"/>
                    <w:right w:val="single" w:sz="4" w:space="0" w:color="auto"/>
                  </w:tcBorders>
                  <w:vAlign w:val="bottom"/>
                </w:tcPr>
                <w:p w14:paraId="5A56C23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339</w:t>
                  </w:r>
                </w:p>
              </w:tc>
              <w:tc>
                <w:tcPr>
                  <w:tcW w:w="810" w:type="dxa"/>
                  <w:tcBorders>
                    <w:top w:val="single" w:sz="4" w:space="0" w:color="auto"/>
                    <w:left w:val="single" w:sz="4" w:space="0" w:color="auto"/>
                    <w:bottom w:val="single" w:sz="4" w:space="0" w:color="auto"/>
                    <w:right w:val="single" w:sz="4" w:space="0" w:color="auto"/>
                  </w:tcBorders>
                  <w:vAlign w:val="bottom"/>
                </w:tcPr>
                <w:p w14:paraId="4D6618F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363</w:t>
                  </w:r>
                </w:p>
              </w:tc>
              <w:tc>
                <w:tcPr>
                  <w:tcW w:w="630" w:type="dxa"/>
                  <w:tcBorders>
                    <w:top w:val="single" w:sz="4" w:space="0" w:color="auto"/>
                    <w:left w:val="single" w:sz="4" w:space="0" w:color="auto"/>
                    <w:bottom w:val="single" w:sz="4" w:space="0" w:color="auto"/>
                    <w:right w:val="single" w:sz="4" w:space="0" w:color="auto"/>
                  </w:tcBorders>
                  <w:vAlign w:val="bottom"/>
                </w:tcPr>
                <w:p w14:paraId="60D99C0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335</w:t>
                  </w:r>
                </w:p>
              </w:tc>
            </w:tr>
            <w:tr w:rsidR="001D417D" w:rsidRPr="00903757" w14:paraId="75A5EC5F" w14:textId="77777777" w:rsidTr="00353567">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2DBFBD80"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lastRenderedPageBreak/>
                    <w:t>Spania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2FD5ADB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1569</w:t>
                  </w:r>
                </w:p>
              </w:tc>
              <w:tc>
                <w:tcPr>
                  <w:tcW w:w="900" w:type="dxa"/>
                  <w:tcBorders>
                    <w:top w:val="single" w:sz="4" w:space="0" w:color="auto"/>
                    <w:left w:val="single" w:sz="4" w:space="0" w:color="auto"/>
                    <w:right w:val="single" w:sz="4" w:space="0" w:color="auto"/>
                  </w:tcBorders>
                  <w:vAlign w:val="bottom"/>
                </w:tcPr>
                <w:p w14:paraId="33772E7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1501</w:t>
                  </w:r>
                </w:p>
              </w:tc>
              <w:tc>
                <w:tcPr>
                  <w:tcW w:w="720" w:type="dxa"/>
                  <w:tcBorders>
                    <w:top w:val="single" w:sz="4" w:space="0" w:color="auto"/>
                    <w:left w:val="single" w:sz="4" w:space="0" w:color="auto"/>
                    <w:right w:val="single" w:sz="4" w:space="0" w:color="auto"/>
                  </w:tcBorders>
                  <w:vAlign w:val="bottom"/>
                </w:tcPr>
                <w:p w14:paraId="7E3F2A6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1527</w:t>
                  </w:r>
                </w:p>
              </w:tc>
              <w:tc>
                <w:tcPr>
                  <w:tcW w:w="810" w:type="dxa"/>
                  <w:tcBorders>
                    <w:top w:val="single" w:sz="4" w:space="0" w:color="auto"/>
                    <w:left w:val="single" w:sz="4" w:space="0" w:color="auto"/>
                    <w:right w:val="single" w:sz="4" w:space="0" w:color="auto"/>
                  </w:tcBorders>
                  <w:vAlign w:val="bottom"/>
                </w:tcPr>
                <w:p w14:paraId="584BA09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1483</w:t>
                  </w:r>
                </w:p>
              </w:tc>
              <w:tc>
                <w:tcPr>
                  <w:tcW w:w="810" w:type="dxa"/>
                  <w:tcBorders>
                    <w:top w:val="single" w:sz="4" w:space="0" w:color="auto"/>
                    <w:left w:val="single" w:sz="4" w:space="0" w:color="auto"/>
                    <w:right w:val="single" w:sz="4" w:space="0" w:color="auto"/>
                  </w:tcBorders>
                  <w:vAlign w:val="bottom"/>
                </w:tcPr>
                <w:p w14:paraId="685BB60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1398</w:t>
                  </w:r>
                </w:p>
              </w:tc>
              <w:tc>
                <w:tcPr>
                  <w:tcW w:w="720" w:type="dxa"/>
                  <w:tcBorders>
                    <w:top w:val="single" w:sz="4" w:space="0" w:color="auto"/>
                    <w:left w:val="single" w:sz="4" w:space="0" w:color="auto"/>
                    <w:right w:val="single" w:sz="4" w:space="0" w:color="auto"/>
                  </w:tcBorders>
                  <w:vAlign w:val="bottom"/>
                </w:tcPr>
                <w:p w14:paraId="21627B0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1347</w:t>
                  </w:r>
                </w:p>
              </w:tc>
              <w:tc>
                <w:tcPr>
                  <w:tcW w:w="900" w:type="dxa"/>
                  <w:tcBorders>
                    <w:top w:val="single" w:sz="4" w:space="0" w:color="auto"/>
                    <w:left w:val="single" w:sz="4" w:space="0" w:color="auto"/>
                    <w:right w:val="single" w:sz="4" w:space="0" w:color="auto"/>
                  </w:tcBorders>
                  <w:vAlign w:val="bottom"/>
                </w:tcPr>
                <w:p w14:paraId="5A17025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1309</w:t>
                  </w:r>
                </w:p>
              </w:tc>
              <w:tc>
                <w:tcPr>
                  <w:tcW w:w="810" w:type="dxa"/>
                  <w:tcBorders>
                    <w:top w:val="single" w:sz="4" w:space="0" w:color="auto"/>
                    <w:left w:val="single" w:sz="4" w:space="0" w:color="auto"/>
                    <w:right w:val="single" w:sz="4" w:space="0" w:color="auto"/>
                  </w:tcBorders>
                  <w:vAlign w:val="bottom"/>
                </w:tcPr>
                <w:p w14:paraId="3FC1263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1331</w:t>
                  </w:r>
                </w:p>
              </w:tc>
              <w:tc>
                <w:tcPr>
                  <w:tcW w:w="810" w:type="dxa"/>
                  <w:tcBorders>
                    <w:top w:val="single" w:sz="4" w:space="0" w:color="auto"/>
                    <w:left w:val="single" w:sz="4" w:space="0" w:color="auto"/>
                    <w:right w:val="single" w:sz="4" w:space="0" w:color="auto"/>
                  </w:tcBorders>
                  <w:vAlign w:val="bottom"/>
                </w:tcPr>
                <w:p w14:paraId="6FE49DD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1274</w:t>
                  </w:r>
                </w:p>
              </w:tc>
              <w:tc>
                <w:tcPr>
                  <w:tcW w:w="630" w:type="dxa"/>
                  <w:tcBorders>
                    <w:top w:val="single" w:sz="4" w:space="0" w:color="auto"/>
                    <w:left w:val="single" w:sz="4" w:space="0" w:color="auto"/>
                    <w:right w:val="single" w:sz="4" w:space="0" w:color="auto"/>
                  </w:tcBorders>
                  <w:vAlign w:val="bottom"/>
                </w:tcPr>
                <w:p w14:paraId="30883D5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1174</w:t>
                  </w:r>
                </w:p>
              </w:tc>
            </w:tr>
            <w:tr w:rsidR="001D417D" w:rsidRPr="00903757" w14:paraId="508B0A4E" w14:textId="77777777" w:rsidTr="00353567">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7969FA6F"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Franța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71B9735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9377</w:t>
                  </w:r>
                </w:p>
              </w:tc>
              <w:tc>
                <w:tcPr>
                  <w:tcW w:w="900" w:type="dxa"/>
                  <w:tcBorders>
                    <w:top w:val="single" w:sz="4" w:space="0" w:color="auto"/>
                    <w:left w:val="single" w:sz="4" w:space="0" w:color="auto"/>
                    <w:right w:val="single" w:sz="4" w:space="0" w:color="auto"/>
                  </w:tcBorders>
                  <w:vAlign w:val="bottom"/>
                </w:tcPr>
                <w:p w14:paraId="728A32D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8206</w:t>
                  </w:r>
                </w:p>
              </w:tc>
              <w:tc>
                <w:tcPr>
                  <w:tcW w:w="720" w:type="dxa"/>
                  <w:tcBorders>
                    <w:top w:val="single" w:sz="4" w:space="0" w:color="auto"/>
                    <w:left w:val="single" w:sz="4" w:space="0" w:color="auto"/>
                    <w:right w:val="single" w:sz="4" w:space="0" w:color="auto"/>
                  </w:tcBorders>
                  <w:vAlign w:val="bottom"/>
                </w:tcPr>
                <w:p w14:paraId="3ACDF79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7649</w:t>
                  </w:r>
                </w:p>
              </w:tc>
              <w:tc>
                <w:tcPr>
                  <w:tcW w:w="810" w:type="dxa"/>
                  <w:tcBorders>
                    <w:top w:val="single" w:sz="4" w:space="0" w:color="auto"/>
                    <w:left w:val="single" w:sz="4" w:space="0" w:color="auto"/>
                    <w:right w:val="single" w:sz="4" w:space="0" w:color="auto"/>
                  </w:tcBorders>
                  <w:vAlign w:val="bottom"/>
                </w:tcPr>
                <w:p w14:paraId="0A9F40D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7141</w:t>
                  </w:r>
                </w:p>
              </w:tc>
              <w:tc>
                <w:tcPr>
                  <w:tcW w:w="810" w:type="dxa"/>
                  <w:tcBorders>
                    <w:top w:val="single" w:sz="4" w:space="0" w:color="auto"/>
                    <w:left w:val="single" w:sz="4" w:space="0" w:color="auto"/>
                    <w:right w:val="single" w:sz="4" w:space="0" w:color="auto"/>
                  </w:tcBorders>
                  <w:vAlign w:val="bottom"/>
                </w:tcPr>
                <w:p w14:paraId="1A86E5F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6849</w:t>
                  </w:r>
                </w:p>
              </w:tc>
              <w:tc>
                <w:tcPr>
                  <w:tcW w:w="720" w:type="dxa"/>
                  <w:tcBorders>
                    <w:top w:val="single" w:sz="4" w:space="0" w:color="auto"/>
                    <w:left w:val="single" w:sz="4" w:space="0" w:color="auto"/>
                    <w:right w:val="single" w:sz="4" w:space="0" w:color="auto"/>
                  </w:tcBorders>
                  <w:vAlign w:val="bottom"/>
                </w:tcPr>
                <w:p w14:paraId="44315CF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6732</w:t>
                  </w:r>
                </w:p>
              </w:tc>
              <w:tc>
                <w:tcPr>
                  <w:tcW w:w="900" w:type="dxa"/>
                  <w:tcBorders>
                    <w:top w:val="single" w:sz="4" w:space="0" w:color="auto"/>
                    <w:left w:val="single" w:sz="4" w:space="0" w:color="auto"/>
                    <w:right w:val="single" w:sz="4" w:space="0" w:color="auto"/>
                  </w:tcBorders>
                  <w:vAlign w:val="bottom"/>
                </w:tcPr>
                <w:p w14:paraId="34C7817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6560</w:t>
                  </w:r>
                </w:p>
              </w:tc>
              <w:tc>
                <w:tcPr>
                  <w:tcW w:w="810" w:type="dxa"/>
                  <w:tcBorders>
                    <w:top w:val="single" w:sz="4" w:space="0" w:color="auto"/>
                    <w:left w:val="single" w:sz="4" w:space="0" w:color="auto"/>
                    <w:right w:val="single" w:sz="4" w:space="0" w:color="auto"/>
                  </w:tcBorders>
                  <w:vAlign w:val="bottom"/>
                </w:tcPr>
                <w:p w14:paraId="64BD712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6442</w:t>
                  </w:r>
                </w:p>
              </w:tc>
              <w:tc>
                <w:tcPr>
                  <w:tcW w:w="810" w:type="dxa"/>
                  <w:tcBorders>
                    <w:top w:val="single" w:sz="4" w:space="0" w:color="auto"/>
                    <w:left w:val="single" w:sz="4" w:space="0" w:color="auto"/>
                    <w:right w:val="single" w:sz="4" w:space="0" w:color="auto"/>
                  </w:tcBorders>
                  <w:vAlign w:val="bottom"/>
                </w:tcPr>
                <w:p w14:paraId="52AA488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6275</w:t>
                  </w:r>
                </w:p>
              </w:tc>
              <w:tc>
                <w:tcPr>
                  <w:tcW w:w="630" w:type="dxa"/>
                  <w:tcBorders>
                    <w:top w:val="single" w:sz="4" w:space="0" w:color="auto"/>
                    <w:left w:val="single" w:sz="4" w:space="0" w:color="auto"/>
                    <w:right w:val="single" w:sz="4" w:space="0" w:color="auto"/>
                  </w:tcBorders>
                  <w:vAlign w:val="bottom"/>
                </w:tcPr>
                <w:p w14:paraId="69ADEDD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06D151B2"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01173612"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Croația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281FAF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177</w:t>
                  </w:r>
                </w:p>
              </w:tc>
              <w:tc>
                <w:tcPr>
                  <w:tcW w:w="900" w:type="dxa"/>
                  <w:tcBorders>
                    <w:top w:val="single" w:sz="4" w:space="0" w:color="auto"/>
                    <w:left w:val="single" w:sz="4" w:space="0" w:color="auto"/>
                    <w:bottom w:val="single" w:sz="4" w:space="0" w:color="auto"/>
                    <w:right w:val="single" w:sz="4" w:space="0" w:color="auto"/>
                  </w:tcBorders>
                  <w:vAlign w:val="bottom"/>
                </w:tcPr>
                <w:p w14:paraId="7F850EC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185</w:t>
                  </w:r>
                </w:p>
              </w:tc>
              <w:tc>
                <w:tcPr>
                  <w:tcW w:w="720" w:type="dxa"/>
                  <w:tcBorders>
                    <w:top w:val="single" w:sz="4" w:space="0" w:color="auto"/>
                    <w:left w:val="single" w:sz="4" w:space="0" w:color="auto"/>
                    <w:bottom w:val="single" w:sz="4" w:space="0" w:color="auto"/>
                    <w:right w:val="single" w:sz="4" w:space="0" w:color="auto"/>
                  </w:tcBorders>
                  <w:vAlign w:val="bottom"/>
                </w:tcPr>
                <w:p w14:paraId="2E94A6D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145</w:t>
                  </w:r>
                </w:p>
              </w:tc>
              <w:tc>
                <w:tcPr>
                  <w:tcW w:w="810" w:type="dxa"/>
                  <w:tcBorders>
                    <w:top w:val="single" w:sz="4" w:space="0" w:color="auto"/>
                    <w:left w:val="single" w:sz="4" w:space="0" w:color="auto"/>
                    <w:bottom w:val="single" w:sz="4" w:space="0" w:color="auto"/>
                    <w:right w:val="single" w:sz="4" w:space="0" w:color="auto"/>
                  </w:tcBorders>
                  <w:vAlign w:val="bottom"/>
                </w:tcPr>
                <w:p w14:paraId="17D2132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130</w:t>
                  </w:r>
                </w:p>
              </w:tc>
              <w:tc>
                <w:tcPr>
                  <w:tcW w:w="810" w:type="dxa"/>
                  <w:tcBorders>
                    <w:top w:val="single" w:sz="4" w:space="0" w:color="auto"/>
                    <w:left w:val="single" w:sz="4" w:space="0" w:color="auto"/>
                    <w:bottom w:val="single" w:sz="4" w:space="0" w:color="auto"/>
                    <w:right w:val="single" w:sz="4" w:space="0" w:color="auto"/>
                  </w:tcBorders>
                  <w:vAlign w:val="bottom"/>
                </w:tcPr>
                <w:p w14:paraId="7136633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144</w:t>
                  </w:r>
                </w:p>
              </w:tc>
              <w:tc>
                <w:tcPr>
                  <w:tcW w:w="720" w:type="dxa"/>
                  <w:tcBorders>
                    <w:top w:val="single" w:sz="4" w:space="0" w:color="auto"/>
                    <w:left w:val="single" w:sz="4" w:space="0" w:color="auto"/>
                    <w:bottom w:val="single" w:sz="4" w:space="0" w:color="auto"/>
                    <w:right w:val="single" w:sz="4" w:space="0" w:color="auto"/>
                  </w:tcBorders>
                  <w:vAlign w:val="bottom"/>
                </w:tcPr>
                <w:p w14:paraId="4E89F65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150</w:t>
                  </w:r>
                </w:p>
              </w:tc>
              <w:tc>
                <w:tcPr>
                  <w:tcW w:w="900" w:type="dxa"/>
                  <w:tcBorders>
                    <w:top w:val="single" w:sz="4" w:space="0" w:color="auto"/>
                    <w:left w:val="single" w:sz="4" w:space="0" w:color="auto"/>
                    <w:bottom w:val="single" w:sz="4" w:space="0" w:color="auto"/>
                    <w:right w:val="single" w:sz="4" w:space="0" w:color="auto"/>
                  </w:tcBorders>
                  <w:vAlign w:val="bottom"/>
                </w:tcPr>
                <w:p w14:paraId="1DBC906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163</w:t>
                  </w:r>
                </w:p>
              </w:tc>
              <w:tc>
                <w:tcPr>
                  <w:tcW w:w="810" w:type="dxa"/>
                  <w:tcBorders>
                    <w:top w:val="single" w:sz="4" w:space="0" w:color="auto"/>
                    <w:left w:val="single" w:sz="4" w:space="0" w:color="auto"/>
                    <w:bottom w:val="single" w:sz="4" w:space="0" w:color="auto"/>
                    <w:right w:val="single" w:sz="4" w:space="0" w:color="auto"/>
                  </w:tcBorders>
                  <w:vAlign w:val="bottom"/>
                </w:tcPr>
                <w:p w14:paraId="65FD3BC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169</w:t>
                  </w:r>
                </w:p>
              </w:tc>
              <w:tc>
                <w:tcPr>
                  <w:tcW w:w="810" w:type="dxa"/>
                  <w:tcBorders>
                    <w:top w:val="single" w:sz="4" w:space="0" w:color="auto"/>
                    <w:left w:val="single" w:sz="4" w:space="0" w:color="auto"/>
                    <w:bottom w:val="single" w:sz="4" w:space="0" w:color="auto"/>
                    <w:right w:val="single" w:sz="4" w:space="0" w:color="auto"/>
                  </w:tcBorders>
                  <w:vAlign w:val="bottom"/>
                </w:tcPr>
                <w:p w14:paraId="3EEB122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149</w:t>
                  </w:r>
                </w:p>
              </w:tc>
              <w:tc>
                <w:tcPr>
                  <w:tcW w:w="630" w:type="dxa"/>
                  <w:tcBorders>
                    <w:top w:val="single" w:sz="4" w:space="0" w:color="auto"/>
                    <w:left w:val="single" w:sz="4" w:space="0" w:color="auto"/>
                    <w:bottom w:val="single" w:sz="4" w:space="0" w:color="auto"/>
                    <w:right w:val="single" w:sz="4" w:space="0" w:color="auto"/>
                  </w:tcBorders>
                  <w:vAlign w:val="bottom"/>
                </w:tcPr>
                <w:p w14:paraId="5B23C88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164</w:t>
                  </w:r>
                </w:p>
              </w:tc>
            </w:tr>
            <w:tr w:rsidR="001D417D" w:rsidRPr="00903757" w14:paraId="7EEAFA5C"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2737BAEF" w14:textId="77777777" w:rsidR="001D417D" w:rsidRPr="00E860CA" w:rsidRDefault="001D417D" w:rsidP="00353567">
                  <w:pPr>
                    <w:spacing w:after="0" w:line="0" w:lineRule="atLeast"/>
                    <w:rPr>
                      <w:rFonts w:ascii="Times New Roman" w:eastAsia="Arial Narrow" w:hAnsi="Times New Roman" w:cs="Times New Roman"/>
                      <w:lang w:val="fr-FR"/>
                    </w:rPr>
                  </w:pPr>
                  <w:r w:rsidRPr="00E860CA">
                    <w:rPr>
                      <w:rFonts w:ascii="Times New Roman" w:eastAsia="Arial Narrow" w:hAnsi="Times New Roman" w:cs="Times New Roman"/>
                      <w:lang w:val="fr-FR"/>
                    </w:rPr>
                    <w:t>Italia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00B2F2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1578</w:t>
                  </w:r>
                </w:p>
              </w:tc>
              <w:tc>
                <w:tcPr>
                  <w:tcW w:w="900" w:type="dxa"/>
                  <w:tcBorders>
                    <w:top w:val="single" w:sz="4" w:space="0" w:color="auto"/>
                    <w:left w:val="single" w:sz="4" w:space="0" w:color="auto"/>
                    <w:bottom w:val="single" w:sz="4" w:space="0" w:color="auto"/>
                    <w:right w:val="single" w:sz="4" w:space="0" w:color="auto"/>
                  </w:tcBorders>
                  <w:vAlign w:val="bottom"/>
                </w:tcPr>
                <w:p w14:paraId="681DAEB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1510</w:t>
                  </w:r>
                </w:p>
              </w:tc>
              <w:tc>
                <w:tcPr>
                  <w:tcW w:w="720" w:type="dxa"/>
                  <w:tcBorders>
                    <w:top w:val="single" w:sz="4" w:space="0" w:color="auto"/>
                    <w:left w:val="single" w:sz="4" w:space="0" w:color="auto"/>
                    <w:bottom w:val="single" w:sz="4" w:space="0" w:color="auto"/>
                    <w:right w:val="single" w:sz="4" w:space="0" w:color="auto"/>
                  </w:tcBorders>
                  <w:vAlign w:val="bottom"/>
                </w:tcPr>
                <w:p w14:paraId="55C43C0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1463</w:t>
                  </w:r>
                </w:p>
              </w:tc>
              <w:tc>
                <w:tcPr>
                  <w:tcW w:w="810" w:type="dxa"/>
                  <w:tcBorders>
                    <w:top w:val="single" w:sz="4" w:space="0" w:color="auto"/>
                    <w:left w:val="single" w:sz="4" w:space="0" w:color="auto"/>
                    <w:bottom w:val="single" w:sz="4" w:space="0" w:color="auto"/>
                    <w:right w:val="single" w:sz="4" w:space="0" w:color="auto"/>
                  </w:tcBorders>
                  <w:vAlign w:val="bottom"/>
                </w:tcPr>
                <w:p w14:paraId="643FD66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1522</w:t>
                  </w:r>
                </w:p>
              </w:tc>
              <w:tc>
                <w:tcPr>
                  <w:tcW w:w="810" w:type="dxa"/>
                  <w:tcBorders>
                    <w:top w:val="single" w:sz="4" w:space="0" w:color="auto"/>
                    <w:left w:val="single" w:sz="4" w:space="0" w:color="auto"/>
                    <w:bottom w:val="single" w:sz="4" w:space="0" w:color="auto"/>
                    <w:right w:val="single" w:sz="4" w:space="0" w:color="auto"/>
                  </w:tcBorders>
                  <w:vAlign w:val="bottom"/>
                </w:tcPr>
                <w:p w14:paraId="0011CD1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1362</w:t>
                  </w:r>
                </w:p>
              </w:tc>
              <w:tc>
                <w:tcPr>
                  <w:tcW w:w="720" w:type="dxa"/>
                  <w:tcBorders>
                    <w:top w:val="single" w:sz="4" w:space="0" w:color="auto"/>
                    <w:left w:val="single" w:sz="4" w:space="0" w:color="auto"/>
                    <w:bottom w:val="single" w:sz="4" w:space="0" w:color="auto"/>
                    <w:right w:val="single" w:sz="4" w:space="0" w:color="auto"/>
                  </w:tcBorders>
                  <w:vAlign w:val="bottom"/>
                </w:tcPr>
                <w:p w14:paraId="45F4EB3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1377</w:t>
                  </w:r>
                </w:p>
              </w:tc>
              <w:tc>
                <w:tcPr>
                  <w:tcW w:w="900" w:type="dxa"/>
                  <w:tcBorders>
                    <w:top w:val="single" w:sz="4" w:space="0" w:color="auto"/>
                    <w:left w:val="single" w:sz="4" w:space="0" w:color="auto"/>
                    <w:bottom w:val="single" w:sz="4" w:space="0" w:color="auto"/>
                    <w:right w:val="single" w:sz="4" w:space="0" w:color="auto"/>
                  </w:tcBorders>
                  <w:vAlign w:val="bottom"/>
                </w:tcPr>
                <w:p w14:paraId="5FF0F90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1391</w:t>
                  </w:r>
                </w:p>
              </w:tc>
              <w:tc>
                <w:tcPr>
                  <w:tcW w:w="810" w:type="dxa"/>
                  <w:tcBorders>
                    <w:top w:val="single" w:sz="4" w:space="0" w:color="auto"/>
                    <w:left w:val="single" w:sz="4" w:space="0" w:color="auto"/>
                    <w:bottom w:val="single" w:sz="4" w:space="0" w:color="auto"/>
                    <w:right w:val="single" w:sz="4" w:space="0" w:color="auto"/>
                  </w:tcBorders>
                  <w:vAlign w:val="bottom"/>
                </w:tcPr>
                <w:p w14:paraId="3A8F14D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1320</w:t>
                  </w:r>
                </w:p>
              </w:tc>
              <w:tc>
                <w:tcPr>
                  <w:tcW w:w="810" w:type="dxa"/>
                  <w:tcBorders>
                    <w:top w:val="single" w:sz="4" w:space="0" w:color="auto"/>
                    <w:left w:val="single" w:sz="4" w:space="0" w:color="auto"/>
                    <w:bottom w:val="single" w:sz="4" w:space="0" w:color="auto"/>
                    <w:right w:val="single" w:sz="4" w:space="0" w:color="auto"/>
                  </w:tcBorders>
                  <w:vAlign w:val="bottom"/>
                </w:tcPr>
                <w:p w14:paraId="1E1EF03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1317</w:t>
                  </w:r>
                </w:p>
              </w:tc>
              <w:tc>
                <w:tcPr>
                  <w:tcW w:w="630" w:type="dxa"/>
                  <w:tcBorders>
                    <w:top w:val="single" w:sz="4" w:space="0" w:color="auto"/>
                    <w:left w:val="single" w:sz="4" w:space="0" w:color="auto"/>
                    <w:bottom w:val="single" w:sz="4" w:space="0" w:color="auto"/>
                    <w:right w:val="single" w:sz="4" w:space="0" w:color="auto"/>
                  </w:tcBorders>
                  <w:vAlign w:val="bottom"/>
                </w:tcPr>
                <w:p w14:paraId="23F1663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1148</w:t>
                  </w:r>
                </w:p>
              </w:tc>
            </w:tr>
            <w:tr w:rsidR="001D417D" w:rsidRPr="00903757" w14:paraId="1028D6CD"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179385F9"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Cipru</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187605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c>
                <w:tcPr>
                  <w:tcW w:w="900" w:type="dxa"/>
                  <w:tcBorders>
                    <w:top w:val="single" w:sz="4" w:space="0" w:color="auto"/>
                    <w:left w:val="single" w:sz="4" w:space="0" w:color="auto"/>
                    <w:bottom w:val="single" w:sz="4" w:space="0" w:color="auto"/>
                    <w:right w:val="single" w:sz="4" w:space="0" w:color="auto"/>
                  </w:tcBorders>
                  <w:vAlign w:val="bottom"/>
                </w:tcPr>
                <w:p w14:paraId="118712D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c>
                <w:tcPr>
                  <w:tcW w:w="720" w:type="dxa"/>
                  <w:tcBorders>
                    <w:top w:val="single" w:sz="4" w:space="0" w:color="auto"/>
                    <w:left w:val="single" w:sz="4" w:space="0" w:color="auto"/>
                    <w:bottom w:val="single" w:sz="4" w:space="0" w:color="auto"/>
                    <w:right w:val="single" w:sz="4" w:space="0" w:color="auto"/>
                  </w:tcBorders>
                  <w:vAlign w:val="bottom"/>
                </w:tcPr>
                <w:p w14:paraId="05EA8EE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34</w:t>
                  </w:r>
                </w:p>
              </w:tc>
              <w:tc>
                <w:tcPr>
                  <w:tcW w:w="810" w:type="dxa"/>
                  <w:tcBorders>
                    <w:top w:val="single" w:sz="4" w:space="0" w:color="auto"/>
                    <w:left w:val="single" w:sz="4" w:space="0" w:color="auto"/>
                    <w:bottom w:val="single" w:sz="4" w:space="0" w:color="auto"/>
                    <w:right w:val="single" w:sz="4" w:space="0" w:color="auto"/>
                  </w:tcBorders>
                  <w:vAlign w:val="bottom"/>
                </w:tcPr>
                <w:p w14:paraId="12793B1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w:t>
                  </w:r>
                </w:p>
              </w:tc>
              <w:tc>
                <w:tcPr>
                  <w:tcW w:w="810" w:type="dxa"/>
                  <w:tcBorders>
                    <w:top w:val="single" w:sz="4" w:space="0" w:color="auto"/>
                    <w:left w:val="single" w:sz="4" w:space="0" w:color="auto"/>
                    <w:bottom w:val="single" w:sz="4" w:space="0" w:color="auto"/>
                    <w:right w:val="single" w:sz="4" w:space="0" w:color="auto"/>
                  </w:tcBorders>
                  <w:vAlign w:val="bottom"/>
                </w:tcPr>
                <w:p w14:paraId="4FDCAEE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48</w:t>
                  </w:r>
                </w:p>
              </w:tc>
              <w:tc>
                <w:tcPr>
                  <w:tcW w:w="720" w:type="dxa"/>
                  <w:tcBorders>
                    <w:top w:val="single" w:sz="4" w:space="0" w:color="auto"/>
                    <w:left w:val="single" w:sz="4" w:space="0" w:color="auto"/>
                    <w:bottom w:val="single" w:sz="4" w:space="0" w:color="auto"/>
                    <w:right w:val="single" w:sz="4" w:space="0" w:color="auto"/>
                  </w:tcBorders>
                  <w:vAlign w:val="bottom"/>
                </w:tcPr>
                <w:p w14:paraId="602ED40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51</w:t>
                  </w:r>
                </w:p>
              </w:tc>
              <w:tc>
                <w:tcPr>
                  <w:tcW w:w="900" w:type="dxa"/>
                  <w:tcBorders>
                    <w:top w:val="single" w:sz="4" w:space="0" w:color="auto"/>
                    <w:left w:val="single" w:sz="4" w:space="0" w:color="auto"/>
                    <w:bottom w:val="single" w:sz="4" w:space="0" w:color="auto"/>
                    <w:right w:val="single" w:sz="4" w:space="0" w:color="auto"/>
                  </w:tcBorders>
                  <w:vAlign w:val="bottom"/>
                </w:tcPr>
                <w:p w14:paraId="7F899B0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30</w:t>
                  </w:r>
                </w:p>
              </w:tc>
              <w:tc>
                <w:tcPr>
                  <w:tcW w:w="810" w:type="dxa"/>
                  <w:tcBorders>
                    <w:top w:val="single" w:sz="4" w:space="0" w:color="auto"/>
                    <w:left w:val="single" w:sz="4" w:space="0" w:color="auto"/>
                    <w:bottom w:val="single" w:sz="4" w:space="0" w:color="auto"/>
                    <w:right w:val="single" w:sz="4" w:space="0" w:color="auto"/>
                  </w:tcBorders>
                  <w:vAlign w:val="bottom"/>
                </w:tcPr>
                <w:p w14:paraId="5D0E925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50</w:t>
                  </w:r>
                </w:p>
              </w:tc>
              <w:tc>
                <w:tcPr>
                  <w:tcW w:w="810" w:type="dxa"/>
                  <w:tcBorders>
                    <w:top w:val="single" w:sz="4" w:space="0" w:color="auto"/>
                    <w:left w:val="single" w:sz="4" w:space="0" w:color="auto"/>
                    <w:bottom w:val="single" w:sz="4" w:space="0" w:color="auto"/>
                    <w:right w:val="single" w:sz="4" w:space="0" w:color="auto"/>
                  </w:tcBorders>
                  <w:vAlign w:val="bottom"/>
                </w:tcPr>
                <w:p w14:paraId="1310480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52</w:t>
                  </w:r>
                </w:p>
              </w:tc>
              <w:tc>
                <w:tcPr>
                  <w:tcW w:w="630" w:type="dxa"/>
                  <w:tcBorders>
                    <w:top w:val="single" w:sz="4" w:space="0" w:color="auto"/>
                    <w:left w:val="single" w:sz="4" w:space="0" w:color="auto"/>
                    <w:bottom w:val="single" w:sz="4" w:space="0" w:color="auto"/>
                    <w:right w:val="single" w:sz="4" w:space="0" w:color="auto"/>
                  </w:tcBorders>
                  <w:vAlign w:val="bottom"/>
                </w:tcPr>
                <w:p w14:paraId="72A71DA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30</w:t>
                  </w:r>
                </w:p>
              </w:tc>
            </w:tr>
            <w:tr w:rsidR="001D417D" w:rsidRPr="00903757" w14:paraId="2BD62EFE" w14:textId="77777777" w:rsidTr="00353567">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09C52F32"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Letonia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6CB057E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130</w:t>
                  </w:r>
                </w:p>
              </w:tc>
              <w:tc>
                <w:tcPr>
                  <w:tcW w:w="900" w:type="dxa"/>
                  <w:tcBorders>
                    <w:top w:val="single" w:sz="4" w:space="0" w:color="auto"/>
                    <w:left w:val="single" w:sz="4" w:space="0" w:color="auto"/>
                    <w:right w:val="single" w:sz="4" w:space="0" w:color="auto"/>
                  </w:tcBorders>
                  <w:vAlign w:val="bottom"/>
                </w:tcPr>
                <w:p w14:paraId="4428D80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109</w:t>
                  </w:r>
                </w:p>
              </w:tc>
              <w:tc>
                <w:tcPr>
                  <w:tcW w:w="720" w:type="dxa"/>
                  <w:tcBorders>
                    <w:top w:val="single" w:sz="4" w:space="0" w:color="auto"/>
                    <w:left w:val="single" w:sz="4" w:space="0" w:color="auto"/>
                    <w:right w:val="single" w:sz="4" w:space="0" w:color="auto"/>
                  </w:tcBorders>
                  <w:vAlign w:val="bottom"/>
                </w:tcPr>
                <w:p w14:paraId="6DF3D39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112</w:t>
                  </w:r>
                </w:p>
              </w:tc>
              <w:tc>
                <w:tcPr>
                  <w:tcW w:w="810" w:type="dxa"/>
                  <w:tcBorders>
                    <w:top w:val="single" w:sz="4" w:space="0" w:color="auto"/>
                    <w:left w:val="single" w:sz="4" w:space="0" w:color="auto"/>
                    <w:right w:val="single" w:sz="4" w:space="0" w:color="auto"/>
                  </w:tcBorders>
                  <w:vAlign w:val="bottom"/>
                </w:tcPr>
                <w:p w14:paraId="3E0A16C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106</w:t>
                  </w:r>
                </w:p>
              </w:tc>
              <w:tc>
                <w:tcPr>
                  <w:tcW w:w="810" w:type="dxa"/>
                  <w:tcBorders>
                    <w:top w:val="single" w:sz="4" w:space="0" w:color="auto"/>
                    <w:left w:val="single" w:sz="4" w:space="0" w:color="auto"/>
                    <w:right w:val="single" w:sz="4" w:space="0" w:color="auto"/>
                  </w:tcBorders>
                  <w:vAlign w:val="bottom"/>
                </w:tcPr>
                <w:p w14:paraId="2418F47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116</w:t>
                  </w:r>
                </w:p>
              </w:tc>
              <w:tc>
                <w:tcPr>
                  <w:tcW w:w="720" w:type="dxa"/>
                  <w:tcBorders>
                    <w:top w:val="single" w:sz="4" w:space="0" w:color="auto"/>
                    <w:left w:val="single" w:sz="4" w:space="0" w:color="auto"/>
                    <w:right w:val="single" w:sz="4" w:space="0" w:color="auto"/>
                  </w:tcBorders>
                  <w:vAlign w:val="bottom"/>
                </w:tcPr>
                <w:p w14:paraId="6C672BB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112</w:t>
                  </w:r>
                </w:p>
              </w:tc>
              <w:tc>
                <w:tcPr>
                  <w:tcW w:w="900" w:type="dxa"/>
                  <w:tcBorders>
                    <w:top w:val="single" w:sz="4" w:space="0" w:color="auto"/>
                    <w:left w:val="single" w:sz="4" w:space="0" w:color="auto"/>
                    <w:right w:val="single" w:sz="4" w:space="0" w:color="auto"/>
                  </w:tcBorders>
                  <w:vAlign w:val="bottom"/>
                </w:tcPr>
                <w:p w14:paraId="4D058F1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105</w:t>
                  </w:r>
                </w:p>
              </w:tc>
              <w:tc>
                <w:tcPr>
                  <w:tcW w:w="810" w:type="dxa"/>
                  <w:tcBorders>
                    <w:top w:val="single" w:sz="4" w:space="0" w:color="auto"/>
                    <w:left w:val="single" w:sz="4" w:space="0" w:color="auto"/>
                    <w:right w:val="single" w:sz="4" w:space="0" w:color="auto"/>
                  </w:tcBorders>
                  <w:vAlign w:val="bottom"/>
                </w:tcPr>
                <w:p w14:paraId="694FE77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127</w:t>
                  </w:r>
                </w:p>
              </w:tc>
              <w:tc>
                <w:tcPr>
                  <w:tcW w:w="810" w:type="dxa"/>
                  <w:tcBorders>
                    <w:top w:val="single" w:sz="4" w:space="0" w:color="auto"/>
                    <w:left w:val="single" w:sz="4" w:space="0" w:color="auto"/>
                    <w:right w:val="single" w:sz="4" w:space="0" w:color="auto"/>
                  </w:tcBorders>
                  <w:vAlign w:val="bottom"/>
                </w:tcPr>
                <w:p w14:paraId="3970505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116</w:t>
                  </w:r>
                </w:p>
              </w:tc>
              <w:tc>
                <w:tcPr>
                  <w:tcW w:w="630" w:type="dxa"/>
                  <w:tcBorders>
                    <w:top w:val="single" w:sz="4" w:space="0" w:color="auto"/>
                    <w:left w:val="single" w:sz="4" w:space="0" w:color="auto"/>
                    <w:right w:val="single" w:sz="4" w:space="0" w:color="auto"/>
                  </w:tcBorders>
                  <w:vAlign w:val="bottom"/>
                </w:tcPr>
                <w:p w14:paraId="24C81B9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102</w:t>
                  </w:r>
                </w:p>
              </w:tc>
            </w:tr>
            <w:tr w:rsidR="001D417D" w:rsidRPr="00903757" w14:paraId="7C05A758"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52D58B48"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Lituania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54D2E2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151</w:t>
                  </w:r>
                </w:p>
              </w:tc>
              <w:tc>
                <w:tcPr>
                  <w:tcW w:w="900" w:type="dxa"/>
                  <w:tcBorders>
                    <w:top w:val="single" w:sz="4" w:space="0" w:color="auto"/>
                    <w:left w:val="single" w:sz="4" w:space="0" w:color="auto"/>
                    <w:bottom w:val="single" w:sz="4" w:space="0" w:color="auto"/>
                    <w:right w:val="single" w:sz="4" w:space="0" w:color="auto"/>
                  </w:tcBorders>
                  <w:vAlign w:val="bottom"/>
                </w:tcPr>
                <w:p w14:paraId="5CF0AF0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147</w:t>
                  </w:r>
                </w:p>
              </w:tc>
              <w:tc>
                <w:tcPr>
                  <w:tcW w:w="720" w:type="dxa"/>
                  <w:tcBorders>
                    <w:top w:val="single" w:sz="4" w:space="0" w:color="auto"/>
                    <w:left w:val="single" w:sz="4" w:space="0" w:color="auto"/>
                    <w:bottom w:val="single" w:sz="4" w:space="0" w:color="auto"/>
                    <w:right w:val="single" w:sz="4" w:space="0" w:color="auto"/>
                  </w:tcBorders>
                  <w:vAlign w:val="bottom"/>
                </w:tcPr>
                <w:p w14:paraId="1877EBC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148</w:t>
                  </w:r>
                </w:p>
              </w:tc>
              <w:tc>
                <w:tcPr>
                  <w:tcW w:w="810" w:type="dxa"/>
                  <w:tcBorders>
                    <w:top w:val="single" w:sz="4" w:space="0" w:color="auto"/>
                    <w:left w:val="single" w:sz="4" w:space="0" w:color="auto"/>
                    <w:bottom w:val="single" w:sz="4" w:space="0" w:color="auto"/>
                    <w:right w:val="single" w:sz="4" w:space="0" w:color="auto"/>
                  </w:tcBorders>
                  <w:vAlign w:val="bottom"/>
                </w:tcPr>
                <w:p w14:paraId="4B9DD0C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117</w:t>
                  </w:r>
                </w:p>
              </w:tc>
              <w:tc>
                <w:tcPr>
                  <w:tcW w:w="810" w:type="dxa"/>
                  <w:tcBorders>
                    <w:top w:val="single" w:sz="4" w:space="0" w:color="auto"/>
                    <w:left w:val="single" w:sz="4" w:space="0" w:color="auto"/>
                    <w:bottom w:val="single" w:sz="4" w:space="0" w:color="auto"/>
                    <w:right w:val="single" w:sz="4" w:space="0" w:color="auto"/>
                  </w:tcBorders>
                  <w:vAlign w:val="bottom"/>
                </w:tcPr>
                <w:p w14:paraId="005FD3D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143</w:t>
                  </w:r>
                </w:p>
              </w:tc>
              <w:tc>
                <w:tcPr>
                  <w:tcW w:w="720" w:type="dxa"/>
                  <w:tcBorders>
                    <w:top w:val="single" w:sz="4" w:space="0" w:color="auto"/>
                    <w:left w:val="single" w:sz="4" w:space="0" w:color="auto"/>
                    <w:bottom w:val="single" w:sz="4" w:space="0" w:color="auto"/>
                    <w:right w:val="single" w:sz="4" w:space="0" w:color="auto"/>
                  </w:tcBorders>
                  <w:vAlign w:val="bottom"/>
                </w:tcPr>
                <w:p w14:paraId="774F902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139</w:t>
                  </w:r>
                </w:p>
              </w:tc>
              <w:tc>
                <w:tcPr>
                  <w:tcW w:w="900" w:type="dxa"/>
                  <w:tcBorders>
                    <w:top w:val="single" w:sz="4" w:space="0" w:color="auto"/>
                    <w:left w:val="single" w:sz="4" w:space="0" w:color="auto"/>
                    <w:bottom w:val="single" w:sz="4" w:space="0" w:color="auto"/>
                    <w:right w:val="single" w:sz="4" w:space="0" w:color="auto"/>
                  </w:tcBorders>
                  <w:vAlign w:val="bottom"/>
                </w:tcPr>
                <w:p w14:paraId="42597A2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126</w:t>
                  </w:r>
                </w:p>
              </w:tc>
              <w:tc>
                <w:tcPr>
                  <w:tcW w:w="810" w:type="dxa"/>
                  <w:tcBorders>
                    <w:top w:val="single" w:sz="4" w:space="0" w:color="auto"/>
                    <w:left w:val="single" w:sz="4" w:space="0" w:color="auto"/>
                    <w:bottom w:val="single" w:sz="4" w:space="0" w:color="auto"/>
                    <w:right w:val="single" w:sz="4" w:space="0" w:color="auto"/>
                  </w:tcBorders>
                  <w:vAlign w:val="bottom"/>
                </w:tcPr>
                <w:p w14:paraId="7DB0714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130</w:t>
                  </w:r>
                </w:p>
              </w:tc>
              <w:tc>
                <w:tcPr>
                  <w:tcW w:w="810" w:type="dxa"/>
                  <w:tcBorders>
                    <w:top w:val="single" w:sz="4" w:space="0" w:color="auto"/>
                    <w:left w:val="single" w:sz="4" w:space="0" w:color="auto"/>
                    <w:bottom w:val="single" w:sz="4" w:space="0" w:color="auto"/>
                    <w:right w:val="single" w:sz="4" w:space="0" w:color="auto"/>
                  </w:tcBorders>
                  <w:vAlign w:val="bottom"/>
                </w:tcPr>
                <w:p w14:paraId="74F595D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102</w:t>
                  </w:r>
                </w:p>
              </w:tc>
              <w:tc>
                <w:tcPr>
                  <w:tcW w:w="630" w:type="dxa"/>
                  <w:tcBorders>
                    <w:top w:val="single" w:sz="4" w:space="0" w:color="auto"/>
                    <w:left w:val="single" w:sz="4" w:space="0" w:color="auto"/>
                    <w:bottom w:val="single" w:sz="4" w:space="0" w:color="auto"/>
                    <w:right w:val="single" w:sz="4" w:space="0" w:color="auto"/>
                  </w:tcBorders>
                  <w:vAlign w:val="bottom"/>
                </w:tcPr>
                <w:p w14:paraId="0C82410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115</w:t>
                  </w:r>
                </w:p>
              </w:tc>
            </w:tr>
            <w:tr w:rsidR="001D417D" w:rsidRPr="00903757" w14:paraId="16445827" w14:textId="77777777" w:rsidTr="00353567">
              <w:trPr>
                <w:trHeight w:val="196"/>
              </w:trPr>
              <w:tc>
                <w:tcPr>
                  <w:tcW w:w="1165" w:type="dxa"/>
                  <w:tcBorders>
                    <w:left w:val="single" w:sz="4" w:space="0" w:color="auto"/>
                    <w:right w:val="single" w:sz="4" w:space="0" w:color="auto"/>
                  </w:tcBorders>
                  <w:shd w:val="clear" w:color="auto" w:fill="auto"/>
                  <w:vAlign w:val="bottom"/>
                </w:tcPr>
                <w:p w14:paraId="7FF1DA32" w14:textId="77777777" w:rsidR="001D417D" w:rsidRPr="00E860CA" w:rsidRDefault="001D417D" w:rsidP="00353567">
                  <w:pPr>
                    <w:spacing w:after="0" w:line="0" w:lineRule="atLeast"/>
                    <w:rPr>
                      <w:rFonts w:ascii="Times New Roman" w:eastAsia="Arial Narrow" w:hAnsi="Times New Roman" w:cs="Times New Roman"/>
                      <w:lang w:val="fr-FR"/>
                    </w:rPr>
                  </w:pPr>
                  <w:r w:rsidRPr="00E860CA">
                    <w:rPr>
                      <w:rFonts w:ascii="Times New Roman" w:eastAsia="Arial Narrow" w:hAnsi="Times New Roman" w:cs="Times New Roman"/>
                      <w:lang w:val="fr-FR"/>
                    </w:rPr>
                    <w:t>Luxembourg</w:t>
                  </w:r>
                </w:p>
              </w:tc>
              <w:tc>
                <w:tcPr>
                  <w:tcW w:w="720" w:type="dxa"/>
                  <w:tcBorders>
                    <w:left w:val="single" w:sz="4" w:space="0" w:color="auto"/>
                    <w:right w:val="single" w:sz="4" w:space="0" w:color="auto"/>
                  </w:tcBorders>
                  <w:shd w:val="clear" w:color="auto" w:fill="auto"/>
                  <w:vAlign w:val="bottom"/>
                </w:tcPr>
                <w:p w14:paraId="7C4C9A7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36</w:t>
                  </w:r>
                </w:p>
              </w:tc>
              <w:tc>
                <w:tcPr>
                  <w:tcW w:w="900" w:type="dxa"/>
                  <w:tcBorders>
                    <w:left w:val="single" w:sz="4" w:space="0" w:color="auto"/>
                    <w:right w:val="single" w:sz="4" w:space="0" w:color="auto"/>
                  </w:tcBorders>
                  <w:vAlign w:val="bottom"/>
                </w:tcPr>
                <w:p w14:paraId="21CF7DA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w:t>
                  </w:r>
                </w:p>
              </w:tc>
              <w:tc>
                <w:tcPr>
                  <w:tcW w:w="720" w:type="dxa"/>
                  <w:tcBorders>
                    <w:left w:val="single" w:sz="4" w:space="0" w:color="auto"/>
                    <w:right w:val="single" w:sz="4" w:space="0" w:color="auto"/>
                  </w:tcBorders>
                  <w:vAlign w:val="bottom"/>
                </w:tcPr>
                <w:p w14:paraId="3014848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34</w:t>
                  </w:r>
                </w:p>
              </w:tc>
              <w:tc>
                <w:tcPr>
                  <w:tcW w:w="810" w:type="dxa"/>
                  <w:tcBorders>
                    <w:left w:val="single" w:sz="4" w:space="0" w:color="auto"/>
                    <w:right w:val="single" w:sz="4" w:space="0" w:color="auto"/>
                  </w:tcBorders>
                  <w:vAlign w:val="bottom"/>
                </w:tcPr>
                <w:p w14:paraId="1E2DEBF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38</w:t>
                  </w:r>
                </w:p>
              </w:tc>
              <w:tc>
                <w:tcPr>
                  <w:tcW w:w="810" w:type="dxa"/>
                  <w:tcBorders>
                    <w:left w:val="single" w:sz="4" w:space="0" w:color="auto"/>
                    <w:right w:val="single" w:sz="4" w:space="0" w:color="auto"/>
                  </w:tcBorders>
                  <w:vAlign w:val="bottom"/>
                </w:tcPr>
                <w:p w14:paraId="62C32FC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47</w:t>
                  </w:r>
                </w:p>
              </w:tc>
              <w:tc>
                <w:tcPr>
                  <w:tcW w:w="720" w:type="dxa"/>
                  <w:tcBorders>
                    <w:left w:val="single" w:sz="4" w:space="0" w:color="auto"/>
                    <w:right w:val="single" w:sz="4" w:space="0" w:color="auto"/>
                  </w:tcBorders>
                  <w:vAlign w:val="bottom"/>
                </w:tcPr>
                <w:p w14:paraId="750D1AE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35</w:t>
                  </w:r>
                </w:p>
              </w:tc>
              <w:tc>
                <w:tcPr>
                  <w:tcW w:w="900" w:type="dxa"/>
                  <w:tcBorders>
                    <w:left w:val="single" w:sz="4" w:space="0" w:color="auto"/>
                    <w:right w:val="single" w:sz="4" w:space="0" w:color="auto"/>
                  </w:tcBorders>
                  <w:vAlign w:val="bottom"/>
                </w:tcPr>
                <w:p w14:paraId="12CE8E9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56</w:t>
                  </w:r>
                </w:p>
              </w:tc>
              <w:tc>
                <w:tcPr>
                  <w:tcW w:w="810" w:type="dxa"/>
                  <w:tcBorders>
                    <w:left w:val="single" w:sz="4" w:space="0" w:color="auto"/>
                    <w:right w:val="single" w:sz="4" w:space="0" w:color="auto"/>
                  </w:tcBorders>
                  <w:vAlign w:val="bottom"/>
                </w:tcPr>
                <w:p w14:paraId="19416CB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47</w:t>
                  </w:r>
                </w:p>
              </w:tc>
              <w:tc>
                <w:tcPr>
                  <w:tcW w:w="810" w:type="dxa"/>
                  <w:tcBorders>
                    <w:left w:val="single" w:sz="4" w:space="0" w:color="auto"/>
                    <w:right w:val="single" w:sz="4" w:space="0" w:color="auto"/>
                  </w:tcBorders>
                  <w:vAlign w:val="bottom"/>
                </w:tcPr>
                <w:p w14:paraId="7DF42F8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48</w:t>
                  </w:r>
                </w:p>
              </w:tc>
              <w:tc>
                <w:tcPr>
                  <w:tcW w:w="630" w:type="dxa"/>
                  <w:tcBorders>
                    <w:left w:val="single" w:sz="4" w:space="0" w:color="auto"/>
                    <w:right w:val="single" w:sz="4" w:space="0" w:color="auto"/>
                  </w:tcBorders>
                  <w:vAlign w:val="bottom"/>
                </w:tcPr>
                <w:p w14:paraId="1BD0045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3B5A1A78"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56F68704"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Ungaria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AA67CC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519</w:t>
                  </w:r>
                </w:p>
              </w:tc>
              <w:tc>
                <w:tcPr>
                  <w:tcW w:w="900" w:type="dxa"/>
                  <w:tcBorders>
                    <w:top w:val="single" w:sz="4" w:space="0" w:color="auto"/>
                    <w:left w:val="single" w:sz="4" w:space="0" w:color="auto"/>
                    <w:bottom w:val="single" w:sz="4" w:space="0" w:color="auto"/>
                    <w:right w:val="single" w:sz="4" w:space="0" w:color="auto"/>
                  </w:tcBorders>
                  <w:vAlign w:val="bottom"/>
                </w:tcPr>
                <w:p w14:paraId="700E578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387</w:t>
                  </w:r>
                </w:p>
              </w:tc>
              <w:tc>
                <w:tcPr>
                  <w:tcW w:w="720" w:type="dxa"/>
                  <w:tcBorders>
                    <w:top w:val="single" w:sz="4" w:space="0" w:color="auto"/>
                    <w:left w:val="single" w:sz="4" w:space="0" w:color="auto"/>
                    <w:bottom w:val="single" w:sz="4" w:space="0" w:color="auto"/>
                    <w:right w:val="single" w:sz="4" w:space="0" w:color="auto"/>
                  </w:tcBorders>
                  <w:vAlign w:val="bottom"/>
                </w:tcPr>
                <w:p w14:paraId="713FCEF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392</w:t>
                  </w:r>
                </w:p>
              </w:tc>
              <w:tc>
                <w:tcPr>
                  <w:tcW w:w="810" w:type="dxa"/>
                  <w:tcBorders>
                    <w:top w:val="single" w:sz="4" w:space="0" w:color="auto"/>
                    <w:left w:val="single" w:sz="4" w:space="0" w:color="auto"/>
                    <w:bottom w:val="single" w:sz="4" w:space="0" w:color="auto"/>
                    <w:right w:val="single" w:sz="4" w:space="0" w:color="auto"/>
                  </w:tcBorders>
                  <w:vAlign w:val="bottom"/>
                </w:tcPr>
                <w:p w14:paraId="37F3071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378</w:t>
                  </w:r>
                </w:p>
              </w:tc>
              <w:tc>
                <w:tcPr>
                  <w:tcW w:w="810" w:type="dxa"/>
                  <w:tcBorders>
                    <w:top w:val="single" w:sz="4" w:space="0" w:color="auto"/>
                    <w:left w:val="single" w:sz="4" w:space="0" w:color="auto"/>
                    <w:bottom w:val="single" w:sz="4" w:space="0" w:color="auto"/>
                    <w:right w:val="single" w:sz="4" w:space="0" w:color="auto"/>
                  </w:tcBorders>
                  <w:vAlign w:val="bottom"/>
                </w:tcPr>
                <w:p w14:paraId="0163A38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392</w:t>
                  </w:r>
                </w:p>
              </w:tc>
              <w:tc>
                <w:tcPr>
                  <w:tcW w:w="720" w:type="dxa"/>
                  <w:tcBorders>
                    <w:top w:val="single" w:sz="4" w:space="0" w:color="auto"/>
                    <w:left w:val="single" w:sz="4" w:space="0" w:color="auto"/>
                    <w:bottom w:val="single" w:sz="4" w:space="0" w:color="auto"/>
                    <w:right w:val="single" w:sz="4" w:space="0" w:color="auto"/>
                  </w:tcBorders>
                  <w:vAlign w:val="bottom"/>
                </w:tcPr>
                <w:p w14:paraId="6684041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421</w:t>
                  </w:r>
                </w:p>
              </w:tc>
              <w:tc>
                <w:tcPr>
                  <w:tcW w:w="900" w:type="dxa"/>
                  <w:tcBorders>
                    <w:top w:val="single" w:sz="4" w:space="0" w:color="auto"/>
                    <w:left w:val="single" w:sz="4" w:space="0" w:color="auto"/>
                    <w:bottom w:val="single" w:sz="4" w:space="0" w:color="auto"/>
                    <w:right w:val="single" w:sz="4" w:space="0" w:color="auto"/>
                  </w:tcBorders>
                  <w:vAlign w:val="bottom"/>
                </w:tcPr>
                <w:p w14:paraId="719D049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408</w:t>
                  </w:r>
                </w:p>
              </w:tc>
              <w:tc>
                <w:tcPr>
                  <w:tcW w:w="810" w:type="dxa"/>
                  <w:tcBorders>
                    <w:top w:val="single" w:sz="4" w:space="0" w:color="auto"/>
                    <w:left w:val="single" w:sz="4" w:space="0" w:color="auto"/>
                    <w:bottom w:val="single" w:sz="4" w:space="0" w:color="auto"/>
                    <w:right w:val="single" w:sz="4" w:space="0" w:color="auto"/>
                  </w:tcBorders>
                  <w:vAlign w:val="bottom"/>
                </w:tcPr>
                <w:p w14:paraId="2FC55F2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410</w:t>
                  </w:r>
                </w:p>
              </w:tc>
              <w:tc>
                <w:tcPr>
                  <w:tcW w:w="810" w:type="dxa"/>
                  <w:tcBorders>
                    <w:top w:val="single" w:sz="4" w:space="0" w:color="auto"/>
                    <w:left w:val="single" w:sz="4" w:space="0" w:color="auto"/>
                    <w:bottom w:val="single" w:sz="4" w:space="0" w:color="auto"/>
                    <w:right w:val="single" w:sz="4" w:space="0" w:color="auto"/>
                  </w:tcBorders>
                  <w:vAlign w:val="bottom"/>
                </w:tcPr>
                <w:p w14:paraId="41DF6C3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435</w:t>
                  </w:r>
                </w:p>
              </w:tc>
              <w:tc>
                <w:tcPr>
                  <w:tcW w:w="630" w:type="dxa"/>
                  <w:tcBorders>
                    <w:top w:val="single" w:sz="4" w:space="0" w:color="auto"/>
                    <w:left w:val="single" w:sz="4" w:space="0" w:color="auto"/>
                    <w:bottom w:val="single" w:sz="4" w:space="0" w:color="auto"/>
                    <w:right w:val="single" w:sz="4" w:space="0" w:color="auto"/>
                  </w:tcBorders>
                  <w:vAlign w:val="bottom"/>
                </w:tcPr>
                <w:p w14:paraId="3346B9F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383</w:t>
                  </w:r>
                </w:p>
              </w:tc>
            </w:tr>
            <w:tr w:rsidR="001D417D" w:rsidRPr="00903757" w14:paraId="35ECC648"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0AB6353B" w14:textId="77777777" w:rsidR="001D417D" w:rsidRPr="00E860CA" w:rsidRDefault="001D417D" w:rsidP="00353567">
                  <w:pPr>
                    <w:spacing w:after="0" w:line="0" w:lineRule="atLeast"/>
                    <w:rPr>
                      <w:rFonts w:ascii="Times New Roman" w:eastAsia="Arial Narrow" w:hAnsi="Times New Roman" w:cs="Times New Roman"/>
                      <w:lang w:val="fr-FR"/>
                    </w:rPr>
                  </w:pPr>
                  <w:r w:rsidRPr="00E860CA">
                    <w:rPr>
                      <w:rFonts w:ascii="Times New Roman" w:eastAsia="Arial Narrow" w:hAnsi="Times New Roman" w:cs="Times New Roman"/>
                      <w:lang w:val="fr-FR"/>
                    </w:rPr>
                    <w:t>Malta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B24BE6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w:t>
                  </w:r>
                </w:p>
              </w:tc>
              <w:tc>
                <w:tcPr>
                  <w:tcW w:w="900" w:type="dxa"/>
                  <w:tcBorders>
                    <w:top w:val="single" w:sz="4" w:space="0" w:color="auto"/>
                    <w:left w:val="single" w:sz="4" w:space="0" w:color="auto"/>
                    <w:bottom w:val="single" w:sz="4" w:space="0" w:color="auto"/>
                    <w:right w:val="single" w:sz="4" w:space="0" w:color="auto"/>
                  </w:tcBorders>
                  <w:vAlign w:val="bottom"/>
                </w:tcPr>
                <w:p w14:paraId="1BAA129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w:t>
                  </w:r>
                </w:p>
              </w:tc>
              <w:tc>
                <w:tcPr>
                  <w:tcW w:w="720" w:type="dxa"/>
                  <w:tcBorders>
                    <w:top w:val="single" w:sz="4" w:space="0" w:color="auto"/>
                    <w:left w:val="single" w:sz="4" w:space="0" w:color="auto"/>
                    <w:bottom w:val="single" w:sz="4" w:space="0" w:color="auto"/>
                    <w:right w:val="single" w:sz="4" w:space="0" w:color="auto"/>
                  </w:tcBorders>
                  <w:vAlign w:val="bottom"/>
                </w:tcPr>
                <w:p w14:paraId="6698377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23</w:t>
                  </w:r>
                </w:p>
              </w:tc>
              <w:tc>
                <w:tcPr>
                  <w:tcW w:w="810" w:type="dxa"/>
                  <w:tcBorders>
                    <w:top w:val="single" w:sz="4" w:space="0" w:color="auto"/>
                    <w:left w:val="single" w:sz="4" w:space="0" w:color="auto"/>
                    <w:bottom w:val="single" w:sz="4" w:space="0" w:color="auto"/>
                    <w:right w:val="single" w:sz="4" w:space="0" w:color="auto"/>
                  </w:tcBorders>
                  <w:vAlign w:val="bottom"/>
                </w:tcPr>
                <w:p w14:paraId="7895DAA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w:t>
                  </w:r>
                </w:p>
              </w:tc>
              <w:tc>
                <w:tcPr>
                  <w:tcW w:w="810" w:type="dxa"/>
                  <w:tcBorders>
                    <w:top w:val="single" w:sz="4" w:space="0" w:color="auto"/>
                    <w:left w:val="single" w:sz="4" w:space="0" w:color="auto"/>
                    <w:bottom w:val="single" w:sz="4" w:space="0" w:color="auto"/>
                    <w:right w:val="single" w:sz="4" w:space="0" w:color="auto"/>
                  </w:tcBorders>
                  <w:vAlign w:val="bottom"/>
                </w:tcPr>
                <w:p w14:paraId="27F2188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w:t>
                  </w:r>
                </w:p>
              </w:tc>
              <w:tc>
                <w:tcPr>
                  <w:tcW w:w="720" w:type="dxa"/>
                  <w:tcBorders>
                    <w:top w:val="single" w:sz="4" w:space="0" w:color="auto"/>
                    <w:left w:val="single" w:sz="4" w:space="0" w:color="auto"/>
                    <w:bottom w:val="single" w:sz="4" w:space="0" w:color="auto"/>
                    <w:right w:val="single" w:sz="4" w:space="0" w:color="auto"/>
                  </w:tcBorders>
                  <w:vAlign w:val="bottom"/>
                </w:tcPr>
                <w:p w14:paraId="0DA2CCA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26</w:t>
                  </w:r>
                </w:p>
              </w:tc>
              <w:tc>
                <w:tcPr>
                  <w:tcW w:w="900" w:type="dxa"/>
                  <w:tcBorders>
                    <w:top w:val="single" w:sz="4" w:space="0" w:color="auto"/>
                    <w:left w:val="single" w:sz="4" w:space="0" w:color="auto"/>
                    <w:bottom w:val="single" w:sz="4" w:space="0" w:color="auto"/>
                    <w:right w:val="single" w:sz="4" w:space="0" w:color="auto"/>
                  </w:tcBorders>
                  <w:vAlign w:val="bottom"/>
                </w:tcPr>
                <w:p w14:paraId="3991061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w:t>
                  </w:r>
                </w:p>
              </w:tc>
              <w:tc>
                <w:tcPr>
                  <w:tcW w:w="810" w:type="dxa"/>
                  <w:tcBorders>
                    <w:top w:val="single" w:sz="4" w:space="0" w:color="auto"/>
                    <w:left w:val="single" w:sz="4" w:space="0" w:color="auto"/>
                    <w:bottom w:val="single" w:sz="4" w:space="0" w:color="auto"/>
                    <w:right w:val="single" w:sz="4" w:space="0" w:color="auto"/>
                  </w:tcBorders>
                  <w:vAlign w:val="bottom"/>
                </w:tcPr>
                <w:p w14:paraId="0BA2A24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w:t>
                  </w:r>
                </w:p>
              </w:tc>
              <w:tc>
                <w:tcPr>
                  <w:tcW w:w="810" w:type="dxa"/>
                  <w:tcBorders>
                    <w:top w:val="single" w:sz="4" w:space="0" w:color="auto"/>
                    <w:left w:val="single" w:sz="4" w:space="0" w:color="auto"/>
                    <w:bottom w:val="single" w:sz="4" w:space="0" w:color="auto"/>
                    <w:right w:val="single" w:sz="4" w:space="0" w:color="auto"/>
                  </w:tcBorders>
                  <w:vAlign w:val="bottom"/>
                </w:tcPr>
                <w:p w14:paraId="7937568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w:t>
                  </w:r>
                </w:p>
              </w:tc>
              <w:tc>
                <w:tcPr>
                  <w:tcW w:w="630" w:type="dxa"/>
                  <w:tcBorders>
                    <w:top w:val="single" w:sz="4" w:space="0" w:color="auto"/>
                    <w:left w:val="single" w:sz="4" w:space="0" w:color="auto"/>
                    <w:bottom w:val="single" w:sz="4" w:space="0" w:color="auto"/>
                    <w:right w:val="single" w:sz="4" w:space="0" w:color="auto"/>
                  </w:tcBorders>
                  <w:vAlign w:val="bottom"/>
                </w:tcPr>
                <w:p w14:paraId="5B004F3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w:t>
                  </w:r>
                </w:p>
              </w:tc>
            </w:tr>
            <w:tr w:rsidR="001D417D" w:rsidRPr="00903757" w14:paraId="4F1BB35D" w14:textId="77777777" w:rsidTr="00353567">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577F79F1"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Olanda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5075FED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1046</w:t>
                  </w:r>
                </w:p>
              </w:tc>
              <w:tc>
                <w:tcPr>
                  <w:tcW w:w="900" w:type="dxa"/>
                  <w:tcBorders>
                    <w:top w:val="single" w:sz="4" w:space="0" w:color="auto"/>
                    <w:left w:val="single" w:sz="4" w:space="0" w:color="auto"/>
                    <w:right w:val="single" w:sz="4" w:space="0" w:color="auto"/>
                  </w:tcBorders>
                  <w:vAlign w:val="bottom"/>
                </w:tcPr>
                <w:p w14:paraId="59BDAA2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997</w:t>
                  </w:r>
                </w:p>
              </w:tc>
              <w:tc>
                <w:tcPr>
                  <w:tcW w:w="720" w:type="dxa"/>
                  <w:tcBorders>
                    <w:top w:val="single" w:sz="4" w:space="0" w:color="auto"/>
                    <w:left w:val="single" w:sz="4" w:space="0" w:color="auto"/>
                    <w:right w:val="single" w:sz="4" w:space="0" w:color="auto"/>
                  </w:tcBorders>
                  <w:vAlign w:val="bottom"/>
                </w:tcPr>
                <w:p w14:paraId="5C36BC7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942</w:t>
                  </w:r>
                </w:p>
              </w:tc>
              <w:tc>
                <w:tcPr>
                  <w:tcW w:w="810" w:type="dxa"/>
                  <w:tcBorders>
                    <w:top w:val="single" w:sz="4" w:space="0" w:color="auto"/>
                    <w:left w:val="single" w:sz="4" w:space="0" w:color="auto"/>
                    <w:right w:val="single" w:sz="4" w:space="0" w:color="auto"/>
                  </w:tcBorders>
                  <w:vAlign w:val="bottom"/>
                </w:tcPr>
                <w:p w14:paraId="3AEA0B6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946</w:t>
                  </w:r>
                </w:p>
              </w:tc>
              <w:tc>
                <w:tcPr>
                  <w:tcW w:w="810" w:type="dxa"/>
                  <w:tcBorders>
                    <w:top w:val="single" w:sz="4" w:space="0" w:color="auto"/>
                    <w:left w:val="single" w:sz="4" w:space="0" w:color="auto"/>
                    <w:right w:val="single" w:sz="4" w:space="0" w:color="auto"/>
                  </w:tcBorders>
                  <w:vAlign w:val="bottom"/>
                </w:tcPr>
                <w:p w14:paraId="3FC57D1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803</w:t>
                  </w:r>
                </w:p>
              </w:tc>
              <w:tc>
                <w:tcPr>
                  <w:tcW w:w="720" w:type="dxa"/>
                  <w:tcBorders>
                    <w:top w:val="single" w:sz="4" w:space="0" w:color="auto"/>
                    <w:left w:val="single" w:sz="4" w:space="0" w:color="auto"/>
                    <w:right w:val="single" w:sz="4" w:space="0" w:color="auto"/>
                  </w:tcBorders>
                  <w:vAlign w:val="bottom"/>
                </w:tcPr>
                <w:p w14:paraId="165D889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868</w:t>
                  </w:r>
                </w:p>
              </w:tc>
              <w:tc>
                <w:tcPr>
                  <w:tcW w:w="900" w:type="dxa"/>
                  <w:tcBorders>
                    <w:top w:val="single" w:sz="4" w:space="0" w:color="auto"/>
                    <w:left w:val="single" w:sz="4" w:space="0" w:color="auto"/>
                    <w:right w:val="single" w:sz="4" w:space="0" w:color="auto"/>
                  </w:tcBorders>
                  <w:vAlign w:val="bottom"/>
                </w:tcPr>
                <w:p w14:paraId="1D4D040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853</w:t>
                  </w:r>
                </w:p>
              </w:tc>
              <w:tc>
                <w:tcPr>
                  <w:tcW w:w="810" w:type="dxa"/>
                  <w:tcBorders>
                    <w:top w:val="single" w:sz="4" w:space="0" w:color="auto"/>
                    <w:left w:val="single" w:sz="4" w:space="0" w:color="auto"/>
                    <w:right w:val="single" w:sz="4" w:space="0" w:color="auto"/>
                  </w:tcBorders>
                  <w:vAlign w:val="bottom"/>
                </w:tcPr>
                <w:p w14:paraId="2E9F98B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819</w:t>
                  </w:r>
                </w:p>
              </w:tc>
              <w:tc>
                <w:tcPr>
                  <w:tcW w:w="810" w:type="dxa"/>
                  <w:tcBorders>
                    <w:top w:val="single" w:sz="4" w:space="0" w:color="auto"/>
                    <w:left w:val="single" w:sz="4" w:space="0" w:color="auto"/>
                    <w:right w:val="single" w:sz="4" w:space="0" w:color="auto"/>
                  </w:tcBorders>
                  <w:vAlign w:val="bottom"/>
                </w:tcPr>
                <w:p w14:paraId="3BB1A19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c>
                <w:tcPr>
                  <w:tcW w:w="630" w:type="dxa"/>
                  <w:tcBorders>
                    <w:top w:val="single" w:sz="4" w:space="0" w:color="auto"/>
                    <w:left w:val="single" w:sz="4" w:space="0" w:color="auto"/>
                    <w:right w:val="single" w:sz="4" w:space="0" w:color="auto"/>
                  </w:tcBorders>
                  <w:vAlign w:val="bottom"/>
                </w:tcPr>
                <w:p w14:paraId="28909E7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w:t>
                  </w:r>
                </w:p>
              </w:tc>
            </w:tr>
            <w:tr w:rsidR="001D417D" w:rsidRPr="00903757" w14:paraId="1C4CA64A"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74BCCDD9"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Austria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A32009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284</w:t>
                  </w:r>
                </w:p>
              </w:tc>
              <w:tc>
                <w:tcPr>
                  <w:tcW w:w="900" w:type="dxa"/>
                  <w:tcBorders>
                    <w:top w:val="single" w:sz="4" w:space="0" w:color="auto"/>
                    <w:left w:val="single" w:sz="4" w:space="0" w:color="auto"/>
                    <w:bottom w:val="single" w:sz="4" w:space="0" w:color="auto"/>
                    <w:right w:val="single" w:sz="4" w:space="0" w:color="auto"/>
                  </w:tcBorders>
                  <w:vAlign w:val="bottom"/>
                </w:tcPr>
                <w:p w14:paraId="3B4D2C9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296</w:t>
                  </w:r>
                </w:p>
              </w:tc>
              <w:tc>
                <w:tcPr>
                  <w:tcW w:w="720" w:type="dxa"/>
                  <w:tcBorders>
                    <w:top w:val="single" w:sz="4" w:space="0" w:color="auto"/>
                    <w:left w:val="single" w:sz="4" w:space="0" w:color="auto"/>
                    <w:bottom w:val="single" w:sz="4" w:space="0" w:color="auto"/>
                    <w:right w:val="single" w:sz="4" w:space="0" w:color="auto"/>
                  </w:tcBorders>
                  <w:vAlign w:val="bottom"/>
                </w:tcPr>
                <w:p w14:paraId="1AB5971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294</w:t>
                  </w:r>
                </w:p>
              </w:tc>
              <w:tc>
                <w:tcPr>
                  <w:tcW w:w="810" w:type="dxa"/>
                  <w:tcBorders>
                    <w:top w:val="single" w:sz="4" w:space="0" w:color="auto"/>
                    <w:left w:val="single" w:sz="4" w:space="0" w:color="auto"/>
                    <w:bottom w:val="single" w:sz="4" w:space="0" w:color="auto"/>
                    <w:right w:val="single" w:sz="4" w:space="0" w:color="auto"/>
                  </w:tcBorders>
                  <w:vAlign w:val="bottom"/>
                </w:tcPr>
                <w:p w14:paraId="43724A9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260</w:t>
                  </w:r>
                </w:p>
              </w:tc>
              <w:tc>
                <w:tcPr>
                  <w:tcW w:w="810" w:type="dxa"/>
                  <w:tcBorders>
                    <w:top w:val="single" w:sz="4" w:space="0" w:color="auto"/>
                    <w:left w:val="single" w:sz="4" w:space="0" w:color="auto"/>
                    <w:bottom w:val="single" w:sz="4" w:space="0" w:color="auto"/>
                    <w:right w:val="single" w:sz="4" w:space="0" w:color="auto"/>
                  </w:tcBorders>
                  <w:vAlign w:val="bottom"/>
                </w:tcPr>
                <w:p w14:paraId="12A33DC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272</w:t>
                  </w:r>
                </w:p>
              </w:tc>
              <w:tc>
                <w:tcPr>
                  <w:tcW w:w="720" w:type="dxa"/>
                  <w:tcBorders>
                    <w:top w:val="single" w:sz="4" w:space="0" w:color="auto"/>
                    <w:left w:val="single" w:sz="4" w:space="0" w:color="auto"/>
                    <w:bottom w:val="single" w:sz="4" w:space="0" w:color="auto"/>
                    <w:right w:val="single" w:sz="4" w:space="0" w:color="auto"/>
                  </w:tcBorders>
                  <w:vAlign w:val="bottom"/>
                </w:tcPr>
                <w:p w14:paraId="1B86798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273</w:t>
                  </w:r>
                </w:p>
              </w:tc>
              <w:tc>
                <w:tcPr>
                  <w:tcW w:w="900" w:type="dxa"/>
                  <w:tcBorders>
                    <w:top w:val="single" w:sz="4" w:space="0" w:color="auto"/>
                    <w:left w:val="single" w:sz="4" w:space="0" w:color="auto"/>
                    <w:bottom w:val="single" w:sz="4" w:space="0" w:color="auto"/>
                    <w:right w:val="single" w:sz="4" w:space="0" w:color="auto"/>
                  </w:tcBorders>
                  <w:vAlign w:val="bottom"/>
                </w:tcPr>
                <w:p w14:paraId="10F0EF4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281</w:t>
                  </w:r>
                </w:p>
              </w:tc>
              <w:tc>
                <w:tcPr>
                  <w:tcW w:w="810" w:type="dxa"/>
                  <w:tcBorders>
                    <w:top w:val="single" w:sz="4" w:space="0" w:color="auto"/>
                    <w:left w:val="single" w:sz="4" w:space="0" w:color="auto"/>
                    <w:bottom w:val="single" w:sz="4" w:space="0" w:color="auto"/>
                    <w:right w:val="single" w:sz="4" w:space="0" w:color="auto"/>
                  </w:tcBorders>
                  <w:vAlign w:val="bottom"/>
                </w:tcPr>
                <w:p w14:paraId="061882B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290</w:t>
                  </w:r>
                </w:p>
              </w:tc>
              <w:tc>
                <w:tcPr>
                  <w:tcW w:w="810" w:type="dxa"/>
                  <w:tcBorders>
                    <w:top w:val="single" w:sz="4" w:space="0" w:color="auto"/>
                    <w:left w:val="single" w:sz="4" w:space="0" w:color="auto"/>
                    <w:bottom w:val="single" w:sz="4" w:space="0" w:color="auto"/>
                    <w:right w:val="single" w:sz="4" w:space="0" w:color="auto"/>
                  </w:tcBorders>
                  <w:vAlign w:val="bottom"/>
                </w:tcPr>
                <w:p w14:paraId="755A522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294</w:t>
                  </w:r>
                </w:p>
              </w:tc>
              <w:tc>
                <w:tcPr>
                  <w:tcW w:w="630" w:type="dxa"/>
                  <w:tcBorders>
                    <w:top w:val="single" w:sz="4" w:space="0" w:color="auto"/>
                    <w:left w:val="single" w:sz="4" w:space="0" w:color="auto"/>
                    <w:bottom w:val="single" w:sz="4" w:space="0" w:color="auto"/>
                    <w:right w:val="single" w:sz="4" w:space="0" w:color="auto"/>
                  </w:tcBorders>
                  <w:vAlign w:val="bottom"/>
                </w:tcPr>
                <w:p w14:paraId="250DC50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277</w:t>
                  </w:r>
                </w:p>
              </w:tc>
            </w:tr>
            <w:tr w:rsidR="001D417D" w:rsidRPr="00903757" w14:paraId="243A069B"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43942B51"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Polonia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64E926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1748</w:t>
                  </w:r>
                </w:p>
              </w:tc>
              <w:tc>
                <w:tcPr>
                  <w:tcW w:w="900" w:type="dxa"/>
                  <w:tcBorders>
                    <w:top w:val="single" w:sz="4" w:space="0" w:color="auto"/>
                    <w:left w:val="single" w:sz="4" w:space="0" w:color="auto"/>
                    <w:bottom w:val="single" w:sz="4" w:space="0" w:color="auto"/>
                    <w:right w:val="single" w:sz="4" w:space="0" w:color="auto"/>
                  </w:tcBorders>
                  <w:vAlign w:val="bottom"/>
                </w:tcPr>
                <w:p w14:paraId="2F523F7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1730</w:t>
                  </w:r>
                </w:p>
              </w:tc>
              <w:tc>
                <w:tcPr>
                  <w:tcW w:w="720" w:type="dxa"/>
                  <w:tcBorders>
                    <w:top w:val="single" w:sz="4" w:space="0" w:color="auto"/>
                    <w:left w:val="single" w:sz="4" w:space="0" w:color="auto"/>
                    <w:bottom w:val="single" w:sz="4" w:space="0" w:color="auto"/>
                    <w:right w:val="single" w:sz="4" w:space="0" w:color="auto"/>
                  </w:tcBorders>
                  <w:vAlign w:val="bottom"/>
                </w:tcPr>
                <w:p w14:paraId="0158D8B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1653</w:t>
                  </w:r>
                </w:p>
              </w:tc>
              <w:tc>
                <w:tcPr>
                  <w:tcW w:w="810" w:type="dxa"/>
                  <w:tcBorders>
                    <w:top w:val="single" w:sz="4" w:space="0" w:color="auto"/>
                    <w:left w:val="single" w:sz="4" w:space="0" w:color="auto"/>
                    <w:bottom w:val="single" w:sz="4" w:space="0" w:color="auto"/>
                    <w:right w:val="single" w:sz="4" w:space="0" w:color="auto"/>
                  </w:tcBorders>
                  <w:vAlign w:val="bottom"/>
                </w:tcPr>
                <w:p w14:paraId="487E0E2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1601</w:t>
                  </w:r>
                </w:p>
              </w:tc>
              <w:tc>
                <w:tcPr>
                  <w:tcW w:w="810" w:type="dxa"/>
                  <w:tcBorders>
                    <w:top w:val="single" w:sz="4" w:space="0" w:color="auto"/>
                    <w:left w:val="single" w:sz="4" w:space="0" w:color="auto"/>
                    <w:bottom w:val="single" w:sz="4" w:space="0" w:color="auto"/>
                    <w:right w:val="single" w:sz="4" w:space="0" w:color="auto"/>
                  </w:tcBorders>
                  <w:vAlign w:val="bottom"/>
                </w:tcPr>
                <w:p w14:paraId="26F2318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1386</w:t>
                  </w:r>
                </w:p>
              </w:tc>
              <w:tc>
                <w:tcPr>
                  <w:tcW w:w="720" w:type="dxa"/>
                  <w:tcBorders>
                    <w:top w:val="single" w:sz="4" w:space="0" w:color="auto"/>
                    <w:left w:val="single" w:sz="4" w:space="0" w:color="auto"/>
                    <w:bottom w:val="single" w:sz="4" w:space="0" w:color="auto"/>
                    <w:right w:val="single" w:sz="4" w:space="0" w:color="auto"/>
                  </w:tcBorders>
                  <w:vAlign w:val="bottom"/>
                </w:tcPr>
                <w:p w14:paraId="34621BC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1341</w:t>
                  </w:r>
                </w:p>
              </w:tc>
              <w:tc>
                <w:tcPr>
                  <w:tcW w:w="900" w:type="dxa"/>
                  <w:tcBorders>
                    <w:top w:val="single" w:sz="4" w:space="0" w:color="auto"/>
                    <w:left w:val="single" w:sz="4" w:space="0" w:color="auto"/>
                    <w:bottom w:val="single" w:sz="4" w:space="0" w:color="auto"/>
                    <w:right w:val="single" w:sz="4" w:space="0" w:color="auto"/>
                  </w:tcBorders>
                  <w:vAlign w:val="bottom"/>
                </w:tcPr>
                <w:p w14:paraId="32D042B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1075</w:t>
                  </w:r>
                </w:p>
              </w:tc>
              <w:tc>
                <w:tcPr>
                  <w:tcW w:w="810" w:type="dxa"/>
                  <w:tcBorders>
                    <w:top w:val="single" w:sz="4" w:space="0" w:color="auto"/>
                    <w:left w:val="single" w:sz="4" w:space="0" w:color="auto"/>
                    <w:bottom w:val="single" w:sz="4" w:space="0" w:color="auto"/>
                    <w:right w:val="single" w:sz="4" w:space="0" w:color="auto"/>
                  </w:tcBorders>
                  <w:vAlign w:val="bottom"/>
                </w:tcPr>
                <w:p w14:paraId="7A9C1A6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1147</w:t>
                  </w:r>
                </w:p>
              </w:tc>
              <w:tc>
                <w:tcPr>
                  <w:tcW w:w="810" w:type="dxa"/>
                  <w:tcBorders>
                    <w:top w:val="single" w:sz="4" w:space="0" w:color="auto"/>
                    <w:left w:val="single" w:sz="4" w:space="0" w:color="auto"/>
                    <w:bottom w:val="single" w:sz="4" w:space="0" w:color="auto"/>
                    <w:right w:val="single" w:sz="4" w:space="0" w:color="auto"/>
                  </w:tcBorders>
                  <w:vAlign w:val="bottom"/>
                </w:tcPr>
                <w:p w14:paraId="51ADDCE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1101</w:t>
                  </w:r>
                </w:p>
              </w:tc>
              <w:tc>
                <w:tcPr>
                  <w:tcW w:w="630" w:type="dxa"/>
                  <w:tcBorders>
                    <w:top w:val="single" w:sz="4" w:space="0" w:color="auto"/>
                    <w:left w:val="single" w:sz="4" w:space="0" w:color="auto"/>
                    <w:bottom w:val="single" w:sz="4" w:space="0" w:color="auto"/>
                    <w:right w:val="single" w:sz="4" w:space="0" w:color="auto"/>
                  </w:tcBorders>
                  <w:vAlign w:val="bottom"/>
                </w:tcPr>
                <w:p w14:paraId="16004A9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1277</w:t>
                  </w:r>
                </w:p>
              </w:tc>
            </w:tr>
            <w:tr w:rsidR="001D417D" w:rsidRPr="00903757" w14:paraId="00FA09CE"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611C1EEE"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Portugalia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EDB7A4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379</w:t>
                  </w:r>
                </w:p>
              </w:tc>
              <w:tc>
                <w:tcPr>
                  <w:tcW w:w="900" w:type="dxa"/>
                  <w:tcBorders>
                    <w:top w:val="single" w:sz="4" w:space="0" w:color="auto"/>
                    <w:left w:val="single" w:sz="4" w:space="0" w:color="auto"/>
                    <w:bottom w:val="single" w:sz="4" w:space="0" w:color="auto"/>
                    <w:right w:val="single" w:sz="4" w:space="0" w:color="auto"/>
                  </w:tcBorders>
                  <w:vAlign w:val="bottom"/>
                </w:tcPr>
                <w:p w14:paraId="14EE221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334</w:t>
                  </w:r>
                </w:p>
              </w:tc>
              <w:tc>
                <w:tcPr>
                  <w:tcW w:w="720" w:type="dxa"/>
                  <w:tcBorders>
                    <w:top w:val="single" w:sz="4" w:space="0" w:color="auto"/>
                    <w:left w:val="single" w:sz="4" w:space="0" w:color="auto"/>
                    <w:bottom w:val="single" w:sz="4" w:space="0" w:color="auto"/>
                    <w:right w:val="single" w:sz="4" w:space="0" w:color="auto"/>
                  </w:tcBorders>
                  <w:vAlign w:val="bottom"/>
                </w:tcPr>
                <w:p w14:paraId="0E9EF70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295</w:t>
                  </w:r>
                </w:p>
              </w:tc>
              <w:tc>
                <w:tcPr>
                  <w:tcW w:w="810" w:type="dxa"/>
                  <w:tcBorders>
                    <w:top w:val="single" w:sz="4" w:space="0" w:color="auto"/>
                    <w:left w:val="single" w:sz="4" w:space="0" w:color="auto"/>
                    <w:bottom w:val="single" w:sz="4" w:space="0" w:color="auto"/>
                    <w:right w:val="single" w:sz="4" w:space="0" w:color="auto"/>
                  </w:tcBorders>
                  <w:vAlign w:val="bottom"/>
                </w:tcPr>
                <w:p w14:paraId="0378324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327</w:t>
                  </w:r>
                </w:p>
              </w:tc>
              <w:tc>
                <w:tcPr>
                  <w:tcW w:w="810" w:type="dxa"/>
                  <w:tcBorders>
                    <w:top w:val="single" w:sz="4" w:space="0" w:color="auto"/>
                    <w:left w:val="single" w:sz="4" w:space="0" w:color="auto"/>
                    <w:bottom w:val="single" w:sz="4" w:space="0" w:color="auto"/>
                    <w:right w:val="single" w:sz="4" w:space="0" w:color="auto"/>
                  </w:tcBorders>
                  <w:vAlign w:val="bottom"/>
                </w:tcPr>
                <w:p w14:paraId="352E442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247</w:t>
                  </w:r>
                </w:p>
              </w:tc>
              <w:tc>
                <w:tcPr>
                  <w:tcW w:w="720" w:type="dxa"/>
                  <w:tcBorders>
                    <w:top w:val="single" w:sz="4" w:space="0" w:color="auto"/>
                    <w:left w:val="single" w:sz="4" w:space="0" w:color="auto"/>
                    <w:bottom w:val="single" w:sz="4" w:space="0" w:color="auto"/>
                    <w:right w:val="single" w:sz="4" w:space="0" w:color="auto"/>
                  </w:tcBorders>
                  <w:vAlign w:val="bottom"/>
                </w:tcPr>
                <w:p w14:paraId="4AF9955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300</w:t>
                  </w:r>
                </w:p>
              </w:tc>
              <w:tc>
                <w:tcPr>
                  <w:tcW w:w="900" w:type="dxa"/>
                  <w:tcBorders>
                    <w:top w:val="single" w:sz="4" w:space="0" w:color="auto"/>
                    <w:left w:val="single" w:sz="4" w:space="0" w:color="auto"/>
                    <w:bottom w:val="single" w:sz="4" w:space="0" w:color="auto"/>
                    <w:right w:val="single" w:sz="4" w:space="0" w:color="auto"/>
                  </w:tcBorders>
                  <w:vAlign w:val="bottom"/>
                </w:tcPr>
                <w:p w14:paraId="63E3DAA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299</w:t>
                  </w:r>
                </w:p>
              </w:tc>
              <w:tc>
                <w:tcPr>
                  <w:tcW w:w="810" w:type="dxa"/>
                  <w:tcBorders>
                    <w:top w:val="single" w:sz="4" w:space="0" w:color="auto"/>
                    <w:left w:val="single" w:sz="4" w:space="0" w:color="auto"/>
                    <w:bottom w:val="single" w:sz="4" w:space="0" w:color="auto"/>
                    <w:right w:val="single" w:sz="4" w:space="0" w:color="auto"/>
                  </w:tcBorders>
                  <w:vAlign w:val="bottom"/>
                </w:tcPr>
                <w:p w14:paraId="3748895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306</w:t>
                  </w:r>
                </w:p>
              </w:tc>
              <w:tc>
                <w:tcPr>
                  <w:tcW w:w="810" w:type="dxa"/>
                  <w:tcBorders>
                    <w:top w:val="single" w:sz="4" w:space="0" w:color="auto"/>
                    <w:left w:val="single" w:sz="4" w:space="0" w:color="auto"/>
                    <w:bottom w:val="single" w:sz="4" w:space="0" w:color="auto"/>
                    <w:right w:val="single" w:sz="4" w:space="0" w:color="auto"/>
                  </w:tcBorders>
                  <w:vAlign w:val="bottom"/>
                </w:tcPr>
                <w:p w14:paraId="74C9C9C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285</w:t>
                  </w:r>
                </w:p>
              </w:tc>
              <w:tc>
                <w:tcPr>
                  <w:tcW w:w="630" w:type="dxa"/>
                  <w:tcBorders>
                    <w:top w:val="single" w:sz="4" w:space="0" w:color="auto"/>
                    <w:left w:val="single" w:sz="4" w:space="0" w:color="auto"/>
                    <w:bottom w:val="single" w:sz="4" w:space="0" w:color="auto"/>
                    <w:right w:val="single" w:sz="4" w:space="0" w:color="auto"/>
                  </w:tcBorders>
                  <w:vAlign w:val="bottom"/>
                </w:tcPr>
                <w:p w14:paraId="7C4F158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324</w:t>
                  </w:r>
                </w:p>
              </w:tc>
            </w:tr>
            <w:tr w:rsidR="001D417D" w:rsidRPr="00903757" w14:paraId="5456FF3B"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1356E002" w14:textId="77777777" w:rsidR="001D417D" w:rsidRPr="00E860CA" w:rsidRDefault="001D417D" w:rsidP="00353567">
                  <w:pPr>
                    <w:spacing w:after="0" w:line="0" w:lineRule="atLeast"/>
                    <w:rPr>
                      <w:rFonts w:ascii="Times New Roman" w:eastAsia="Arial Narrow" w:hAnsi="Times New Roman" w:cs="Times New Roman"/>
                      <w:b/>
                      <w:color w:val="FF0000"/>
                      <w:lang w:val="fr-FR"/>
                    </w:rPr>
                  </w:pPr>
                  <w:proofErr w:type="spellStart"/>
                  <w:r w:rsidRPr="00E860CA">
                    <w:rPr>
                      <w:rFonts w:ascii="Times New Roman" w:eastAsia="Arial Narrow" w:hAnsi="Times New Roman" w:cs="Times New Roman"/>
                      <w:b/>
                      <w:color w:val="FF0000"/>
                      <w:lang w:val="fr-FR"/>
                    </w:rPr>
                    <w:t>România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6DC5ABD"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969</w:t>
                  </w:r>
                </w:p>
              </w:tc>
              <w:tc>
                <w:tcPr>
                  <w:tcW w:w="900" w:type="dxa"/>
                  <w:tcBorders>
                    <w:top w:val="single" w:sz="4" w:space="0" w:color="auto"/>
                    <w:left w:val="single" w:sz="4" w:space="0" w:color="auto"/>
                    <w:bottom w:val="single" w:sz="4" w:space="0" w:color="auto"/>
                    <w:right w:val="single" w:sz="4" w:space="0" w:color="auto"/>
                  </w:tcBorders>
                  <w:vAlign w:val="bottom"/>
                </w:tcPr>
                <w:p w14:paraId="4E91B181"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856</w:t>
                  </w:r>
                </w:p>
              </w:tc>
              <w:tc>
                <w:tcPr>
                  <w:tcW w:w="720" w:type="dxa"/>
                  <w:tcBorders>
                    <w:top w:val="single" w:sz="4" w:space="0" w:color="auto"/>
                    <w:left w:val="single" w:sz="4" w:space="0" w:color="auto"/>
                    <w:bottom w:val="single" w:sz="4" w:space="0" w:color="auto"/>
                    <w:right w:val="single" w:sz="4" w:space="0" w:color="auto"/>
                  </w:tcBorders>
                  <w:vAlign w:val="bottom"/>
                </w:tcPr>
                <w:p w14:paraId="465383D5"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811</w:t>
                  </w:r>
                </w:p>
              </w:tc>
              <w:tc>
                <w:tcPr>
                  <w:tcW w:w="810" w:type="dxa"/>
                  <w:tcBorders>
                    <w:top w:val="single" w:sz="4" w:space="0" w:color="auto"/>
                    <w:left w:val="single" w:sz="4" w:space="0" w:color="auto"/>
                    <w:bottom w:val="single" w:sz="4" w:space="0" w:color="auto"/>
                    <w:right w:val="single" w:sz="4" w:space="0" w:color="auto"/>
                  </w:tcBorders>
                  <w:vAlign w:val="bottom"/>
                </w:tcPr>
                <w:p w14:paraId="0CF55BFF"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779</w:t>
                  </w:r>
                </w:p>
              </w:tc>
              <w:tc>
                <w:tcPr>
                  <w:tcW w:w="810" w:type="dxa"/>
                  <w:tcBorders>
                    <w:top w:val="single" w:sz="4" w:space="0" w:color="auto"/>
                    <w:left w:val="single" w:sz="4" w:space="0" w:color="auto"/>
                    <w:bottom w:val="single" w:sz="4" w:space="0" w:color="auto"/>
                    <w:right w:val="single" w:sz="4" w:space="0" w:color="auto"/>
                  </w:tcBorders>
                  <w:vAlign w:val="bottom"/>
                </w:tcPr>
                <w:p w14:paraId="3BD70267"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771</w:t>
                  </w:r>
                </w:p>
              </w:tc>
              <w:tc>
                <w:tcPr>
                  <w:tcW w:w="720" w:type="dxa"/>
                  <w:tcBorders>
                    <w:top w:val="single" w:sz="4" w:space="0" w:color="auto"/>
                    <w:left w:val="single" w:sz="4" w:space="0" w:color="auto"/>
                    <w:bottom w:val="single" w:sz="4" w:space="0" w:color="auto"/>
                    <w:right w:val="single" w:sz="4" w:space="0" w:color="auto"/>
                  </w:tcBorders>
                  <w:vAlign w:val="bottom"/>
                </w:tcPr>
                <w:p w14:paraId="42840F2C"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782</w:t>
                  </w:r>
                </w:p>
              </w:tc>
              <w:tc>
                <w:tcPr>
                  <w:tcW w:w="900" w:type="dxa"/>
                  <w:tcBorders>
                    <w:top w:val="single" w:sz="4" w:space="0" w:color="auto"/>
                    <w:left w:val="single" w:sz="4" w:space="0" w:color="auto"/>
                    <w:bottom w:val="single" w:sz="4" w:space="0" w:color="auto"/>
                    <w:right w:val="single" w:sz="4" w:space="0" w:color="auto"/>
                  </w:tcBorders>
                  <w:vAlign w:val="bottom"/>
                </w:tcPr>
                <w:p w14:paraId="5F46D816"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735</w:t>
                  </w:r>
                </w:p>
              </w:tc>
              <w:tc>
                <w:tcPr>
                  <w:tcW w:w="810" w:type="dxa"/>
                  <w:tcBorders>
                    <w:top w:val="single" w:sz="4" w:space="0" w:color="auto"/>
                    <w:left w:val="single" w:sz="4" w:space="0" w:color="auto"/>
                    <w:bottom w:val="single" w:sz="4" w:space="0" w:color="auto"/>
                    <w:right w:val="single" w:sz="4" w:space="0" w:color="auto"/>
                  </w:tcBorders>
                  <w:vAlign w:val="bottom"/>
                </w:tcPr>
                <w:p w14:paraId="3BDC9A4F"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732</w:t>
                  </w:r>
                </w:p>
              </w:tc>
              <w:tc>
                <w:tcPr>
                  <w:tcW w:w="810" w:type="dxa"/>
                  <w:tcBorders>
                    <w:top w:val="single" w:sz="4" w:space="0" w:color="auto"/>
                    <w:left w:val="single" w:sz="4" w:space="0" w:color="auto"/>
                    <w:bottom w:val="single" w:sz="4" w:space="0" w:color="auto"/>
                    <w:right w:val="single" w:sz="4" w:space="0" w:color="auto"/>
                  </w:tcBorders>
                  <w:vAlign w:val="bottom"/>
                </w:tcPr>
                <w:p w14:paraId="1918AC22"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697</w:t>
                  </w:r>
                </w:p>
              </w:tc>
              <w:tc>
                <w:tcPr>
                  <w:tcW w:w="630" w:type="dxa"/>
                  <w:tcBorders>
                    <w:top w:val="single" w:sz="4" w:space="0" w:color="auto"/>
                    <w:left w:val="single" w:sz="4" w:space="0" w:color="auto"/>
                    <w:bottom w:val="single" w:sz="4" w:space="0" w:color="auto"/>
                    <w:right w:val="single" w:sz="4" w:space="0" w:color="auto"/>
                  </w:tcBorders>
                  <w:vAlign w:val="bottom"/>
                </w:tcPr>
                <w:p w14:paraId="62904940" w14:textId="77777777" w:rsidR="001D417D" w:rsidRPr="00E860CA" w:rsidRDefault="001D417D" w:rsidP="00353567">
                  <w:pPr>
                    <w:spacing w:after="0" w:line="240" w:lineRule="auto"/>
                    <w:jc w:val="center"/>
                    <w:rPr>
                      <w:rFonts w:ascii="Times New Roman" w:eastAsia="Times New Roman" w:hAnsi="Times New Roman" w:cs="Times New Roman"/>
                      <w:b/>
                      <w:color w:val="FF0000"/>
                      <w:lang w:val="fr-FR"/>
                    </w:rPr>
                  </w:pPr>
                  <w:r w:rsidRPr="00E860CA">
                    <w:rPr>
                      <w:rFonts w:ascii="Times New Roman" w:eastAsia="Times New Roman" w:hAnsi="Times New Roman" w:cs="Times New Roman"/>
                      <w:b/>
                      <w:color w:val="FF0000"/>
                      <w:lang w:val="fr-FR"/>
                    </w:rPr>
                    <w:t>682</w:t>
                  </w:r>
                </w:p>
              </w:tc>
            </w:tr>
            <w:tr w:rsidR="001D417D" w:rsidRPr="00903757" w14:paraId="2BC37FE7" w14:textId="77777777" w:rsidTr="001D417D">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288A5240"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Slovenia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D82369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119</w:t>
                  </w:r>
                </w:p>
              </w:tc>
              <w:tc>
                <w:tcPr>
                  <w:tcW w:w="900" w:type="dxa"/>
                  <w:tcBorders>
                    <w:top w:val="single" w:sz="4" w:space="0" w:color="auto"/>
                    <w:left w:val="single" w:sz="4" w:space="0" w:color="auto"/>
                    <w:bottom w:val="single" w:sz="4" w:space="0" w:color="auto"/>
                    <w:right w:val="single" w:sz="4" w:space="0" w:color="auto"/>
                  </w:tcBorders>
                  <w:vAlign w:val="bottom"/>
                </w:tcPr>
                <w:p w14:paraId="67753AC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100</w:t>
                  </w:r>
                </w:p>
              </w:tc>
              <w:tc>
                <w:tcPr>
                  <w:tcW w:w="720" w:type="dxa"/>
                  <w:tcBorders>
                    <w:top w:val="single" w:sz="4" w:space="0" w:color="auto"/>
                    <w:left w:val="single" w:sz="4" w:space="0" w:color="auto"/>
                    <w:bottom w:val="single" w:sz="4" w:space="0" w:color="auto"/>
                    <w:right w:val="single" w:sz="4" w:space="0" w:color="auto"/>
                  </w:tcBorders>
                  <w:vAlign w:val="bottom"/>
                </w:tcPr>
                <w:p w14:paraId="175D1B7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112</w:t>
                  </w:r>
                </w:p>
              </w:tc>
              <w:tc>
                <w:tcPr>
                  <w:tcW w:w="810" w:type="dxa"/>
                  <w:tcBorders>
                    <w:top w:val="single" w:sz="4" w:space="0" w:color="auto"/>
                    <w:left w:val="single" w:sz="4" w:space="0" w:color="auto"/>
                    <w:bottom w:val="single" w:sz="4" w:space="0" w:color="auto"/>
                    <w:right w:val="single" w:sz="4" w:space="0" w:color="auto"/>
                  </w:tcBorders>
                  <w:vAlign w:val="bottom"/>
                </w:tcPr>
                <w:p w14:paraId="69F48EE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95</w:t>
                  </w:r>
                </w:p>
              </w:tc>
              <w:tc>
                <w:tcPr>
                  <w:tcW w:w="810" w:type="dxa"/>
                  <w:tcBorders>
                    <w:top w:val="single" w:sz="4" w:space="0" w:color="auto"/>
                    <w:left w:val="single" w:sz="4" w:space="0" w:color="auto"/>
                    <w:bottom w:val="single" w:sz="4" w:space="0" w:color="auto"/>
                    <w:right w:val="single" w:sz="4" w:space="0" w:color="auto"/>
                  </w:tcBorders>
                  <w:vAlign w:val="bottom"/>
                </w:tcPr>
                <w:p w14:paraId="661A535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98</w:t>
                  </w:r>
                </w:p>
              </w:tc>
              <w:tc>
                <w:tcPr>
                  <w:tcW w:w="720" w:type="dxa"/>
                  <w:tcBorders>
                    <w:top w:val="single" w:sz="4" w:space="0" w:color="auto"/>
                    <w:left w:val="single" w:sz="4" w:space="0" w:color="auto"/>
                    <w:bottom w:val="single" w:sz="4" w:space="0" w:color="auto"/>
                    <w:right w:val="single" w:sz="4" w:space="0" w:color="auto"/>
                  </w:tcBorders>
                  <w:vAlign w:val="bottom"/>
                </w:tcPr>
                <w:p w14:paraId="1AFBDEE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89</w:t>
                  </w:r>
                </w:p>
              </w:tc>
              <w:tc>
                <w:tcPr>
                  <w:tcW w:w="900" w:type="dxa"/>
                  <w:tcBorders>
                    <w:top w:val="single" w:sz="4" w:space="0" w:color="auto"/>
                    <w:left w:val="single" w:sz="4" w:space="0" w:color="auto"/>
                    <w:bottom w:val="single" w:sz="4" w:space="0" w:color="auto"/>
                    <w:right w:val="single" w:sz="4" w:space="0" w:color="auto"/>
                  </w:tcBorders>
                  <w:vAlign w:val="bottom"/>
                </w:tcPr>
                <w:p w14:paraId="4BA3743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99</w:t>
                  </w:r>
                </w:p>
              </w:tc>
              <w:tc>
                <w:tcPr>
                  <w:tcW w:w="810" w:type="dxa"/>
                  <w:tcBorders>
                    <w:top w:val="single" w:sz="4" w:space="0" w:color="auto"/>
                    <w:left w:val="single" w:sz="4" w:space="0" w:color="auto"/>
                    <w:bottom w:val="single" w:sz="4" w:space="0" w:color="auto"/>
                    <w:right w:val="single" w:sz="4" w:space="0" w:color="auto"/>
                  </w:tcBorders>
                  <w:vAlign w:val="bottom"/>
                </w:tcPr>
                <w:p w14:paraId="58AE97E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98</w:t>
                  </w:r>
                </w:p>
              </w:tc>
              <w:tc>
                <w:tcPr>
                  <w:tcW w:w="810" w:type="dxa"/>
                  <w:tcBorders>
                    <w:top w:val="single" w:sz="4" w:space="0" w:color="auto"/>
                    <w:left w:val="single" w:sz="4" w:space="0" w:color="auto"/>
                    <w:bottom w:val="single" w:sz="4" w:space="0" w:color="auto"/>
                    <w:right w:val="single" w:sz="4" w:space="0" w:color="auto"/>
                  </w:tcBorders>
                  <w:vAlign w:val="bottom"/>
                </w:tcPr>
                <w:p w14:paraId="3D067A0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99</w:t>
                  </w:r>
                </w:p>
              </w:tc>
              <w:tc>
                <w:tcPr>
                  <w:tcW w:w="630" w:type="dxa"/>
                  <w:tcBorders>
                    <w:top w:val="single" w:sz="4" w:space="0" w:color="auto"/>
                    <w:left w:val="single" w:sz="4" w:space="0" w:color="auto"/>
                    <w:bottom w:val="single" w:sz="4" w:space="0" w:color="auto"/>
                    <w:right w:val="single" w:sz="4" w:space="0" w:color="auto"/>
                  </w:tcBorders>
                  <w:vAlign w:val="bottom"/>
                </w:tcPr>
                <w:p w14:paraId="3C83EA6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84</w:t>
                  </w:r>
                </w:p>
              </w:tc>
            </w:tr>
            <w:tr w:rsidR="001D417D" w:rsidRPr="00903757" w14:paraId="32408D38" w14:textId="77777777" w:rsidTr="001D417D">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060E93A5"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Slovacia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842C26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228</w:t>
                  </w:r>
                </w:p>
              </w:tc>
              <w:tc>
                <w:tcPr>
                  <w:tcW w:w="900" w:type="dxa"/>
                  <w:tcBorders>
                    <w:top w:val="single" w:sz="4" w:space="0" w:color="auto"/>
                    <w:left w:val="single" w:sz="4" w:space="0" w:color="auto"/>
                    <w:bottom w:val="single" w:sz="4" w:space="0" w:color="auto"/>
                    <w:right w:val="single" w:sz="4" w:space="0" w:color="auto"/>
                  </w:tcBorders>
                  <w:vAlign w:val="bottom"/>
                </w:tcPr>
                <w:p w14:paraId="3429FD9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189</w:t>
                  </w:r>
                </w:p>
              </w:tc>
              <w:tc>
                <w:tcPr>
                  <w:tcW w:w="720" w:type="dxa"/>
                  <w:tcBorders>
                    <w:top w:val="single" w:sz="4" w:space="0" w:color="auto"/>
                    <w:left w:val="single" w:sz="4" w:space="0" w:color="auto"/>
                    <w:bottom w:val="single" w:sz="4" w:space="0" w:color="auto"/>
                    <w:right w:val="single" w:sz="4" w:space="0" w:color="auto"/>
                  </w:tcBorders>
                  <w:vAlign w:val="bottom"/>
                </w:tcPr>
                <w:p w14:paraId="49F20E4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190</w:t>
                  </w:r>
                </w:p>
              </w:tc>
              <w:tc>
                <w:tcPr>
                  <w:tcW w:w="810" w:type="dxa"/>
                  <w:tcBorders>
                    <w:top w:val="single" w:sz="4" w:space="0" w:color="auto"/>
                    <w:left w:val="single" w:sz="4" w:space="0" w:color="auto"/>
                    <w:bottom w:val="single" w:sz="4" w:space="0" w:color="auto"/>
                    <w:right w:val="single" w:sz="4" w:space="0" w:color="auto"/>
                  </w:tcBorders>
                  <w:vAlign w:val="bottom"/>
                </w:tcPr>
                <w:p w14:paraId="661A88C4"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180</w:t>
                  </w:r>
                </w:p>
              </w:tc>
              <w:tc>
                <w:tcPr>
                  <w:tcW w:w="810" w:type="dxa"/>
                  <w:tcBorders>
                    <w:top w:val="single" w:sz="4" w:space="0" w:color="auto"/>
                    <w:left w:val="single" w:sz="4" w:space="0" w:color="auto"/>
                    <w:bottom w:val="single" w:sz="4" w:space="0" w:color="auto"/>
                    <w:right w:val="single" w:sz="4" w:space="0" w:color="auto"/>
                  </w:tcBorders>
                  <w:vAlign w:val="bottom"/>
                </w:tcPr>
                <w:p w14:paraId="22FDB24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163</w:t>
                  </w:r>
                </w:p>
              </w:tc>
              <w:tc>
                <w:tcPr>
                  <w:tcW w:w="720" w:type="dxa"/>
                  <w:tcBorders>
                    <w:top w:val="single" w:sz="4" w:space="0" w:color="auto"/>
                    <w:left w:val="single" w:sz="4" w:space="0" w:color="auto"/>
                    <w:bottom w:val="single" w:sz="4" w:space="0" w:color="auto"/>
                    <w:right w:val="single" w:sz="4" w:space="0" w:color="auto"/>
                  </w:tcBorders>
                  <w:vAlign w:val="bottom"/>
                </w:tcPr>
                <w:p w14:paraId="79AD16E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166</w:t>
                  </w:r>
                </w:p>
              </w:tc>
              <w:tc>
                <w:tcPr>
                  <w:tcW w:w="900" w:type="dxa"/>
                  <w:tcBorders>
                    <w:top w:val="single" w:sz="4" w:space="0" w:color="auto"/>
                    <w:left w:val="single" w:sz="4" w:space="0" w:color="auto"/>
                    <w:bottom w:val="single" w:sz="4" w:space="0" w:color="auto"/>
                    <w:right w:val="single" w:sz="4" w:space="0" w:color="auto"/>
                  </w:tcBorders>
                  <w:vAlign w:val="bottom"/>
                </w:tcPr>
                <w:p w14:paraId="0055405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184</w:t>
                  </w:r>
                </w:p>
              </w:tc>
              <w:tc>
                <w:tcPr>
                  <w:tcW w:w="810" w:type="dxa"/>
                  <w:tcBorders>
                    <w:top w:val="single" w:sz="4" w:space="0" w:color="auto"/>
                    <w:left w:val="single" w:sz="4" w:space="0" w:color="auto"/>
                    <w:bottom w:val="single" w:sz="4" w:space="0" w:color="auto"/>
                    <w:right w:val="single" w:sz="4" w:space="0" w:color="auto"/>
                  </w:tcBorders>
                  <w:vAlign w:val="bottom"/>
                </w:tcPr>
                <w:p w14:paraId="6193078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160</w:t>
                  </w:r>
                </w:p>
              </w:tc>
              <w:tc>
                <w:tcPr>
                  <w:tcW w:w="810" w:type="dxa"/>
                  <w:tcBorders>
                    <w:top w:val="single" w:sz="4" w:space="0" w:color="auto"/>
                    <w:left w:val="single" w:sz="4" w:space="0" w:color="auto"/>
                    <w:bottom w:val="single" w:sz="4" w:space="0" w:color="auto"/>
                    <w:right w:val="single" w:sz="4" w:space="0" w:color="auto"/>
                  </w:tcBorders>
                  <w:vAlign w:val="bottom"/>
                </w:tcPr>
                <w:p w14:paraId="6094946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159</w:t>
                  </w:r>
                </w:p>
              </w:tc>
              <w:tc>
                <w:tcPr>
                  <w:tcW w:w="630" w:type="dxa"/>
                  <w:tcBorders>
                    <w:top w:val="single" w:sz="4" w:space="0" w:color="auto"/>
                    <w:left w:val="single" w:sz="4" w:space="0" w:color="auto"/>
                    <w:bottom w:val="single" w:sz="4" w:space="0" w:color="auto"/>
                    <w:right w:val="single" w:sz="4" w:space="0" w:color="auto"/>
                  </w:tcBorders>
                  <w:vAlign w:val="bottom"/>
                </w:tcPr>
                <w:p w14:paraId="3F0EB4F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169</w:t>
                  </w:r>
                </w:p>
              </w:tc>
            </w:tr>
            <w:tr w:rsidR="001D417D" w:rsidRPr="00903757" w14:paraId="4E729690" w14:textId="77777777" w:rsidTr="001D417D">
              <w:trPr>
                <w:trHeight w:val="196"/>
              </w:trPr>
              <w:tc>
                <w:tcPr>
                  <w:tcW w:w="1165" w:type="dxa"/>
                  <w:tcBorders>
                    <w:top w:val="single" w:sz="4" w:space="0" w:color="auto"/>
                    <w:left w:val="single" w:sz="4" w:space="0" w:color="auto"/>
                    <w:right w:val="single" w:sz="4" w:space="0" w:color="auto"/>
                  </w:tcBorders>
                  <w:shd w:val="clear" w:color="auto" w:fill="auto"/>
                  <w:vAlign w:val="bottom"/>
                </w:tcPr>
                <w:p w14:paraId="717666FF"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Finlanda</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665A33A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207</w:t>
                  </w:r>
                </w:p>
              </w:tc>
              <w:tc>
                <w:tcPr>
                  <w:tcW w:w="900" w:type="dxa"/>
                  <w:tcBorders>
                    <w:top w:val="single" w:sz="4" w:space="0" w:color="auto"/>
                    <w:left w:val="single" w:sz="4" w:space="0" w:color="auto"/>
                    <w:right w:val="single" w:sz="4" w:space="0" w:color="auto"/>
                  </w:tcBorders>
                  <w:vAlign w:val="bottom"/>
                </w:tcPr>
                <w:p w14:paraId="2D7D7B8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180</w:t>
                  </w:r>
                </w:p>
              </w:tc>
              <w:tc>
                <w:tcPr>
                  <w:tcW w:w="720" w:type="dxa"/>
                  <w:tcBorders>
                    <w:top w:val="single" w:sz="4" w:space="0" w:color="auto"/>
                    <w:left w:val="single" w:sz="4" w:space="0" w:color="auto"/>
                    <w:right w:val="single" w:sz="4" w:space="0" w:color="auto"/>
                  </w:tcBorders>
                  <w:vAlign w:val="bottom"/>
                </w:tcPr>
                <w:p w14:paraId="41F95B7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163</w:t>
                  </w:r>
                </w:p>
              </w:tc>
              <w:tc>
                <w:tcPr>
                  <w:tcW w:w="810" w:type="dxa"/>
                  <w:tcBorders>
                    <w:top w:val="single" w:sz="4" w:space="0" w:color="auto"/>
                    <w:left w:val="single" w:sz="4" w:space="0" w:color="auto"/>
                    <w:right w:val="single" w:sz="4" w:space="0" w:color="auto"/>
                  </w:tcBorders>
                  <w:vAlign w:val="bottom"/>
                </w:tcPr>
                <w:p w14:paraId="1636A12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164</w:t>
                  </w:r>
                </w:p>
              </w:tc>
              <w:tc>
                <w:tcPr>
                  <w:tcW w:w="810" w:type="dxa"/>
                  <w:tcBorders>
                    <w:top w:val="single" w:sz="4" w:space="0" w:color="auto"/>
                    <w:left w:val="single" w:sz="4" w:space="0" w:color="auto"/>
                    <w:right w:val="single" w:sz="4" w:space="0" w:color="auto"/>
                  </w:tcBorders>
                  <w:vAlign w:val="bottom"/>
                </w:tcPr>
                <w:p w14:paraId="48D0FC21"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152</w:t>
                  </w:r>
                </w:p>
              </w:tc>
              <w:tc>
                <w:tcPr>
                  <w:tcW w:w="720" w:type="dxa"/>
                  <w:tcBorders>
                    <w:top w:val="single" w:sz="4" w:space="0" w:color="auto"/>
                    <w:left w:val="single" w:sz="4" w:space="0" w:color="auto"/>
                    <w:right w:val="single" w:sz="4" w:space="0" w:color="auto"/>
                  </w:tcBorders>
                  <w:vAlign w:val="bottom"/>
                </w:tcPr>
                <w:p w14:paraId="1465693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166</w:t>
                  </w:r>
                </w:p>
              </w:tc>
              <w:tc>
                <w:tcPr>
                  <w:tcW w:w="900" w:type="dxa"/>
                  <w:tcBorders>
                    <w:top w:val="single" w:sz="4" w:space="0" w:color="auto"/>
                    <w:left w:val="single" w:sz="4" w:space="0" w:color="auto"/>
                    <w:right w:val="single" w:sz="4" w:space="0" w:color="auto"/>
                  </w:tcBorders>
                  <w:vAlign w:val="bottom"/>
                </w:tcPr>
                <w:p w14:paraId="118213B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171</w:t>
                  </w:r>
                </w:p>
              </w:tc>
              <w:tc>
                <w:tcPr>
                  <w:tcW w:w="810" w:type="dxa"/>
                  <w:tcBorders>
                    <w:top w:val="single" w:sz="4" w:space="0" w:color="auto"/>
                    <w:left w:val="single" w:sz="4" w:space="0" w:color="auto"/>
                    <w:right w:val="single" w:sz="4" w:space="0" w:color="auto"/>
                  </w:tcBorders>
                  <w:vAlign w:val="bottom"/>
                </w:tcPr>
                <w:p w14:paraId="4639FCF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161</w:t>
                  </w:r>
                </w:p>
              </w:tc>
              <w:tc>
                <w:tcPr>
                  <w:tcW w:w="810" w:type="dxa"/>
                  <w:tcBorders>
                    <w:top w:val="single" w:sz="4" w:space="0" w:color="auto"/>
                    <w:left w:val="single" w:sz="4" w:space="0" w:color="auto"/>
                    <w:right w:val="single" w:sz="4" w:space="0" w:color="auto"/>
                  </w:tcBorders>
                  <w:vAlign w:val="bottom"/>
                </w:tcPr>
                <w:p w14:paraId="39AA41C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140</w:t>
                  </w:r>
                </w:p>
              </w:tc>
              <w:tc>
                <w:tcPr>
                  <w:tcW w:w="630" w:type="dxa"/>
                  <w:tcBorders>
                    <w:top w:val="single" w:sz="4" w:space="0" w:color="auto"/>
                    <w:left w:val="single" w:sz="4" w:space="0" w:color="auto"/>
                    <w:right w:val="single" w:sz="4" w:space="0" w:color="auto"/>
                  </w:tcBorders>
                  <w:vAlign w:val="bottom"/>
                </w:tcPr>
                <w:p w14:paraId="53AA7C62"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131</w:t>
                  </w:r>
                </w:p>
              </w:tc>
            </w:tr>
            <w:tr w:rsidR="001D417D" w:rsidRPr="00903757" w14:paraId="11929B69"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1D06FFC9"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Suedia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08F83F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449</w:t>
                  </w:r>
                </w:p>
              </w:tc>
              <w:tc>
                <w:tcPr>
                  <w:tcW w:w="900" w:type="dxa"/>
                  <w:tcBorders>
                    <w:top w:val="single" w:sz="4" w:space="0" w:color="auto"/>
                    <w:left w:val="single" w:sz="4" w:space="0" w:color="auto"/>
                    <w:bottom w:val="single" w:sz="4" w:space="0" w:color="auto"/>
                    <w:right w:val="single" w:sz="4" w:space="0" w:color="auto"/>
                  </w:tcBorders>
                  <w:vAlign w:val="bottom"/>
                </w:tcPr>
                <w:p w14:paraId="0CC621D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430</w:t>
                  </w:r>
                </w:p>
              </w:tc>
              <w:tc>
                <w:tcPr>
                  <w:tcW w:w="720" w:type="dxa"/>
                  <w:tcBorders>
                    <w:top w:val="single" w:sz="4" w:space="0" w:color="auto"/>
                    <w:left w:val="single" w:sz="4" w:space="0" w:color="auto"/>
                    <w:bottom w:val="single" w:sz="4" w:space="0" w:color="auto"/>
                    <w:right w:val="single" w:sz="4" w:space="0" w:color="auto"/>
                  </w:tcBorders>
                  <w:vAlign w:val="bottom"/>
                </w:tcPr>
                <w:p w14:paraId="280D657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443</w:t>
                  </w:r>
                </w:p>
              </w:tc>
              <w:tc>
                <w:tcPr>
                  <w:tcW w:w="810" w:type="dxa"/>
                  <w:tcBorders>
                    <w:top w:val="single" w:sz="4" w:space="0" w:color="auto"/>
                    <w:left w:val="single" w:sz="4" w:space="0" w:color="auto"/>
                    <w:bottom w:val="single" w:sz="4" w:space="0" w:color="auto"/>
                    <w:right w:val="single" w:sz="4" w:space="0" w:color="auto"/>
                  </w:tcBorders>
                  <w:vAlign w:val="bottom"/>
                </w:tcPr>
                <w:p w14:paraId="24FB3637"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438</w:t>
                  </w:r>
                </w:p>
              </w:tc>
              <w:tc>
                <w:tcPr>
                  <w:tcW w:w="810" w:type="dxa"/>
                  <w:tcBorders>
                    <w:top w:val="single" w:sz="4" w:space="0" w:color="auto"/>
                    <w:left w:val="single" w:sz="4" w:space="0" w:color="auto"/>
                    <w:bottom w:val="single" w:sz="4" w:space="0" w:color="auto"/>
                    <w:right w:val="single" w:sz="4" w:space="0" w:color="auto"/>
                  </w:tcBorders>
                  <w:vAlign w:val="bottom"/>
                </w:tcPr>
                <w:p w14:paraId="545BB299"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427</w:t>
                  </w:r>
                </w:p>
              </w:tc>
              <w:tc>
                <w:tcPr>
                  <w:tcW w:w="720" w:type="dxa"/>
                  <w:tcBorders>
                    <w:top w:val="single" w:sz="4" w:space="0" w:color="auto"/>
                    <w:left w:val="single" w:sz="4" w:space="0" w:color="auto"/>
                    <w:bottom w:val="single" w:sz="4" w:space="0" w:color="auto"/>
                    <w:right w:val="single" w:sz="4" w:space="0" w:color="auto"/>
                  </w:tcBorders>
                  <w:vAlign w:val="bottom"/>
                </w:tcPr>
                <w:p w14:paraId="5CDF708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464</w:t>
                  </w:r>
                </w:p>
              </w:tc>
              <w:tc>
                <w:tcPr>
                  <w:tcW w:w="900" w:type="dxa"/>
                  <w:tcBorders>
                    <w:top w:val="single" w:sz="4" w:space="0" w:color="auto"/>
                    <w:left w:val="single" w:sz="4" w:space="0" w:color="auto"/>
                    <w:bottom w:val="single" w:sz="4" w:space="0" w:color="auto"/>
                    <w:right w:val="single" w:sz="4" w:space="0" w:color="auto"/>
                  </w:tcBorders>
                  <w:vAlign w:val="bottom"/>
                </w:tcPr>
                <w:p w14:paraId="02EC8F7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432</w:t>
                  </w:r>
                </w:p>
              </w:tc>
              <w:tc>
                <w:tcPr>
                  <w:tcW w:w="810" w:type="dxa"/>
                  <w:tcBorders>
                    <w:top w:val="single" w:sz="4" w:space="0" w:color="auto"/>
                    <w:left w:val="single" w:sz="4" w:space="0" w:color="auto"/>
                    <w:bottom w:val="single" w:sz="4" w:space="0" w:color="auto"/>
                    <w:right w:val="single" w:sz="4" w:space="0" w:color="auto"/>
                  </w:tcBorders>
                  <w:vAlign w:val="bottom"/>
                </w:tcPr>
                <w:p w14:paraId="48485FF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445</w:t>
                  </w:r>
                </w:p>
              </w:tc>
              <w:tc>
                <w:tcPr>
                  <w:tcW w:w="810" w:type="dxa"/>
                  <w:tcBorders>
                    <w:top w:val="single" w:sz="4" w:space="0" w:color="auto"/>
                    <w:left w:val="single" w:sz="4" w:space="0" w:color="auto"/>
                    <w:bottom w:val="single" w:sz="4" w:space="0" w:color="auto"/>
                    <w:right w:val="single" w:sz="4" w:space="0" w:color="auto"/>
                  </w:tcBorders>
                  <w:vAlign w:val="bottom"/>
                </w:tcPr>
                <w:p w14:paraId="1B971048"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434</w:t>
                  </w:r>
                </w:p>
              </w:tc>
              <w:tc>
                <w:tcPr>
                  <w:tcW w:w="630" w:type="dxa"/>
                  <w:tcBorders>
                    <w:top w:val="single" w:sz="4" w:space="0" w:color="auto"/>
                    <w:left w:val="single" w:sz="4" w:space="0" w:color="auto"/>
                    <w:bottom w:val="single" w:sz="4" w:space="0" w:color="auto"/>
                    <w:right w:val="single" w:sz="4" w:space="0" w:color="auto"/>
                  </w:tcBorders>
                  <w:vAlign w:val="bottom"/>
                </w:tcPr>
                <w:p w14:paraId="0D585A7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436</w:t>
                  </w:r>
                </w:p>
              </w:tc>
            </w:tr>
            <w:tr w:rsidR="001D417D" w:rsidRPr="00903757" w14:paraId="529D2EE8" w14:textId="77777777" w:rsidTr="00353567">
              <w:trPr>
                <w:trHeight w:val="196"/>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14:paraId="4060D65F" w14:textId="77777777" w:rsidR="001D417D" w:rsidRPr="00E860CA" w:rsidRDefault="001D417D" w:rsidP="00353567">
                  <w:pPr>
                    <w:spacing w:after="0" w:line="0" w:lineRule="atLeast"/>
                    <w:rPr>
                      <w:rFonts w:ascii="Times New Roman" w:eastAsia="Arial Narrow" w:hAnsi="Times New Roman" w:cs="Times New Roman"/>
                      <w:lang w:val="fr-FR"/>
                    </w:rPr>
                  </w:pPr>
                  <w:proofErr w:type="spellStart"/>
                  <w:r w:rsidRPr="00E860CA">
                    <w:rPr>
                      <w:rFonts w:ascii="Times New Roman" w:eastAsia="Arial Narrow" w:hAnsi="Times New Roman" w:cs="Times New Roman"/>
                      <w:lang w:val="fr-FR"/>
                    </w:rPr>
                    <w:t>Marea</w:t>
                  </w:r>
                  <w:proofErr w:type="spellEnd"/>
                  <w:r w:rsidRPr="00E860CA">
                    <w:rPr>
                      <w:rFonts w:ascii="Times New Roman" w:eastAsia="Arial Narrow" w:hAnsi="Times New Roman" w:cs="Times New Roman"/>
                      <w:lang w:val="fr-FR"/>
                    </w:rPr>
                    <w:t xml:space="preserve"> </w:t>
                  </w:r>
                  <w:proofErr w:type="spellStart"/>
                  <w:r w:rsidRPr="00E860CA">
                    <w:rPr>
                      <w:rFonts w:ascii="Times New Roman" w:eastAsia="Arial Narrow" w:hAnsi="Times New Roman" w:cs="Times New Roman"/>
                      <w:lang w:val="fr-FR"/>
                    </w:rPr>
                    <w:t>Britanie</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E0CE270"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4124</w:t>
                  </w:r>
                </w:p>
              </w:tc>
              <w:tc>
                <w:tcPr>
                  <w:tcW w:w="900" w:type="dxa"/>
                  <w:tcBorders>
                    <w:top w:val="single" w:sz="4" w:space="0" w:color="auto"/>
                    <w:left w:val="single" w:sz="4" w:space="0" w:color="auto"/>
                    <w:bottom w:val="single" w:sz="4" w:space="0" w:color="auto"/>
                    <w:right w:val="single" w:sz="4" w:space="0" w:color="auto"/>
                  </w:tcBorders>
                  <w:vAlign w:val="bottom"/>
                </w:tcPr>
                <w:p w14:paraId="2F57BA0E"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4109</w:t>
                  </w:r>
                </w:p>
              </w:tc>
              <w:tc>
                <w:tcPr>
                  <w:tcW w:w="720" w:type="dxa"/>
                  <w:tcBorders>
                    <w:top w:val="single" w:sz="4" w:space="0" w:color="auto"/>
                    <w:left w:val="single" w:sz="4" w:space="0" w:color="auto"/>
                    <w:bottom w:val="single" w:sz="4" w:space="0" w:color="auto"/>
                    <w:right w:val="single" w:sz="4" w:space="0" w:color="auto"/>
                  </w:tcBorders>
                  <w:vAlign w:val="bottom"/>
                </w:tcPr>
                <w:p w14:paraId="53897CFB"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4201</w:t>
                  </w:r>
                </w:p>
              </w:tc>
              <w:tc>
                <w:tcPr>
                  <w:tcW w:w="810" w:type="dxa"/>
                  <w:tcBorders>
                    <w:top w:val="single" w:sz="4" w:space="0" w:color="auto"/>
                    <w:left w:val="single" w:sz="4" w:space="0" w:color="auto"/>
                    <w:bottom w:val="single" w:sz="4" w:space="0" w:color="auto"/>
                    <w:right w:val="single" w:sz="4" w:space="0" w:color="auto"/>
                  </w:tcBorders>
                  <w:vAlign w:val="bottom"/>
                </w:tcPr>
                <w:p w14:paraId="5C8C977A"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3938</w:t>
                  </w:r>
                </w:p>
              </w:tc>
              <w:tc>
                <w:tcPr>
                  <w:tcW w:w="810" w:type="dxa"/>
                  <w:tcBorders>
                    <w:top w:val="single" w:sz="4" w:space="0" w:color="auto"/>
                    <w:left w:val="single" w:sz="4" w:space="0" w:color="auto"/>
                    <w:bottom w:val="single" w:sz="4" w:space="0" w:color="auto"/>
                    <w:right w:val="single" w:sz="4" w:space="0" w:color="auto"/>
                  </w:tcBorders>
                  <w:vAlign w:val="bottom"/>
                </w:tcPr>
                <w:p w14:paraId="189C0B8C"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3628</w:t>
                  </w:r>
                </w:p>
              </w:tc>
              <w:tc>
                <w:tcPr>
                  <w:tcW w:w="720" w:type="dxa"/>
                  <w:tcBorders>
                    <w:top w:val="single" w:sz="4" w:space="0" w:color="auto"/>
                    <w:left w:val="single" w:sz="4" w:space="0" w:color="auto"/>
                    <w:bottom w:val="single" w:sz="4" w:space="0" w:color="auto"/>
                    <w:right w:val="single" w:sz="4" w:space="0" w:color="auto"/>
                  </w:tcBorders>
                  <w:vAlign w:val="bottom"/>
                </w:tcPr>
                <w:p w14:paraId="3573C6BD"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3563</w:t>
                  </w:r>
                </w:p>
              </w:tc>
              <w:tc>
                <w:tcPr>
                  <w:tcW w:w="900" w:type="dxa"/>
                  <w:tcBorders>
                    <w:top w:val="single" w:sz="4" w:space="0" w:color="auto"/>
                    <w:left w:val="single" w:sz="4" w:space="0" w:color="auto"/>
                    <w:bottom w:val="single" w:sz="4" w:space="0" w:color="auto"/>
                    <w:right w:val="single" w:sz="4" w:space="0" w:color="auto"/>
                  </w:tcBorders>
                  <w:vAlign w:val="bottom"/>
                </w:tcPr>
                <w:p w14:paraId="359C0213"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3434</w:t>
                  </w:r>
                </w:p>
              </w:tc>
              <w:tc>
                <w:tcPr>
                  <w:tcW w:w="810" w:type="dxa"/>
                  <w:tcBorders>
                    <w:top w:val="single" w:sz="4" w:space="0" w:color="auto"/>
                    <w:left w:val="single" w:sz="4" w:space="0" w:color="auto"/>
                    <w:bottom w:val="single" w:sz="4" w:space="0" w:color="auto"/>
                    <w:right w:val="single" w:sz="4" w:space="0" w:color="auto"/>
                  </w:tcBorders>
                  <w:vAlign w:val="bottom"/>
                </w:tcPr>
                <w:p w14:paraId="3D085C55"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3430</w:t>
                  </w:r>
                </w:p>
              </w:tc>
              <w:tc>
                <w:tcPr>
                  <w:tcW w:w="810" w:type="dxa"/>
                  <w:tcBorders>
                    <w:top w:val="single" w:sz="4" w:space="0" w:color="auto"/>
                    <w:left w:val="single" w:sz="4" w:space="0" w:color="auto"/>
                    <w:bottom w:val="single" w:sz="4" w:space="0" w:color="auto"/>
                    <w:right w:val="single" w:sz="4" w:space="0" w:color="auto"/>
                  </w:tcBorders>
                  <w:vAlign w:val="bottom"/>
                </w:tcPr>
                <w:p w14:paraId="04CB0306"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3200</w:t>
                  </w:r>
                </w:p>
              </w:tc>
              <w:tc>
                <w:tcPr>
                  <w:tcW w:w="630" w:type="dxa"/>
                  <w:tcBorders>
                    <w:top w:val="single" w:sz="4" w:space="0" w:color="auto"/>
                    <w:left w:val="single" w:sz="4" w:space="0" w:color="auto"/>
                    <w:bottom w:val="single" w:sz="4" w:space="0" w:color="auto"/>
                    <w:right w:val="single" w:sz="4" w:space="0" w:color="auto"/>
                  </w:tcBorders>
                  <w:vAlign w:val="bottom"/>
                </w:tcPr>
                <w:p w14:paraId="7B3F9DFF" w14:textId="77777777" w:rsidR="001D417D" w:rsidRPr="00E860CA" w:rsidRDefault="001D417D" w:rsidP="00353567">
                  <w:pPr>
                    <w:spacing w:after="0" w:line="240" w:lineRule="auto"/>
                    <w:jc w:val="center"/>
                    <w:rPr>
                      <w:rFonts w:ascii="Times New Roman" w:eastAsia="Times New Roman" w:hAnsi="Times New Roman" w:cs="Times New Roman"/>
                      <w:lang w:val="fr-FR"/>
                    </w:rPr>
                  </w:pPr>
                  <w:r w:rsidRPr="00E860CA">
                    <w:rPr>
                      <w:rFonts w:ascii="Times New Roman" w:eastAsia="Times New Roman" w:hAnsi="Times New Roman" w:cs="Times New Roman"/>
                      <w:lang w:val="fr-FR"/>
                    </w:rPr>
                    <w:t>2958</w:t>
                  </w:r>
                </w:p>
              </w:tc>
            </w:tr>
          </w:tbl>
          <w:p w14:paraId="731D4A14" w14:textId="77777777" w:rsidR="001D417D" w:rsidRPr="00903757" w:rsidRDefault="001D417D" w:rsidP="001D417D">
            <w:pPr>
              <w:spacing w:after="0"/>
              <w:jc w:val="both"/>
              <w:rPr>
                <w:rStyle w:val="Hyperlink"/>
                <w:rFonts w:ascii="Times New Roman" w:hAnsi="Times New Roman" w:cs="Times New Roman"/>
                <w:b/>
                <w:sz w:val="20"/>
                <w:szCs w:val="20"/>
                <w:lang w:val="fr-FR"/>
              </w:rPr>
            </w:pPr>
            <w:proofErr w:type="gramStart"/>
            <w:r w:rsidRPr="00903757">
              <w:rPr>
                <w:rFonts w:ascii="Times New Roman" w:hAnsi="Times New Roman" w:cs="Times New Roman"/>
                <w:sz w:val="20"/>
                <w:szCs w:val="20"/>
                <w:lang w:val="fr-FR"/>
              </w:rPr>
              <w:t>Sursa:</w:t>
            </w:r>
            <w:proofErr w:type="gramEnd"/>
            <w:r w:rsidR="00903757">
              <w:fldChar w:fldCharType="begin"/>
            </w:r>
            <w:r w:rsidR="00903757" w:rsidRPr="00903757">
              <w:rPr>
                <w:lang w:val="fr-FR"/>
              </w:rPr>
              <w:instrText xml:space="preserve"> HYPERLINK "https://gateway.euro.who.int/en/indicators/hfa_83-1161-number-of-dead-born-fetuses/visualizations/" \l "id=18888&amp;tab=table" </w:instrText>
            </w:r>
            <w:r w:rsidR="00903757">
              <w:fldChar w:fldCharType="separate"/>
            </w:r>
            <w:r w:rsidRPr="00903757">
              <w:rPr>
                <w:rStyle w:val="Hyperlink"/>
                <w:rFonts w:ascii="Times New Roman" w:hAnsi="Times New Roman" w:cs="Times New Roman"/>
                <w:b/>
                <w:sz w:val="20"/>
                <w:szCs w:val="20"/>
                <w:lang w:val="fr-FR"/>
              </w:rPr>
              <w:t>https://gateway.euro.who.int/en/indicators/hfa_83-1161-number-of-dead-born-fetuses/visualizations/#id=18888&amp;tab=table</w:t>
            </w:r>
            <w:r w:rsidR="00903757">
              <w:rPr>
                <w:rStyle w:val="Hyperlink"/>
                <w:rFonts w:ascii="Times New Roman" w:hAnsi="Times New Roman" w:cs="Times New Roman"/>
                <w:b/>
                <w:sz w:val="20"/>
                <w:szCs w:val="20"/>
              </w:rPr>
              <w:fldChar w:fldCharType="end"/>
            </w:r>
            <w:r>
              <w:rPr>
                <w:rStyle w:val="FootnoteReference"/>
                <w:rFonts w:ascii="Times New Roman" w:hAnsi="Times New Roman" w:cs="Times New Roman"/>
                <w:b/>
                <w:color w:val="0000FF"/>
                <w:sz w:val="20"/>
                <w:szCs w:val="20"/>
                <w:u w:val="single"/>
              </w:rPr>
              <w:footnoteReference w:id="7"/>
            </w:r>
          </w:p>
          <w:p w14:paraId="45AFCC43" w14:textId="77777777" w:rsidR="002555EB" w:rsidRPr="00903757" w:rsidRDefault="002555EB" w:rsidP="001D417D">
            <w:pPr>
              <w:shd w:val="clear" w:color="auto" w:fill="FFFFFF"/>
              <w:spacing w:after="0" w:line="240" w:lineRule="auto"/>
              <w:rPr>
                <w:rStyle w:val="Hyperlink"/>
                <w:rFonts w:ascii="Times New Roman" w:hAnsi="Times New Roman" w:cs="Times New Roman"/>
                <w:b/>
                <w:color w:val="auto"/>
                <w:u w:val="none"/>
                <w:lang w:val="fr-FR"/>
              </w:rPr>
            </w:pPr>
          </w:p>
          <w:p w14:paraId="043C0EDE" w14:textId="77777777" w:rsidR="001D417D" w:rsidRPr="002555EB" w:rsidRDefault="001D417D" w:rsidP="001D417D">
            <w:pPr>
              <w:shd w:val="clear" w:color="auto" w:fill="FFFFFF"/>
              <w:spacing w:after="0" w:line="240" w:lineRule="auto"/>
              <w:rPr>
                <w:rFonts w:ascii="Times New Roman" w:eastAsia="Times New Roman" w:hAnsi="Times New Roman" w:cs="Times New Roman"/>
                <w:b/>
                <w:color w:val="333333"/>
              </w:rPr>
            </w:pPr>
            <w:proofErr w:type="spellStart"/>
            <w:r w:rsidRPr="002555EB">
              <w:rPr>
                <w:rStyle w:val="Hyperlink"/>
                <w:rFonts w:ascii="Times New Roman" w:hAnsi="Times New Roman" w:cs="Times New Roman"/>
                <w:b/>
                <w:color w:val="auto"/>
                <w:u w:val="none"/>
              </w:rPr>
              <w:t>Figura</w:t>
            </w:r>
            <w:proofErr w:type="spellEnd"/>
            <w:r w:rsidRPr="002555EB">
              <w:rPr>
                <w:rStyle w:val="Hyperlink"/>
                <w:rFonts w:ascii="Times New Roman" w:hAnsi="Times New Roman" w:cs="Times New Roman"/>
                <w:b/>
                <w:color w:val="auto"/>
                <w:u w:val="none"/>
              </w:rPr>
              <w:t xml:space="preserve"> </w:t>
            </w:r>
            <w:r w:rsidR="00D355C9" w:rsidRPr="002555EB">
              <w:rPr>
                <w:rStyle w:val="Hyperlink"/>
                <w:rFonts w:ascii="Times New Roman" w:hAnsi="Times New Roman" w:cs="Times New Roman"/>
                <w:b/>
                <w:color w:val="auto"/>
                <w:u w:val="none"/>
              </w:rPr>
              <w:t>5</w:t>
            </w:r>
            <w:r w:rsidRPr="002555EB">
              <w:rPr>
                <w:rStyle w:val="Hyperlink"/>
                <w:rFonts w:ascii="Times New Roman" w:hAnsi="Times New Roman" w:cs="Times New Roman"/>
                <w:b/>
                <w:color w:val="auto"/>
                <w:u w:val="none"/>
              </w:rPr>
              <w:t xml:space="preserve">. </w:t>
            </w:r>
            <w:proofErr w:type="spellStart"/>
            <w:r w:rsidRPr="002555EB">
              <w:rPr>
                <w:rFonts w:ascii="Times New Roman" w:eastAsia="Times New Roman" w:hAnsi="Times New Roman" w:cs="Times New Roman"/>
                <w:b/>
                <w:color w:val="333333"/>
              </w:rPr>
              <w:t>Născuți</w:t>
            </w:r>
            <w:proofErr w:type="spellEnd"/>
            <w:r w:rsidRPr="002555EB">
              <w:rPr>
                <w:rFonts w:ascii="Times New Roman" w:eastAsia="Times New Roman" w:hAnsi="Times New Roman" w:cs="Times New Roman"/>
                <w:b/>
                <w:color w:val="333333"/>
              </w:rPr>
              <w:t xml:space="preserve"> </w:t>
            </w:r>
            <w:proofErr w:type="spellStart"/>
            <w:r w:rsidRPr="002555EB">
              <w:rPr>
                <w:rFonts w:ascii="Times New Roman" w:eastAsia="Times New Roman" w:hAnsi="Times New Roman" w:cs="Times New Roman"/>
                <w:b/>
                <w:color w:val="333333"/>
              </w:rPr>
              <w:t>morți</w:t>
            </w:r>
            <w:proofErr w:type="spellEnd"/>
            <w:r w:rsidRPr="002555EB">
              <w:rPr>
                <w:rFonts w:ascii="Times New Roman" w:eastAsia="Times New Roman" w:hAnsi="Times New Roman" w:cs="Times New Roman"/>
                <w:b/>
                <w:color w:val="333333"/>
              </w:rPr>
              <w:t xml:space="preserve"> </w:t>
            </w:r>
            <w:proofErr w:type="spellStart"/>
            <w:r w:rsidRPr="002555EB">
              <w:rPr>
                <w:rFonts w:ascii="Times New Roman" w:eastAsia="Times New Roman" w:hAnsi="Times New Roman" w:cs="Times New Roman"/>
                <w:b/>
                <w:color w:val="333333"/>
              </w:rPr>
              <w:t>în</w:t>
            </w:r>
            <w:proofErr w:type="spellEnd"/>
            <w:r w:rsidRPr="002555EB">
              <w:rPr>
                <w:rFonts w:ascii="Times New Roman" w:eastAsia="Times New Roman" w:hAnsi="Times New Roman" w:cs="Times New Roman"/>
                <w:b/>
                <w:color w:val="333333"/>
              </w:rPr>
              <w:t xml:space="preserve"> Europa, </w:t>
            </w:r>
            <w:proofErr w:type="spellStart"/>
            <w:r w:rsidRPr="002555EB">
              <w:rPr>
                <w:rFonts w:ascii="Times New Roman" w:eastAsia="Times New Roman" w:hAnsi="Times New Roman" w:cs="Times New Roman"/>
                <w:b/>
                <w:color w:val="333333"/>
              </w:rPr>
              <w:t>în</w:t>
            </w:r>
            <w:proofErr w:type="spellEnd"/>
            <w:r w:rsidRPr="002555EB">
              <w:rPr>
                <w:rFonts w:ascii="Times New Roman" w:eastAsia="Times New Roman" w:hAnsi="Times New Roman" w:cs="Times New Roman"/>
                <w:b/>
                <w:color w:val="333333"/>
              </w:rPr>
              <w:t xml:space="preserve"> </w:t>
            </w:r>
            <w:proofErr w:type="spellStart"/>
            <w:r w:rsidRPr="002555EB">
              <w:rPr>
                <w:rFonts w:ascii="Times New Roman" w:eastAsia="Times New Roman" w:hAnsi="Times New Roman" w:cs="Times New Roman"/>
                <w:b/>
                <w:color w:val="333333"/>
              </w:rPr>
              <w:t>perioada</w:t>
            </w:r>
            <w:proofErr w:type="spellEnd"/>
            <w:r w:rsidRPr="002555EB">
              <w:rPr>
                <w:rFonts w:ascii="Times New Roman" w:eastAsia="Times New Roman" w:hAnsi="Times New Roman" w:cs="Times New Roman"/>
                <w:b/>
                <w:color w:val="333333"/>
              </w:rPr>
              <w:t xml:space="preserve"> 2009-2018</w:t>
            </w:r>
          </w:p>
          <w:p w14:paraId="0F131D0A" w14:textId="77777777" w:rsidR="001D417D" w:rsidRDefault="001D417D" w:rsidP="001D417D">
            <w:pPr>
              <w:spacing w:after="0"/>
              <w:jc w:val="both"/>
              <w:rPr>
                <w:rFonts w:ascii="Times New Roman" w:hAnsi="Times New Roman" w:cs="Times New Roman"/>
                <w:b/>
                <w:sz w:val="24"/>
                <w:szCs w:val="24"/>
              </w:rPr>
            </w:pPr>
            <w:r>
              <w:rPr>
                <w:rFonts w:ascii="Times New Roman" w:hAnsi="Times New Roman" w:cs="Times New Roman"/>
                <w:b/>
                <w:noProof/>
                <w:color w:val="FF0000"/>
                <w:sz w:val="24"/>
                <w:szCs w:val="24"/>
              </w:rPr>
              <w:drawing>
                <wp:inline distT="0" distB="0" distL="0" distR="0" wp14:anchorId="1262FFC2" wp14:editId="435A5929">
                  <wp:extent cx="5486400" cy="2438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4DB98F" w14:textId="77777777" w:rsidR="001D417D" w:rsidRPr="002555EB" w:rsidRDefault="001D417D" w:rsidP="002555EB">
            <w:pPr>
              <w:spacing w:after="0"/>
              <w:jc w:val="both"/>
              <w:rPr>
                <w:rFonts w:ascii="Times New Roman" w:hAnsi="Times New Roman" w:cs="Times New Roman"/>
                <w:b/>
                <w:sz w:val="20"/>
                <w:szCs w:val="20"/>
                <w:vertAlign w:val="superscript"/>
              </w:rPr>
            </w:pPr>
            <w:r w:rsidRPr="002555EB">
              <w:rPr>
                <w:rFonts w:ascii="Times New Roman" w:hAnsi="Times New Roman" w:cs="Times New Roman"/>
                <w:sz w:val="20"/>
                <w:szCs w:val="20"/>
              </w:rPr>
              <w:t>Sursa:</w:t>
            </w:r>
            <w:hyperlink r:id="rId21" w:anchor="id=18888&amp;tab=table" w:history="1">
              <w:r w:rsidRPr="002555EB">
                <w:rPr>
                  <w:rStyle w:val="Hyperlink"/>
                  <w:rFonts w:ascii="Times New Roman" w:hAnsi="Times New Roman" w:cs="Times New Roman"/>
                  <w:b/>
                  <w:sz w:val="20"/>
                  <w:szCs w:val="20"/>
                </w:rPr>
                <w:t>https://gateway.euro.who.int/en/indicators/hfa_83-1161-number-of-dead-born-fetuses/visualizations/#id=18888&amp;tab=table</w:t>
              </w:r>
            </w:hyperlink>
            <w:r w:rsidRPr="002555EB">
              <w:rPr>
                <w:rStyle w:val="Hyperlink"/>
                <w:rFonts w:ascii="Times New Roman" w:hAnsi="Times New Roman" w:cs="Times New Roman"/>
                <w:b/>
                <w:sz w:val="20"/>
                <w:szCs w:val="20"/>
                <w:vertAlign w:val="superscript"/>
              </w:rPr>
              <w:t>8</w:t>
            </w:r>
          </w:p>
          <w:p w14:paraId="1FD4943E" w14:textId="0BFE8CC1" w:rsidR="001D417D" w:rsidRDefault="001D417D" w:rsidP="00092BFF">
            <w:pPr>
              <w:spacing w:after="0" w:line="240" w:lineRule="auto"/>
              <w:jc w:val="both"/>
              <w:rPr>
                <w:rFonts w:ascii="Times New Roman" w:eastAsia="Times New Roman" w:hAnsi="Times New Roman" w:cs="Times New Roman"/>
                <w:b/>
                <w:color w:val="FF0000"/>
                <w:sz w:val="24"/>
                <w:szCs w:val="24"/>
              </w:rPr>
            </w:pPr>
          </w:p>
          <w:p w14:paraId="3F6A7153" w14:textId="718A533E"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62A86669" w14:textId="716DB1C5"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1849B46D" w14:textId="5E9B75C3"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0D01B493" w14:textId="1579331D"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65AA8C7D" w14:textId="5ADC9703"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5B9A34BE" w14:textId="45E63105"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2AF3580C" w14:textId="548585EC"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216F861A" w14:textId="4E786557"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7BD4A8E6" w14:textId="286067C8"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157A309C" w14:textId="0BA7990E" w:rsidR="00A4529C" w:rsidRDefault="00A4529C" w:rsidP="00092BFF">
            <w:pPr>
              <w:spacing w:after="0" w:line="240" w:lineRule="auto"/>
              <w:jc w:val="both"/>
              <w:rPr>
                <w:rFonts w:ascii="Times New Roman" w:eastAsia="Times New Roman" w:hAnsi="Times New Roman" w:cs="Times New Roman"/>
                <w:b/>
                <w:color w:val="FF0000"/>
                <w:sz w:val="24"/>
                <w:szCs w:val="24"/>
              </w:rPr>
            </w:pPr>
          </w:p>
          <w:p w14:paraId="37A77365" w14:textId="77777777" w:rsidR="00A4529C" w:rsidRPr="00E860CA" w:rsidRDefault="00A4529C" w:rsidP="00092BFF">
            <w:pPr>
              <w:spacing w:after="0" w:line="240" w:lineRule="auto"/>
              <w:jc w:val="both"/>
              <w:rPr>
                <w:rFonts w:ascii="Times New Roman" w:eastAsia="Times New Roman" w:hAnsi="Times New Roman" w:cs="Times New Roman"/>
                <w:b/>
                <w:color w:val="FF0000"/>
                <w:sz w:val="24"/>
                <w:szCs w:val="24"/>
              </w:rPr>
            </w:pPr>
          </w:p>
          <w:p w14:paraId="3947DA94" w14:textId="77777777" w:rsidR="00092BFF" w:rsidRDefault="00092BFF" w:rsidP="00092BFF">
            <w:pPr>
              <w:spacing w:after="0" w:line="240" w:lineRule="auto"/>
              <w:jc w:val="both"/>
              <w:rPr>
                <w:rFonts w:ascii="Times New Roman" w:eastAsia="Times New Roman" w:hAnsi="Times New Roman" w:cs="Times New Roman"/>
                <w:b/>
                <w:color w:val="FF0000"/>
                <w:sz w:val="24"/>
                <w:szCs w:val="24"/>
                <w:lang w:val="fr-FR"/>
              </w:rPr>
            </w:pPr>
            <w:proofErr w:type="spellStart"/>
            <w:r>
              <w:rPr>
                <w:rFonts w:ascii="Times New Roman" w:eastAsia="Times New Roman" w:hAnsi="Times New Roman" w:cs="Times New Roman"/>
                <w:b/>
                <w:color w:val="FF0000"/>
                <w:sz w:val="24"/>
                <w:szCs w:val="24"/>
                <w:lang w:val="fr-FR"/>
              </w:rPr>
              <w:t>În</w:t>
            </w:r>
            <w:proofErr w:type="spellEnd"/>
            <w:r>
              <w:rPr>
                <w:rFonts w:ascii="Times New Roman" w:eastAsia="Times New Roman" w:hAnsi="Times New Roman" w:cs="Times New Roman"/>
                <w:b/>
                <w:color w:val="FF0000"/>
                <w:sz w:val="24"/>
                <w:szCs w:val="24"/>
                <w:lang w:val="fr-FR"/>
              </w:rPr>
              <w:t xml:space="preserve"> </w:t>
            </w:r>
            <w:proofErr w:type="spellStart"/>
            <w:r w:rsidRPr="00403062">
              <w:rPr>
                <w:rFonts w:ascii="Times New Roman" w:eastAsia="Times New Roman" w:hAnsi="Times New Roman" w:cs="Times New Roman"/>
                <w:b/>
                <w:color w:val="FF0000"/>
                <w:sz w:val="24"/>
                <w:szCs w:val="24"/>
                <w:lang w:val="fr-FR"/>
              </w:rPr>
              <w:t>România</w:t>
            </w:r>
            <w:proofErr w:type="spellEnd"/>
            <w:r w:rsidRPr="00403062">
              <w:rPr>
                <w:rFonts w:ascii="Times New Roman" w:eastAsia="Times New Roman" w:hAnsi="Times New Roman" w:cs="Times New Roman"/>
                <w:b/>
                <w:color w:val="FF0000"/>
                <w:sz w:val="24"/>
                <w:szCs w:val="24"/>
                <w:lang w:val="fr-FR"/>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17"/>
            </w:tblGrid>
            <w:tr w:rsidR="002555EB" w:rsidRPr="00903757" w14:paraId="23EAC81C" w14:textId="77777777" w:rsidTr="00A93657">
              <w:trPr>
                <w:tblCellSpacing w:w="15" w:type="dxa"/>
              </w:trPr>
              <w:tc>
                <w:tcPr>
                  <w:tcW w:w="0" w:type="auto"/>
                  <w:vAlign w:val="center"/>
                  <w:hideMark/>
                </w:tcPr>
                <w:p w14:paraId="14992142" w14:textId="77777777" w:rsidR="002555EB" w:rsidRPr="00E860CA" w:rsidRDefault="002555EB" w:rsidP="00A93657">
                  <w:pPr>
                    <w:spacing w:after="0" w:line="240" w:lineRule="auto"/>
                    <w:rPr>
                      <w:rFonts w:ascii="Times New Roman" w:eastAsia="Times New Roman" w:hAnsi="Times New Roman" w:cs="Times New Roman"/>
                      <w:b/>
                      <w:sz w:val="20"/>
                      <w:szCs w:val="20"/>
                      <w:lang w:val="fr-FR"/>
                    </w:rPr>
                  </w:pPr>
                  <w:r>
                    <w:rPr>
                      <w:rStyle w:val="tlid-translation"/>
                      <w:rFonts w:ascii="Times New Roman" w:hAnsi="Times New Roman" w:cs="Times New Roman"/>
                      <w:sz w:val="24"/>
                      <w:szCs w:val="24"/>
                      <w:lang w:val="ro-RO"/>
                    </w:rPr>
                    <w:t>În România, în 20</w:t>
                  </w:r>
                  <w:r w:rsidR="006C3B72">
                    <w:rPr>
                      <w:rStyle w:val="tlid-translation"/>
                      <w:rFonts w:ascii="Times New Roman" w:hAnsi="Times New Roman" w:cs="Times New Roman"/>
                      <w:sz w:val="24"/>
                      <w:szCs w:val="24"/>
                      <w:lang w:val="ro-RO"/>
                    </w:rPr>
                    <w:t>19</w:t>
                  </w:r>
                  <w:r>
                    <w:rPr>
                      <w:rStyle w:val="tlid-translation"/>
                      <w:rFonts w:ascii="Times New Roman" w:hAnsi="Times New Roman" w:cs="Times New Roman"/>
                      <w:sz w:val="24"/>
                      <w:szCs w:val="24"/>
                      <w:lang w:val="ro-RO"/>
                    </w:rPr>
                    <w:t xml:space="preserve">, </w:t>
                  </w:r>
                  <w:r w:rsidR="00E05EBE">
                    <w:rPr>
                      <w:rStyle w:val="tlid-translation"/>
                      <w:rFonts w:ascii="Times New Roman" w:hAnsi="Times New Roman" w:cs="Times New Roman"/>
                      <w:sz w:val="24"/>
                      <w:szCs w:val="24"/>
                      <w:lang w:val="ro-RO"/>
                    </w:rPr>
                    <w:t>numărul</w:t>
                  </w:r>
                  <w:r w:rsidRPr="006F6E60">
                    <w:rPr>
                      <w:rStyle w:val="tlid-translation"/>
                      <w:rFonts w:ascii="Times New Roman" w:hAnsi="Times New Roman" w:cs="Times New Roman"/>
                      <w:b/>
                      <w:sz w:val="24"/>
                      <w:szCs w:val="24"/>
                      <w:lang w:val="ro-RO"/>
                    </w:rPr>
                    <w:t xml:space="preserve"> născuților vii</w:t>
                  </w:r>
                  <w:r>
                    <w:rPr>
                      <w:rStyle w:val="tlid-translation"/>
                      <w:rFonts w:ascii="Times New Roman" w:hAnsi="Times New Roman" w:cs="Times New Roman"/>
                      <w:sz w:val="24"/>
                      <w:szCs w:val="24"/>
                      <w:lang w:val="ro-RO"/>
                    </w:rPr>
                    <w:t xml:space="preserve"> la mamele sub 20 de ani  a </w:t>
                  </w:r>
                  <w:r w:rsidR="006C3B72">
                    <w:rPr>
                      <w:rStyle w:val="tlid-translation"/>
                      <w:rFonts w:ascii="Times New Roman" w:hAnsi="Times New Roman" w:cs="Times New Roman"/>
                      <w:sz w:val="24"/>
                      <w:szCs w:val="24"/>
                      <w:lang w:val="ro-RO"/>
                    </w:rPr>
                    <w:t>scăzut față de 2010</w:t>
                  </w:r>
                  <w:r w:rsidR="00E226B2">
                    <w:rPr>
                      <w:rStyle w:val="tlid-translation"/>
                      <w:rFonts w:ascii="Times New Roman" w:hAnsi="Times New Roman" w:cs="Times New Roman"/>
                      <w:sz w:val="24"/>
                      <w:szCs w:val="24"/>
                      <w:lang w:val="ro-RO"/>
                    </w:rPr>
                    <w:t xml:space="preserve">, cu </w:t>
                  </w:r>
                  <w:r w:rsidR="00071E5C">
                    <w:rPr>
                      <w:rStyle w:val="tlid-translation"/>
                      <w:rFonts w:ascii="Times New Roman" w:hAnsi="Times New Roman" w:cs="Times New Roman"/>
                      <w:sz w:val="24"/>
                      <w:szCs w:val="24"/>
                      <w:lang w:val="ro-RO"/>
                    </w:rPr>
                    <w:t>aprox.21</w:t>
                  </w:r>
                  <w:r w:rsidR="00E226B2" w:rsidRPr="00E860CA">
                    <w:rPr>
                      <w:rStyle w:val="tlid-translation"/>
                      <w:rFonts w:ascii="Times New Roman" w:hAnsi="Times New Roman" w:cs="Times New Roman"/>
                      <w:sz w:val="24"/>
                      <w:szCs w:val="24"/>
                      <w:lang w:val="fr-FR"/>
                    </w:rPr>
                    <w:t>%</w:t>
                  </w:r>
                  <w:r w:rsidR="006C3B72">
                    <w:rPr>
                      <w:rStyle w:val="tlid-translation"/>
                      <w:rFonts w:ascii="Times New Roman" w:hAnsi="Times New Roman" w:cs="Times New Roman"/>
                      <w:sz w:val="24"/>
                      <w:szCs w:val="24"/>
                      <w:lang w:val="ro-RO"/>
                    </w:rPr>
                    <w:t xml:space="preserve"> </w:t>
                  </w:r>
                  <w:r>
                    <w:rPr>
                      <w:rStyle w:val="FootnoteReference"/>
                      <w:rFonts w:ascii="Times New Roman" w:hAnsi="Times New Roman" w:cs="Times New Roman"/>
                      <w:sz w:val="24"/>
                      <w:szCs w:val="24"/>
                      <w:lang w:val="ro-RO"/>
                    </w:rPr>
                    <w:footnoteReference w:id="8"/>
                  </w:r>
                  <w:r w:rsidR="006C3B72">
                    <w:rPr>
                      <w:rStyle w:val="tlid-translation"/>
                      <w:rFonts w:ascii="Times New Roman" w:hAnsi="Times New Roman" w:cs="Times New Roman"/>
                      <w:sz w:val="24"/>
                      <w:szCs w:val="24"/>
                      <w:lang w:val="ro-RO"/>
                    </w:rPr>
                    <w:t>:</w:t>
                  </w:r>
                </w:p>
                <w:p w14:paraId="519D8B03" w14:textId="77777777" w:rsidR="002555EB" w:rsidRPr="00E860CA" w:rsidRDefault="002555EB" w:rsidP="00A93657">
                  <w:pPr>
                    <w:spacing w:after="0" w:line="240" w:lineRule="auto"/>
                    <w:rPr>
                      <w:rFonts w:ascii="Times New Roman" w:eastAsia="Times New Roman" w:hAnsi="Times New Roman" w:cs="Times New Roman"/>
                      <w:b/>
                      <w:sz w:val="20"/>
                      <w:szCs w:val="20"/>
                      <w:lang w:val="fr-FR"/>
                    </w:rPr>
                  </w:pPr>
                  <w:proofErr w:type="spellStart"/>
                  <w:r w:rsidRPr="00E860CA">
                    <w:rPr>
                      <w:rFonts w:ascii="Times New Roman" w:eastAsia="Times New Roman" w:hAnsi="Times New Roman" w:cs="Times New Roman"/>
                      <w:b/>
                      <w:sz w:val="20"/>
                      <w:szCs w:val="20"/>
                      <w:lang w:val="fr-FR"/>
                    </w:rPr>
                    <w:t>Tabel</w:t>
                  </w:r>
                  <w:proofErr w:type="spellEnd"/>
                  <w:r w:rsidRPr="00E860CA">
                    <w:rPr>
                      <w:rFonts w:ascii="Times New Roman" w:eastAsia="Times New Roman" w:hAnsi="Times New Roman" w:cs="Times New Roman"/>
                      <w:b/>
                      <w:sz w:val="20"/>
                      <w:szCs w:val="20"/>
                      <w:lang w:val="fr-FR"/>
                    </w:rPr>
                    <w:t xml:space="preserve"> 6.  </w:t>
                  </w:r>
                  <w:proofErr w:type="spellStart"/>
                  <w:r w:rsidRPr="00E860CA">
                    <w:rPr>
                      <w:rFonts w:ascii="Times New Roman" w:eastAsia="Times New Roman" w:hAnsi="Times New Roman" w:cs="Times New Roman"/>
                      <w:b/>
                      <w:sz w:val="20"/>
                      <w:szCs w:val="20"/>
                      <w:lang w:val="fr-FR"/>
                    </w:rPr>
                    <w:t>Născuți</w:t>
                  </w:r>
                  <w:proofErr w:type="spellEnd"/>
                  <w:r w:rsidRPr="00E860CA">
                    <w:rPr>
                      <w:rFonts w:ascii="Times New Roman" w:eastAsia="Times New Roman" w:hAnsi="Times New Roman" w:cs="Times New Roman"/>
                      <w:b/>
                      <w:sz w:val="20"/>
                      <w:szCs w:val="20"/>
                      <w:lang w:val="fr-FR"/>
                    </w:rPr>
                    <w:t xml:space="preserve"> vii </w:t>
                  </w:r>
                  <w:proofErr w:type="spellStart"/>
                  <w:r w:rsidRPr="00E860CA">
                    <w:rPr>
                      <w:rFonts w:ascii="Times New Roman" w:eastAsia="Times New Roman" w:hAnsi="Times New Roman" w:cs="Times New Roman"/>
                      <w:b/>
                      <w:sz w:val="20"/>
                      <w:szCs w:val="20"/>
                      <w:lang w:val="fr-FR"/>
                    </w:rPr>
                    <w:t>pe</w:t>
                  </w:r>
                  <w:proofErr w:type="spellEnd"/>
                  <w:r w:rsidRPr="00E860CA">
                    <w:rPr>
                      <w:rFonts w:ascii="Times New Roman" w:eastAsia="Times New Roman" w:hAnsi="Times New Roman" w:cs="Times New Roman"/>
                      <w:b/>
                      <w:sz w:val="20"/>
                      <w:szCs w:val="20"/>
                      <w:lang w:val="fr-FR"/>
                    </w:rPr>
                    <w:t xml:space="preserve"> </w:t>
                  </w:r>
                  <w:proofErr w:type="spellStart"/>
                  <w:r w:rsidRPr="00E860CA">
                    <w:rPr>
                      <w:rFonts w:ascii="Times New Roman" w:eastAsia="Times New Roman" w:hAnsi="Times New Roman" w:cs="Times New Roman"/>
                      <w:b/>
                      <w:sz w:val="20"/>
                      <w:szCs w:val="20"/>
                      <w:lang w:val="fr-FR"/>
                    </w:rPr>
                    <w:t>grupe</w:t>
                  </w:r>
                  <w:proofErr w:type="spellEnd"/>
                  <w:r w:rsidRPr="00E860CA">
                    <w:rPr>
                      <w:rFonts w:ascii="Times New Roman" w:eastAsia="Times New Roman" w:hAnsi="Times New Roman" w:cs="Times New Roman"/>
                      <w:b/>
                      <w:sz w:val="20"/>
                      <w:szCs w:val="20"/>
                      <w:lang w:val="fr-FR"/>
                    </w:rPr>
                    <w:t xml:space="preserve"> de </w:t>
                  </w:r>
                  <w:proofErr w:type="spellStart"/>
                  <w:r w:rsidRPr="00E860CA">
                    <w:rPr>
                      <w:rFonts w:ascii="Times New Roman" w:eastAsia="Times New Roman" w:hAnsi="Times New Roman" w:cs="Times New Roman"/>
                      <w:b/>
                      <w:sz w:val="20"/>
                      <w:szCs w:val="20"/>
                      <w:lang w:val="fr-FR"/>
                    </w:rPr>
                    <w:t>vârstă</w:t>
                  </w:r>
                  <w:proofErr w:type="spellEnd"/>
                  <w:r w:rsidRPr="00E860CA">
                    <w:rPr>
                      <w:rFonts w:ascii="Times New Roman" w:eastAsia="Times New Roman" w:hAnsi="Times New Roman" w:cs="Times New Roman"/>
                      <w:b/>
                      <w:sz w:val="20"/>
                      <w:szCs w:val="20"/>
                      <w:lang w:val="fr-FR"/>
                    </w:rPr>
                    <w:t xml:space="preserve"> </w:t>
                  </w:r>
                  <w:proofErr w:type="spellStart"/>
                  <w:r w:rsidRPr="00E860CA">
                    <w:rPr>
                      <w:rFonts w:ascii="Times New Roman" w:eastAsia="Times New Roman" w:hAnsi="Times New Roman" w:cs="Times New Roman"/>
                      <w:b/>
                      <w:sz w:val="20"/>
                      <w:szCs w:val="20"/>
                      <w:lang w:val="fr-FR"/>
                    </w:rPr>
                    <w:t>ale</w:t>
                  </w:r>
                  <w:proofErr w:type="spellEnd"/>
                  <w:r w:rsidRPr="00E860CA">
                    <w:rPr>
                      <w:rFonts w:ascii="Times New Roman" w:eastAsia="Times New Roman" w:hAnsi="Times New Roman" w:cs="Times New Roman"/>
                      <w:b/>
                      <w:sz w:val="20"/>
                      <w:szCs w:val="20"/>
                      <w:lang w:val="fr-FR"/>
                    </w:rPr>
                    <w:t xml:space="preserve"> </w:t>
                  </w:r>
                  <w:proofErr w:type="spellStart"/>
                  <w:r w:rsidRPr="00E860CA">
                    <w:rPr>
                      <w:rFonts w:ascii="Times New Roman" w:eastAsia="Times New Roman" w:hAnsi="Times New Roman" w:cs="Times New Roman"/>
                      <w:b/>
                      <w:sz w:val="20"/>
                      <w:szCs w:val="20"/>
                      <w:lang w:val="fr-FR"/>
                    </w:rPr>
                    <w:t>mamei</w:t>
                  </w:r>
                  <w:proofErr w:type="spellEnd"/>
                  <w:r w:rsidRPr="00E860CA">
                    <w:rPr>
                      <w:rFonts w:ascii="Times New Roman" w:eastAsia="Times New Roman" w:hAnsi="Times New Roman" w:cs="Times New Roman"/>
                      <w:b/>
                      <w:sz w:val="20"/>
                      <w:szCs w:val="20"/>
                      <w:lang w:val="fr-FR"/>
                    </w:rPr>
                    <w:t xml:space="preserve">, </w:t>
                  </w:r>
                  <w:proofErr w:type="spellStart"/>
                  <w:r w:rsidRPr="00E860CA">
                    <w:rPr>
                      <w:rFonts w:ascii="Times New Roman" w:hAnsi="Times New Roman" w:cs="Times New Roman"/>
                      <w:b/>
                      <w:sz w:val="20"/>
                      <w:szCs w:val="20"/>
                      <w:lang w:val="fr-FR"/>
                    </w:rPr>
                    <w:t>în</w:t>
                  </w:r>
                  <w:proofErr w:type="spellEnd"/>
                  <w:r w:rsidRPr="00E860CA">
                    <w:rPr>
                      <w:rFonts w:ascii="Times New Roman" w:hAnsi="Times New Roman" w:cs="Times New Roman"/>
                      <w:b/>
                      <w:sz w:val="20"/>
                      <w:szCs w:val="20"/>
                      <w:lang w:val="fr-FR"/>
                    </w:rPr>
                    <w:t xml:space="preserve"> </w:t>
                  </w:r>
                  <w:proofErr w:type="spellStart"/>
                  <w:r w:rsidRPr="00E860CA">
                    <w:rPr>
                      <w:rFonts w:ascii="Times New Roman" w:hAnsi="Times New Roman" w:cs="Times New Roman"/>
                      <w:b/>
                      <w:sz w:val="20"/>
                      <w:szCs w:val="20"/>
                      <w:lang w:val="fr-FR"/>
                    </w:rPr>
                    <w:t>perioada</w:t>
                  </w:r>
                  <w:proofErr w:type="spellEnd"/>
                  <w:r w:rsidRPr="00E860CA">
                    <w:rPr>
                      <w:rFonts w:ascii="Times New Roman" w:hAnsi="Times New Roman" w:cs="Times New Roman"/>
                      <w:b/>
                      <w:sz w:val="20"/>
                      <w:szCs w:val="20"/>
                      <w:lang w:val="fr-FR"/>
                    </w:rPr>
                    <w:t xml:space="preserve"> 2010-2019, Rom</w:t>
                  </w:r>
                  <w:r>
                    <w:rPr>
                      <w:rFonts w:ascii="Times New Roman" w:hAnsi="Times New Roman" w:cs="Times New Roman"/>
                      <w:b/>
                      <w:sz w:val="20"/>
                      <w:szCs w:val="20"/>
                      <w:lang w:val="ro-RO"/>
                    </w:rPr>
                    <w:t>ânia</w:t>
                  </w:r>
                </w:p>
              </w:tc>
            </w:tr>
          </w:tbl>
          <w:tbl>
            <w:tblPr>
              <w:tblStyle w:val="TableGrid"/>
              <w:tblW w:w="0" w:type="auto"/>
              <w:tblLook w:val="04A0" w:firstRow="1" w:lastRow="0" w:firstColumn="1" w:lastColumn="0" w:noHBand="0" w:noVBand="1"/>
            </w:tblPr>
            <w:tblGrid>
              <w:gridCol w:w="1210"/>
              <w:gridCol w:w="816"/>
              <w:gridCol w:w="848"/>
              <w:gridCol w:w="849"/>
              <w:gridCol w:w="849"/>
              <w:gridCol w:w="849"/>
              <w:gridCol w:w="849"/>
              <w:gridCol w:w="849"/>
              <w:gridCol w:w="849"/>
              <w:gridCol w:w="849"/>
              <w:gridCol w:w="849"/>
            </w:tblGrid>
            <w:tr w:rsidR="002555EB" w:rsidRPr="00903757" w14:paraId="0E0B2CE9" w14:textId="77777777" w:rsidTr="00A93657">
              <w:tc>
                <w:tcPr>
                  <w:tcW w:w="1210" w:type="dxa"/>
                  <w:vMerge w:val="restart"/>
                </w:tcPr>
                <w:p w14:paraId="010BA1BC" w14:textId="77777777" w:rsidR="002555EB" w:rsidRPr="003C21A6" w:rsidRDefault="002555EB" w:rsidP="00A93657">
                  <w:pPr>
                    <w:jc w:val="center"/>
                    <w:rPr>
                      <w:rStyle w:val="toptext"/>
                      <w:rFonts w:ascii="Times New Roman" w:hAnsi="Times New Roman" w:cs="Times New Roman"/>
                      <w:b/>
                      <w:sz w:val="20"/>
                      <w:szCs w:val="20"/>
                      <w:lang w:val="ro-RO"/>
                    </w:rPr>
                  </w:pPr>
                  <w:proofErr w:type="spellStart"/>
                  <w:r w:rsidRPr="00E860CA">
                    <w:rPr>
                      <w:rFonts w:ascii="Times New Roman" w:eastAsia="Times New Roman" w:hAnsi="Times New Roman" w:cs="Times New Roman"/>
                      <w:b/>
                      <w:bCs/>
                      <w:sz w:val="20"/>
                      <w:szCs w:val="20"/>
                      <w:lang w:val="fr-FR"/>
                    </w:rPr>
                    <w:t>Grupe</w:t>
                  </w:r>
                  <w:proofErr w:type="spellEnd"/>
                  <w:r w:rsidRPr="00E860CA">
                    <w:rPr>
                      <w:rFonts w:ascii="Times New Roman" w:eastAsia="Times New Roman" w:hAnsi="Times New Roman" w:cs="Times New Roman"/>
                      <w:b/>
                      <w:bCs/>
                      <w:sz w:val="20"/>
                      <w:szCs w:val="20"/>
                      <w:lang w:val="fr-FR"/>
                    </w:rPr>
                    <w:t xml:space="preserve"> de </w:t>
                  </w:r>
                  <w:proofErr w:type="spellStart"/>
                  <w:r w:rsidRPr="00E860CA">
                    <w:rPr>
                      <w:rFonts w:ascii="Times New Roman" w:eastAsia="Times New Roman" w:hAnsi="Times New Roman" w:cs="Times New Roman"/>
                      <w:b/>
                      <w:bCs/>
                      <w:sz w:val="20"/>
                      <w:szCs w:val="20"/>
                      <w:lang w:val="fr-FR"/>
                    </w:rPr>
                    <w:t>varsta</w:t>
                  </w:r>
                  <w:proofErr w:type="spellEnd"/>
                  <w:r w:rsidRPr="00E860CA">
                    <w:rPr>
                      <w:rFonts w:ascii="Times New Roman" w:eastAsia="Times New Roman" w:hAnsi="Times New Roman" w:cs="Times New Roman"/>
                      <w:b/>
                      <w:bCs/>
                      <w:sz w:val="20"/>
                      <w:szCs w:val="20"/>
                      <w:lang w:val="fr-FR"/>
                    </w:rPr>
                    <w:t xml:space="preserve"> </w:t>
                  </w:r>
                  <w:proofErr w:type="spellStart"/>
                  <w:r w:rsidRPr="00E860CA">
                    <w:rPr>
                      <w:rFonts w:ascii="Times New Roman" w:eastAsia="Times New Roman" w:hAnsi="Times New Roman" w:cs="Times New Roman"/>
                      <w:b/>
                      <w:bCs/>
                      <w:sz w:val="20"/>
                      <w:szCs w:val="20"/>
                      <w:lang w:val="fr-FR"/>
                    </w:rPr>
                    <w:t>ale</w:t>
                  </w:r>
                  <w:proofErr w:type="spellEnd"/>
                  <w:r w:rsidRPr="00E860CA">
                    <w:rPr>
                      <w:rFonts w:ascii="Times New Roman" w:eastAsia="Times New Roman" w:hAnsi="Times New Roman" w:cs="Times New Roman"/>
                      <w:b/>
                      <w:bCs/>
                      <w:sz w:val="20"/>
                      <w:szCs w:val="20"/>
                      <w:lang w:val="fr-FR"/>
                    </w:rPr>
                    <w:t xml:space="preserve"> </w:t>
                  </w:r>
                  <w:proofErr w:type="spellStart"/>
                  <w:r w:rsidRPr="00E860CA">
                    <w:rPr>
                      <w:rFonts w:ascii="Times New Roman" w:eastAsia="Times New Roman" w:hAnsi="Times New Roman" w:cs="Times New Roman"/>
                      <w:b/>
                      <w:bCs/>
                      <w:sz w:val="20"/>
                      <w:szCs w:val="20"/>
                      <w:lang w:val="fr-FR"/>
                    </w:rPr>
                    <w:t>mamei</w:t>
                  </w:r>
                  <w:proofErr w:type="spellEnd"/>
                </w:p>
              </w:tc>
              <w:tc>
                <w:tcPr>
                  <w:tcW w:w="8275" w:type="dxa"/>
                  <w:gridSpan w:val="10"/>
                </w:tcPr>
                <w:p w14:paraId="36484851"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Ani</w:t>
                  </w:r>
                </w:p>
              </w:tc>
            </w:tr>
            <w:tr w:rsidR="002555EB" w:rsidRPr="00903757" w14:paraId="56693F44" w14:textId="77777777" w:rsidTr="00A93657">
              <w:tc>
                <w:tcPr>
                  <w:tcW w:w="1210" w:type="dxa"/>
                  <w:vMerge/>
                </w:tcPr>
                <w:p w14:paraId="5DC6B1A5" w14:textId="77777777" w:rsidR="002555EB" w:rsidRPr="003C21A6" w:rsidRDefault="002555EB" w:rsidP="00A93657">
                  <w:pPr>
                    <w:jc w:val="center"/>
                    <w:rPr>
                      <w:rStyle w:val="toptext"/>
                      <w:rFonts w:ascii="Times New Roman" w:hAnsi="Times New Roman" w:cs="Times New Roman"/>
                      <w:b/>
                      <w:sz w:val="20"/>
                      <w:szCs w:val="20"/>
                      <w:lang w:val="ro-RO"/>
                    </w:rPr>
                  </w:pPr>
                </w:p>
              </w:tc>
              <w:tc>
                <w:tcPr>
                  <w:tcW w:w="635" w:type="dxa"/>
                </w:tcPr>
                <w:p w14:paraId="2A9A0054"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2010</w:t>
                  </w:r>
                </w:p>
              </w:tc>
              <w:tc>
                <w:tcPr>
                  <w:tcW w:w="848" w:type="dxa"/>
                </w:tcPr>
                <w:p w14:paraId="710B53E1"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2011</w:t>
                  </w:r>
                </w:p>
              </w:tc>
              <w:tc>
                <w:tcPr>
                  <w:tcW w:w="849" w:type="dxa"/>
                </w:tcPr>
                <w:p w14:paraId="5A9DD5DF"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2012</w:t>
                  </w:r>
                </w:p>
              </w:tc>
              <w:tc>
                <w:tcPr>
                  <w:tcW w:w="849" w:type="dxa"/>
                </w:tcPr>
                <w:p w14:paraId="7422C505"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2013</w:t>
                  </w:r>
                </w:p>
              </w:tc>
              <w:tc>
                <w:tcPr>
                  <w:tcW w:w="849" w:type="dxa"/>
                </w:tcPr>
                <w:p w14:paraId="74ED3811"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2014</w:t>
                  </w:r>
                </w:p>
              </w:tc>
              <w:tc>
                <w:tcPr>
                  <w:tcW w:w="849" w:type="dxa"/>
                </w:tcPr>
                <w:p w14:paraId="4B8CC9B4"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2015</w:t>
                  </w:r>
                </w:p>
              </w:tc>
              <w:tc>
                <w:tcPr>
                  <w:tcW w:w="849" w:type="dxa"/>
                </w:tcPr>
                <w:p w14:paraId="7322DD06"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2016</w:t>
                  </w:r>
                </w:p>
              </w:tc>
              <w:tc>
                <w:tcPr>
                  <w:tcW w:w="849" w:type="dxa"/>
                </w:tcPr>
                <w:p w14:paraId="1B8618D5"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2017</w:t>
                  </w:r>
                </w:p>
              </w:tc>
              <w:tc>
                <w:tcPr>
                  <w:tcW w:w="849" w:type="dxa"/>
                </w:tcPr>
                <w:p w14:paraId="02735B5B"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2018</w:t>
                  </w:r>
                </w:p>
              </w:tc>
              <w:tc>
                <w:tcPr>
                  <w:tcW w:w="849" w:type="dxa"/>
                </w:tcPr>
                <w:p w14:paraId="1E845979"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2019</w:t>
                  </w:r>
                </w:p>
              </w:tc>
            </w:tr>
            <w:tr w:rsidR="002555EB" w:rsidRPr="00903757" w14:paraId="24090282" w14:textId="77777777" w:rsidTr="00A93657">
              <w:tc>
                <w:tcPr>
                  <w:tcW w:w="1210" w:type="dxa"/>
                </w:tcPr>
                <w:p w14:paraId="1EACE90C"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Total</w:t>
                  </w:r>
                </w:p>
              </w:tc>
              <w:tc>
                <w:tcPr>
                  <w:tcW w:w="635" w:type="dxa"/>
                  <w:vAlign w:val="center"/>
                </w:tcPr>
                <w:p w14:paraId="6A7546ED"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212199</w:t>
                  </w:r>
                </w:p>
              </w:tc>
              <w:tc>
                <w:tcPr>
                  <w:tcW w:w="848" w:type="dxa"/>
                  <w:vAlign w:val="center"/>
                </w:tcPr>
                <w:p w14:paraId="302EDC92"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196242</w:t>
                  </w:r>
                </w:p>
              </w:tc>
              <w:tc>
                <w:tcPr>
                  <w:tcW w:w="849" w:type="dxa"/>
                  <w:vAlign w:val="center"/>
                </w:tcPr>
                <w:p w14:paraId="10D0AB27"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201104</w:t>
                  </w:r>
                </w:p>
              </w:tc>
              <w:tc>
                <w:tcPr>
                  <w:tcW w:w="849" w:type="dxa"/>
                  <w:vAlign w:val="center"/>
                </w:tcPr>
                <w:p w14:paraId="3042B00A"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214932</w:t>
                  </w:r>
                </w:p>
              </w:tc>
              <w:tc>
                <w:tcPr>
                  <w:tcW w:w="849" w:type="dxa"/>
                  <w:vAlign w:val="center"/>
                </w:tcPr>
                <w:p w14:paraId="0968444E"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202501</w:t>
                  </w:r>
                </w:p>
              </w:tc>
              <w:tc>
                <w:tcPr>
                  <w:tcW w:w="849" w:type="dxa"/>
                  <w:vAlign w:val="center"/>
                </w:tcPr>
                <w:p w14:paraId="0011218E"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206190</w:t>
                  </w:r>
                </w:p>
              </w:tc>
              <w:tc>
                <w:tcPr>
                  <w:tcW w:w="849" w:type="dxa"/>
                  <w:vAlign w:val="center"/>
                </w:tcPr>
                <w:p w14:paraId="2C41076C"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209641</w:t>
                  </w:r>
                </w:p>
              </w:tc>
              <w:tc>
                <w:tcPr>
                  <w:tcW w:w="849" w:type="dxa"/>
                  <w:vAlign w:val="center"/>
                </w:tcPr>
                <w:p w14:paraId="55C694F9"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214928</w:t>
                  </w:r>
                </w:p>
              </w:tc>
              <w:tc>
                <w:tcPr>
                  <w:tcW w:w="849" w:type="dxa"/>
                  <w:vAlign w:val="center"/>
                </w:tcPr>
                <w:p w14:paraId="3E4DFAA9"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206575</w:t>
                  </w:r>
                </w:p>
              </w:tc>
              <w:tc>
                <w:tcPr>
                  <w:tcW w:w="849" w:type="dxa"/>
                  <w:vAlign w:val="center"/>
                </w:tcPr>
                <w:p w14:paraId="5095F5F1"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u w:val="single"/>
                      <w:lang w:val="ro-RO"/>
                    </w:rPr>
                    <w:t>188135</w:t>
                  </w:r>
                </w:p>
              </w:tc>
            </w:tr>
            <w:tr w:rsidR="002555EB" w:rsidRPr="00903757" w14:paraId="1B19AB63" w14:textId="77777777" w:rsidTr="00A93657">
              <w:tc>
                <w:tcPr>
                  <w:tcW w:w="1210" w:type="dxa"/>
                </w:tcPr>
                <w:p w14:paraId="08B1F48B" w14:textId="77777777" w:rsidR="002555EB" w:rsidRPr="003C21A6" w:rsidRDefault="002555EB" w:rsidP="00A93657">
                  <w:pPr>
                    <w:jc w:val="center"/>
                    <w:rPr>
                      <w:rStyle w:val="toptext"/>
                      <w:rFonts w:ascii="Times New Roman" w:hAnsi="Times New Roman" w:cs="Times New Roman"/>
                      <w:b/>
                      <w:sz w:val="20"/>
                      <w:szCs w:val="20"/>
                      <w:lang w:val="ro-RO"/>
                    </w:rPr>
                  </w:pPr>
                  <w:r>
                    <w:rPr>
                      <w:rStyle w:val="toptext"/>
                      <w:rFonts w:ascii="Times New Roman" w:hAnsi="Times New Roman" w:cs="Times New Roman"/>
                      <w:b/>
                      <w:sz w:val="20"/>
                      <w:szCs w:val="20"/>
                      <w:lang w:val="ro-RO"/>
                    </w:rPr>
                    <w:t>s</w:t>
                  </w:r>
                  <w:r w:rsidRPr="003C21A6">
                    <w:rPr>
                      <w:rStyle w:val="toptext"/>
                      <w:rFonts w:ascii="Times New Roman" w:hAnsi="Times New Roman" w:cs="Times New Roman"/>
                      <w:b/>
                      <w:sz w:val="20"/>
                      <w:szCs w:val="20"/>
                      <w:lang w:val="ro-RO"/>
                    </w:rPr>
                    <w:t>ub 15 ani</w:t>
                  </w:r>
                </w:p>
              </w:tc>
              <w:tc>
                <w:tcPr>
                  <w:tcW w:w="635" w:type="dxa"/>
                  <w:vAlign w:val="center"/>
                </w:tcPr>
                <w:p w14:paraId="2DFF3EA1"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732</w:t>
                  </w:r>
                </w:p>
              </w:tc>
              <w:tc>
                <w:tcPr>
                  <w:tcW w:w="848" w:type="dxa"/>
                  <w:vAlign w:val="center"/>
                </w:tcPr>
                <w:p w14:paraId="341280EE"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748</w:t>
                  </w:r>
                </w:p>
              </w:tc>
              <w:tc>
                <w:tcPr>
                  <w:tcW w:w="849" w:type="dxa"/>
                  <w:vAlign w:val="center"/>
                </w:tcPr>
                <w:p w14:paraId="44E8E727"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785</w:t>
                  </w:r>
                </w:p>
              </w:tc>
              <w:tc>
                <w:tcPr>
                  <w:tcW w:w="849" w:type="dxa"/>
                  <w:vAlign w:val="center"/>
                </w:tcPr>
                <w:p w14:paraId="35F8A1F4"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816</w:t>
                  </w:r>
                </w:p>
              </w:tc>
              <w:tc>
                <w:tcPr>
                  <w:tcW w:w="849" w:type="dxa"/>
                  <w:vAlign w:val="center"/>
                </w:tcPr>
                <w:p w14:paraId="1E69DEDE"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728</w:t>
                  </w:r>
                </w:p>
              </w:tc>
              <w:tc>
                <w:tcPr>
                  <w:tcW w:w="849" w:type="dxa"/>
                  <w:vAlign w:val="center"/>
                </w:tcPr>
                <w:p w14:paraId="5E979A3A"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698</w:t>
                  </w:r>
                </w:p>
              </w:tc>
              <w:tc>
                <w:tcPr>
                  <w:tcW w:w="849" w:type="dxa"/>
                  <w:vAlign w:val="center"/>
                </w:tcPr>
                <w:p w14:paraId="79048A05"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732</w:t>
                  </w:r>
                </w:p>
              </w:tc>
              <w:tc>
                <w:tcPr>
                  <w:tcW w:w="849" w:type="dxa"/>
                  <w:vAlign w:val="center"/>
                </w:tcPr>
                <w:p w14:paraId="3E2FD1AF"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763</w:t>
                  </w:r>
                </w:p>
              </w:tc>
              <w:tc>
                <w:tcPr>
                  <w:tcW w:w="849" w:type="dxa"/>
                  <w:vAlign w:val="center"/>
                </w:tcPr>
                <w:p w14:paraId="4B8C07C1"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727</w:t>
                  </w:r>
                </w:p>
              </w:tc>
              <w:tc>
                <w:tcPr>
                  <w:tcW w:w="849" w:type="dxa"/>
                  <w:vAlign w:val="center"/>
                </w:tcPr>
                <w:p w14:paraId="56126781"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u w:val="single"/>
                      <w:lang w:val="ro-RO"/>
                    </w:rPr>
                    <w:t>702</w:t>
                  </w:r>
                </w:p>
              </w:tc>
            </w:tr>
            <w:tr w:rsidR="002555EB" w:rsidRPr="00903757" w14:paraId="441FA7F8" w14:textId="77777777" w:rsidTr="00A93657">
              <w:tc>
                <w:tcPr>
                  <w:tcW w:w="1210" w:type="dxa"/>
                </w:tcPr>
                <w:p w14:paraId="42D0C18B" w14:textId="77777777" w:rsidR="002555EB" w:rsidRPr="003C21A6" w:rsidRDefault="002555EB" w:rsidP="00A93657">
                  <w:pPr>
                    <w:jc w:val="center"/>
                    <w:rPr>
                      <w:rStyle w:val="toptext"/>
                      <w:rFonts w:ascii="Times New Roman" w:hAnsi="Times New Roman" w:cs="Times New Roman"/>
                      <w:b/>
                      <w:sz w:val="20"/>
                      <w:szCs w:val="20"/>
                      <w:lang w:val="ro-RO"/>
                    </w:rPr>
                  </w:pPr>
                  <w:r w:rsidRPr="003C21A6">
                    <w:rPr>
                      <w:rStyle w:val="toptext"/>
                      <w:rFonts w:ascii="Times New Roman" w:hAnsi="Times New Roman" w:cs="Times New Roman"/>
                      <w:b/>
                      <w:sz w:val="20"/>
                      <w:szCs w:val="20"/>
                      <w:lang w:val="ro-RO"/>
                    </w:rPr>
                    <w:t>15-19 ani</w:t>
                  </w:r>
                </w:p>
              </w:tc>
              <w:tc>
                <w:tcPr>
                  <w:tcW w:w="635" w:type="dxa"/>
                  <w:vAlign w:val="center"/>
                </w:tcPr>
                <w:p w14:paraId="5D9DBD66"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21775</w:t>
                  </w:r>
                </w:p>
              </w:tc>
              <w:tc>
                <w:tcPr>
                  <w:tcW w:w="848" w:type="dxa"/>
                  <w:vAlign w:val="center"/>
                </w:tcPr>
                <w:p w14:paraId="0777CBF9"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20150</w:t>
                  </w:r>
                </w:p>
              </w:tc>
              <w:tc>
                <w:tcPr>
                  <w:tcW w:w="849" w:type="dxa"/>
                  <w:vAlign w:val="center"/>
                </w:tcPr>
                <w:p w14:paraId="19D8C1BD"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19822</w:t>
                  </w:r>
                </w:p>
              </w:tc>
              <w:tc>
                <w:tcPr>
                  <w:tcW w:w="849" w:type="dxa"/>
                  <w:vAlign w:val="center"/>
                </w:tcPr>
                <w:p w14:paraId="2B8D1E91"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20642</w:t>
                  </w:r>
                </w:p>
              </w:tc>
              <w:tc>
                <w:tcPr>
                  <w:tcW w:w="849" w:type="dxa"/>
                  <w:vAlign w:val="center"/>
                </w:tcPr>
                <w:p w14:paraId="5FDA6F46"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19375</w:t>
                  </w:r>
                </w:p>
              </w:tc>
              <w:tc>
                <w:tcPr>
                  <w:tcW w:w="849" w:type="dxa"/>
                  <w:vAlign w:val="center"/>
                </w:tcPr>
                <w:p w14:paraId="59EBBF06"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19426</w:t>
                  </w:r>
                </w:p>
              </w:tc>
              <w:tc>
                <w:tcPr>
                  <w:tcW w:w="849" w:type="dxa"/>
                  <w:vAlign w:val="center"/>
                </w:tcPr>
                <w:p w14:paraId="440C26EA"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20066</w:t>
                  </w:r>
                </w:p>
              </w:tc>
              <w:tc>
                <w:tcPr>
                  <w:tcW w:w="849" w:type="dxa"/>
                  <w:vAlign w:val="center"/>
                </w:tcPr>
                <w:p w14:paraId="213DC1C4"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lang w:val="ro-RO"/>
                    </w:rPr>
                    <w:t>19908</w:t>
                  </w:r>
                </w:p>
              </w:tc>
              <w:tc>
                <w:tcPr>
                  <w:tcW w:w="849" w:type="dxa"/>
                  <w:vAlign w:val="center"/>
                </w:tcPr>
                <w:p w14:paraId="593F3F1D"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18753</w:t>
                  </w:r>
                </w:p>
              </w:tc>
              <w:tc>
                <w:tcPr>
                  <w:tcW w:w="849" w:type="dxa"/>
                  <w:vAlign w:val="center"/>
                </w:tcPr>
                <w:p w14:paraId="6A651D3D" w14:textId="77777777" w:rsidR="002555EB" w:rsidRPr="00E860CA" w:rsidRDefault="002555EB" w:rsidP="00A93657">
                  <w:pPr>
                    <w:jc w:val="right"/>
                    <w:rPr>
                      <w:rFonts w:ascii="Times New Roman" w:eastAsia="Times New Roman" w:hAnsi="Times New Roman" w:cs="Times New Roman"/>
                      <w:sz w:val="20"/>
                      <w:szCs w:val="20"/>
                      <w:lang w:val="ro-RO"/>
                    </w:rPr>
                  </w:pPr>
                  <w:r w:rsidRPr="00E860CA">
                    <w:rPr>
                      <w:rFonts w:ascii="Times New Roman" w:eastAsia="Times New Roman" w:hAnsi="Times New Roman" w:cs="Times New Roman"/>
                      <w:b/>
                      <w:bCs/>
                      <w:sz w:val="20"/>
                      <w:szCs w:val="20"/>
                      <w:u w:val="single"/>
                      <w:lang w:val="ro-RO"/>
                    </w:rPr>
                    <w:t>16987</w:t>
                  </w:r>
                </w:p>
              </w:tc>
            </w:tr>
          </w:tbl>
          <w:p w14:paraId="0D7BA3C6" w14:textId="77777777" w:rsidR="002555EB" w:rsidRDefault="002555EB" w:rsidP="00092BFF">
            <w:pPr>
              <w:pStyle w:val="FootnoteText"/>
              <w:ind w:firstLine="765"/>
              <w:rPr>
                <w:rFonts w:ascii="Times New Roman" w:eastAsia="Times New Roman" w:hAnsi="Times New Roman"/>
                <w:sz w:val="22"/>
                <w:szCs w:val="22"/>
              </w:rPr>
            </w:pPr>
          </w:p>
          <w:p w14:paraId="5B468BC4" w14:textId="77777777" w:rsidR="00092BFF" w:rsidRPr="00E860CA" w:rsidRDefault="002C775B" w:rsidP="000313FC">
            <w:pPr>
              <w:spacing w:after="0"/>
              <w:rPr>
                <w:rFonts w:ascii="Times New Roman" w:eastAsia="Times New Roman" w:hAnsi="Times New Roman" w:cs="Times New Roman"/>
                <w:lang w:val="ro-RO"/>
              </w:rPr>
            </w:pPr>
            <w:r w:rsidRPr="00E860CA">
              <w:rPr>
                <w:rFonts w:ascii="Times New Roman" w:eastAsia="Cambria" w:hAnsi="Times New Roman" w:cs="Times New Roman"/>
                <w:lang w:val="ro-RO"/>
              </w:rPr>
              <w:t xml:space="preserve">Totodată, a scăzut și natalitatea, </w:t>
            </w:r>
            <w:r w:rsidR="00092BFF" w:rsidRPr="00E860CA">
              <w:rPr>
                <w:rFonts w:ascii="Times New Roman" w:eastAsia="Cambria" w:hAnsi="Times New Roman" w:cs="Times New Roman"/>
                <w:lang w:val="ro-RO"/>
              </w:rPr>
              <w:t xml:space="preserve"> de la 9.3‰ născuți vii la 8.5‰ născuți vii, atât în urban cât și în rural.</w:t>
            </w:r>
            <w:r w:rsidR="001D417D" w:rsidRPr="00E860CA">
              <w:rPr>
                <w:rFonts w:ascii="Times New Roman" w:eastAsia="Cambria" w:hAnsi="Times New Roman" w:cs="Times New Roman"/>
                <w:vertAlign w:val="superscript"/>
                <w:lang w:val="ro-RO"/>
              </w:rPr>
              <w:t>9</w:t>
            </w:r>
            <w:r w:rsidR="00092BFF" w:rsidRPr="00E860CA">
              <w:rPr>
                <w:rFonts w:ascii="Times New Roman" w:eastAsia="Cambria" w:hAnsi="Times New Roman" w:cs="Times New Roman"/>
                <w:lang w:val="ro-RO"/>
              </w:rPr>
              <w:t xml:space="preserve"> </w:t>
            </w:r>
          </w:p>
          <w:p w14:paraId="3C6CB7D1" w14:textId="77777777" w:rsidR="00092BFF" w:rsidRPr="00E860CA" w:rsidRDefault="000313FC" w:rsidP="000313FC">
            <w:pPr>
              <w:spacing w:after="0"/>
              <w:rPr>
                <w:rFonts w:ascii="Times New Roman" w:eastAsia="Times New Roman" w:hAnsi="Times New Roman" w:cs="Times New Roman"/>
                <w:b/>
                <w:lang w:val="ro-RO"/>
              </w:rPr>
            </w:pPr>
            <w:r w:rsidRPr="00E860CA">
              <w:rPr>
                <w:rFonts w:ascii="Times New Roman" w:eastAsia="Cambria" w:hAnsi="Times New Roman" w:cs="Times New Roman"/>
                <w:b/>
                <w:lang w:val="ro-RO"/>
              </w:rPr>
              <w:t xml:space="preserve">             </w:t>
            </w:r>
            <w:r w:rsidR="00092BFF" w:rsidRPr="00E860CA">
              <w:rPr>
                <w:rFonts w:ascii="Times New Roman" w:eastAsia="Cambria" w:hAnsi="Times New Roman" w:cs="Times New Roman"/>
                <w:b/>
                <w:lang w:val="ro-RO"/>
              </w:rPr>
              <w:t xml:space="preserve">Tabel </w:t>
            </w:r>
            <w:r w:rsidR="00D355C9" w:rsidRPr="00E860CA">
              <w:rPr>
                <w:rFonts w:ascii="Times New Roman" w:eastAsia="Cambria" w:hAnsi="Times New Roman" w:cs="Times New Roman"/>
                <w:b/>
                <w:lang w:val="ro-RO"/>
              </w:rPr>
              <w:t>7</w:t>
            </w:r>
            <w:r w:rsidR="00092BFF" w:rsidRPr="00E860CA">
              <w:rPr>
                <w:rFonts w:ascii="Times New Roman" w:eastAsia="Cambria" w:hAnsi="Times New Roman" w:cs="Times New Roman"/>
                <w:b/>
                <w:lang w:val="ro-RO"/>
              </w:rPr>
              <w:t>. N</w:t>
            </w:r>
            <w:r w:rsidR="004E1B3D" w:rsidRPr="00E860CA">
              <w:rPr>
                <w:rFonts w:ascii="Times New Roman" w:eastAsia="Cambria" w:hAnsi="Times New Roman" w:cs="Times New Roman"/>
                <w:b/>
                <w:lang w:val="ro-RO"/>
              </w:rPr>
              <w:t xml:space="preserve">atalitatea </w:t>
            </w:r>
            <w:r w:rsidR="00092BFF" w:rsidRPr="00E860CA">
              <w:rPr>
                <w:rFonts w:ascii="Times New Roman" w:eastAsia="Cambria" w:hAnsi="Times New Roman" w:cs="Times New Roman"/>
                <w:b/>
                <w:lang w:val="ro-RO"/>
              </w:rPr>
              <w:t xml:space="preserve"> </w:t>
            </w:r>
            <w:r w:rsidR="004E1B3D" w:rsidRPr="00E860CA">
              <w:rPr>
                <w:rFonts w:ascii="Times New Roman" w:eastAsia="Cambria" w:hAnsi="Times New Roman" w:cs="Times New Roman"/>
                <w:b/>
                <w:lang w:val="ro-RO"/>
              </w:rPr>
              <w:t xml:space="preserve">pe medii, România, </w:t>
            </w:r>
            <w:r w:rsidR="00092BFF" w:rsidRPr="00E860CA">
              <w:rPr>
                <w:rFonts w:ascii="Times New Roman" w:eastAsia="Cambria" w:hAnsi="Times New Roman" w:cs="Times New Roman"/>
                <w:b/>
                <w:lang w:val="ro-RO"/>
              </w:rPr>
              <w:t xml:space="preserve"> 2019</w:t>
            </w:r>
            <w:r w:rsidR="004E1B3D" w:rsidRPr="00E860CA">
              <w:rPr>
                <w:rFonts w:ascii="Times New Roman" w:eastAsia="Cambria" w:hAnsi="Times New Roman" w:cs="Times New Roman"/>
                <w:b/>
                <w:lang w:val="ro-RO"/>
              </w:rPr>
              <w:t xml:space="preserve"> comparativ cu 2018 (nr. și</w:t>
            </w:r>
            <w:r w:rsidR="004E1B3D" w:rsidRPr="00E860CA">
              <w:rPr>
                <w:rFonts w:ascii="Times New Roman" w:eastAsia="Times New Roman" w:hAnsi="Times New Roman" w:cs="Times New Roman"/>
                <w:b/>
                <w:sz w:val="20"/>
                <w:szCs w:val="20"/>
                <w:lang w:val="ro-RO"/>
              </w:rPr>
              <w:t>/ ‰ loc)</w:t>
            </w:r>
          </w:p>
          <w:tbl>
            <w:tblPr>
              <w:tblStyle w:val="TableGrid"/>
              <w:tblW w:w="0" w:type="auto"/>
              <w:tblInd w:w="378" w:type="dxa"/>
              <w:tblLook w:val="04A0" w:firstRow="1" w:lastRow="0" w:firstColumn="1" w:lastColumn="0" w:noHBand="0" w:noVBand="1"/>
            </w:tblPr>
            <w:tblGrid>
              <w:gridCol w:w="900"/>
              <w:gridCol w:w="1530"/>
              <w:gridCol w:w="2160"/>
              <w:gridCol w:w="1440"/>
              <w:gridCol w:w="2160"/>
            </w:tblGrid>
            <w:tr w:rsidR="00092BFF" w:rsidRPr="00903757" w14:paraId="2E207693" w14:textId="77777777" w:rsidTr="00353567">
              <w:tc>
                <w:tcPr>
                  <w:tcW w:w="900" w:type="dxa"/>
                  <w:vMerge w:val="restart"/>
                </w:tcPr>
                <w:p w14:paraId="31D4B00F" w14:textId="77777777" w:rsidR="00092BFF" w:rsidRPr="00E860CA" w:rsidRDefault="00092BFF" w:rsidP="00353567">
                  <w:pPr>
                    <w:jc w:val="center"/>
                    <w:rPr>
                      <w:rFonts w:ascii="Times New Roman" w:eastAsia="Times New Roman" w:hAnsi="Times New Roman" w:cs="Times New Roman"/>
                      <w:b/>
                      <w:sz w:val="20"/>
                      <w:szCs w:val="20"/>
                      <w:lang w:val="ro-RO"/>
                    </w:rPr>
                  </w:pPr>
                </w:p>
              </w:tc>
              <w:tc>
                <w:tcPr>
                  <w:tcW w:w="3690" w:type="dxa"/>
                  <w:gridSpan w:val="2"/>
                </w:tcPr>
                <w:p w14:paraId="4772EED7"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2019</w:t>
                  </w:r>
                </w:p>
              </w:tc>
              <w:tc>
                <w:tcPr>
                  <w:tcW w:w="3600" w:type="dxa"/>
                  <w:gridSpan w:val="2"/>
                </w:tcPr>
                <w:p w14:paraId="1F417B36"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2018</w:t>
                  </w:r>
                </w:p>
              </w:tc>
            </w:tr>
            <w:tr w:rsidR="00092BFF" w:rsidRPr="00903757" w14:paraId="05DB2D55" w14:textId="77777777" w:rsidTr="00353567">
              <w:tc>
                <w:tcPr>
                  <w:tcW w:w="900" w:type="dxa"/>
                  <w:vMerge/>
                </w:tcPr>
                <w:p w14:paraId="2E71A278" w14:textId="77777777" w:rsidR="00092BFF" w:rsidRPr="00E860CA" w:rsidRDefault="00092BFF" w:rsidP="00353567">
                  <w:pPr>
                    <w:jc w:val="center"/>
                    <w:rPr>
                      <w:rFonts w:ascii="Times New Roman" w:eastAsia="Times New Roman" w:hAnsi="Times New Roman" w:cs="Times New Roman"/>
                      <w:b/>
                      <w:sz w:val="20"/>
                      <w:szCs w:val="20"/>
                      <w:lang w:val="ro-RO"/>
                    </w:rPr>
                  </w:pPr>
                </w:p>
              </w:tc>
              <w:tc>
                <w:tcPr>
                  <w:tcW w:w="1530" w:type="dxa"/>
                </w:tcPr>
                <w:p w14:paraId="5872B0DB"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Nr. născuți vii</w:t>
                  </w:r>
                </w:p>
              </w:tc>
              <w:tc>
                <w:tcPr>
                  <w:tcW w:w="2160" w:type="dxa"/>
                </w:tcPr>
                <w:p w14:paraId="42F7A48A"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Nr. născuți vii/ ‰ loc.</w:t>
                  </w:r>
                </w:p>
              </w:tc>
              <w:tc>
                <w:tcPr>
                  <w:tcW w:w="1440" w:type="dxa"/>
                </w:tcPr>
                <w:p w14:paraId="317019F3"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Nr. născuți vii</w:t>
                  </w:r>
                </w:p>
              </w:tc>
              <w:tc>
                <w:tcPr>
                  <w:tcW w:w="2160" w:type="dxa"/>
                </w:tcPr>
                <w:p w14:paraId="34A0549F"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Nr. născuți vii/ ‰ loc.</w:t>
                  </w:r>
                </w:p>
              </w:tc>
            </w:tr>
            <w:tr w:rsidR="00092BFF" w:rsidRPr="00903757" w14:paraId="6BEB377A" w14:textId="77777777" w:rsidTr="00353567">
              <w:tc>
                <w:tcPr>
                  <w:tcW w:w="900" w:type="dxa"/>
                </w:tcPr>
                <w:p w14:paraId="4466D9FD"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Total</w:t>
                  </w:r>
                </w:p>
              </w:tc>
              <w:tc>
                <w:tcPr>
                  <w:tcW w:w="1530" w:type="dxa"/>
                </w:tcPr>
                <w:p w14:paraId="38C59D05"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188.135</w:t>
                  </w:r>
                </w:p>
              </w:tc>
              <w:tc>
                <w:tcPr>
                  <w:tcW w:w="2160" w:type="dxa"/>
                </w:tcPr>
                <w:p w14:paraId="1025A80E"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8.5</w:t>
                  </w:r>
                </w:p>
              </w:tc>
              <w:tc>
                <w:tcPr>
                  <w:tcW w:w="1440" w:type="dxa"/>
                </w:tcPr>
                <w:p w14:paraId="0FACCF65"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206.575</w:t>
                  </w:r>
                </w:p>
              </w:tc>
              <w:tc>
                <w:tcPr>
                  <w:tcW w:w="2160" w:type="dxa"/>
                </w:tcPr>
                <w:p w14:paraId="739D12E8"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9.3</w:t>
                  </w:r>
                </w:p>
              </w:tc>
            </w:tr>
            <w:tr w:rsidR="00092BFF" w:rsidRPr="00903757" w14:paraId="68BCDA4E" w14:textId="77777777" w:rsidTr="00353567">
              <w:tc>
                <w:tcPr>
                  <w:tcW w:w="900" w:type="dxa"/>
                </w:tcPr>
                <w:p w14:paraId="39BC446C"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Urban</w:t>
                  </w:r>
                </w:p>
              </w:tc>
              <w:tc>
                <w:tcPr>
                  <w:tcW w:w="1530" w:type="dxa"/>
                </w:tcPr>
                <w:p w14:paraId="0699BBE1"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102.950</w:t>
                  </w:r>
                </w:p>
              </w:tc>
              <w:tc>
                <w:tcPr>
                  <w:tcW w:w="2160" w:type="dxa"/>
                </w:tcPr>
                <w:p w14:paraId="52C955A4"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8.2</w:t>
                  </w:r>
                </w:p>
              </w:tc>
              <w:tc>
                <w:tcPr>
                  <w:tcW w:w="1440" w:type="dxa"/>
                </w:tcPr>
                <w:p w14:paraId="10E7698B"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113.953</w:t>
                  </w:r>
                </w:p>
              </w:tc>
              <w:tc>
                <w:tcPr>
                  <w:tcW w:w="2160" w:type="dxa"/>
                </w:tcPr>
                <w:p w14:paraId="18C8C1BB"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9.1</w:t>
                  </w:r>
                </w:p>
              </w:tc>
            </w:tr>
            <w:tr w:rsidR="00092BFF" w:rsidRPr="00903757" w14:paraId="653D5087" w14:textId="77777777" w:rsidTr="00353567">
              <w:tc>
                <w:tcPr>
                  <w:tcW w:w="900" w:type="dxa"/>
                </w:tcPr>
                <w:p w14:paraId="300FC518" w14:textId="77777777" w:rsidR="00092BFF" w:rsidRPr="00E860CA" w:rsidRDefault="00092BFF" w:rsidP="00353567">
                  <w:pPr>
                    <w:jc w:val="center"/>
                    <w:rPr>
                      <w:rFonts w:ascii="Times New Roman" w:eastAsia="Times New Roman" w:hAnsi="Times New Roman" w:cs="Times New Roman"/>
                      <w:b/>
                      <w:sz w:val="20"/>
                      <w:szCs w:val="20"/>
                      <w:lang w:val="ro-RO"/>
                    </w:rPr>
                  </w:pPr>
                  <w:r w:rsidRPr="00E860CA">
                    <w:rPr>
                      <w:rFonts w:ascii="Times New Roman" w:eastAsia="Times New Roman" w:hAnsi="Times New Roman" w:cs="Times New Roman"/>
                      <w:b/>
                      <w:sz w:val="20"/>
                      <w:szCs w:val="20"/>
                      <w:lang w:val="ro-RO"/>
                    </w:rPr>
                    <w:t>Rural</w:t>
                  </w:r>
                </w:p>
              </w:tc>
              <w:tc>
                <w:tcPr>
                  <w:tcW w:w="1530" w:type="dxa"/>
                </w:tcPr>
                <w:p w14:paraId="6808ECA1"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85.185</w:t>
                  </w:r>
                </w:p>
              </w:tc>
              <w:tc>
                <w:tcPr>
                  <w:tcW w:w="2160" w:type="dxa"/>
                </w:tcPr>
                <w:p w14:paraId="396ABE32"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8.8</w:t>
                  </w:r>
                </w:p>
              </w:tc>
              <w:tc>
                <w:tcPr>
                  <w:tcW w:w="1440" w:type="dxa"/>
                </w:tcPr>
                <w:p w14:paraId="4F0F589C"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92.622</w:t>
                  </w:r>
                </w:p>
              </w:tc>
              <w:tc>
                <w:tcPr>
                  <w:tcW w:w="2160" w:type="dxa"/>
                </w:tcPr>
                <w:p w14:paraId="1AC72759" w14:textId="77777777" w:rsidR="00092BFF" w:rsidRPr="00E860CA" w:rsidRDefault="00092BFF" w:rsidP="00353567">
                  <w:pPr>
                    <w:jc w:val="center"/>
                    <w:rPr>
                      <w:rFonts w:ascii="Times New Roman" w:eastAsia="Times New Roman" w:hAnsi="Times New Roman" w:cs="Times New Roman"/>
                      <w:sz w:val="20"/>
                      <w:szCs w:val="20"/>
                      <w:lang w:val="ro-RO"/>
                    </w:rPr>
                  </w:pPr>
                  <w:r w:rsidRPr="00E860CA">
                    <w:rPr>
                      <w:rFonts w:ascii="Times New Roman" w:eastAsia="Times New Roman" w:hAnsi="Times New Roman" w:cs="Times New Roman"/>
                      <w:sz w:val="20"/>
                      <w:szCs w:val="20"/>
                      <w:lang w:val="ro-RO"/>
                    </w:rPr>
                    <w:t>9.6</w:t>
                  </w:r>
                </w:p>
              </w:tc>
            </w:tr>
          </w:tbl>
          <w:p w14:paraId="7C474B04" w14:textId="77777777" w:rsidR="00092BFF" w:rsidRPr="00E860CA" w:rsidRDefault="00092BFF" w:rsidP="00092BFF">
            <w:pPr>
              <w:spacing w:after="0" w:line="240" w:lineRule="auto"/>
              <w:rPr>
                <w:rFonts w:ascii="Times New Roman" w:eastAsia="Times New Roman" w:hAnsi="Times New Roman" w:cs="Times New Roman"/>
                <w:sz w:val="20"/>
                <w:szCs w:val="20"/>
                <w:vertAlign w:val="superscript"/>
                <w:lang w:val="ro-RO"/>
              </w:rPr>
            </w:pPr>
            <w:r w:rsidRPr="00E860CA">
              <w:rPr>
                <w:rFonts w:ascii="Times New Roman" w:eastAsia="Times New Roman" w:hAnsi="Times New Roman" w:cs="Times New Roman"/>
                <w:sz w:val="20"/>
                <w:szCs w:val="20"/>
                <w:lang w:val="ro-RO"/>
              </w:rPr>
              <w:t>Sursa: CNSISP-INSP</w:t>
            </w:r>
            <w:r w:rsidR="001D417D" w:rsidRPr="00E860CA">
              <w:rPr>
                <w:rFonts w:ascii="Times New Roman" w:eastAsia="Times New Roman" w:hAnsi="Times New Roman" w:cs="Times New Roman"/>
                <w:sz w:val="20"/>
                <w:szCs w:val="20"/>
                <w:vertAlign w:val="superscript"/>
                <w:lang w:val="ro-RO"/>
              </w:rPr>
              <w:t>9</w:t>
            </w:r>
          </w:p>
          <w:p w14:paraId="5615E1F2" w14:textId="77777777" w:rsidR="0093081C" w:rsidRPr="00A669CC" w:rsidRDefault="0093081C" w:rsidP="0093081C">
            <w:pPr>
              <w:spacing w:after="0" w:line="240" w:lineRule="auto"/>
              <w:rPr>
                <w:rFonts w:ascii="Times New Roman" w:hAnsi="Times New Roman" w:cs="Times New Roman"/>
                <w:b/>
                <w:color w:val="000000"/>
                <w:lang w:val="ro-RO"/>
              </w:rPr>
            </w:pPr>
            <w:r w:rsidRPr="00A669CC">
              <w:rPr>
                <w:rFonts w:ascii="Times New Roman" w:hAnsi="Times New Roman" w:cs="Times New Roman"/>
                <w:b/>
                <w:color w:val="000000"/>
                <w:lang w:val="ro-RO"/>
              </w:rPr>
              <w:t xml:space="preserve">Tabel </w:t>
            </w:r>
            <w:r w:rsidR="00D355C9" w:rsidRPr="00A669CC">
              <w:rPr>
                <w:rFonts w:ascii="Times New Roman" w:hAnsi="Times New Roman" w:cs="Times New Roman"/>
                <w:b/>
                <w:color w:val="000000"/>
                <w:lang w:val="ro-RO"/>
              </w:rPr>
              <w:t>8</w:t>
            </w:r>
            <w:r w:rsidRPr="00A669CC">
              <w:rPr>
                <w:rFonts w:ascii="Times New Roman" w:hAnsi="Times New Roman" w:cs="Times New Roman"/>
                <w:b/>
                <w:color w:val="000000"/>
                <w:lang w:val="ro-RO"/>
              </w:rPr>
              <w:t>. Vârsta medie a mamei la naștere, pe medii de rezidență pentru născuții-vii, în România</w:t>
            </w:r>
          </w:p>
          <w:tbl>
            <w:tblPr>
              <w:tblStyle w:val="TableGrid"/>
              <w:tblW w:w="0" w:type="auto"/>
              <w:tblLook w:val="04A0" w:firstRow="1" w:lastRow="0" w:firstColumn="1" w:lastColumn="0" w:noHBand="0" w:noVBand="1"/>
            </w:tblPr>
            <w:tblGrid>
              <w:gridCol w:w="1562"/>
              <w:gridCol w:w="1016"/>
              <w:gridCol w:w="761"/>
              <w:gridCol w:w="761"/>
              <w:gridCol w:w="761"/>
              <w:gridCol w:w="761"/>
              <w:gridCol w:w="761"/>
              <w:gridCol w:w="761"/>
              <w:gridCol w:w="761"/>
              <w:gridCol w:w="761"/>
              <w:gridCol w:w="761"/>
              <w:gridCol w:w="761"/>
            </w:tblGrid>
            <w:tr w:rsidR="0093081C" w:rsidRPr="00903757" w14:paraId="148A69D1" w14:textId="77777777" w:rsidTr="0093081C">
              <w:trPr>
                <w:trHeight w:val="233"/>
              </w:trPr>
              <w:tc>
                <w:tcPr>
                  <w:tcW w:w="1562" w:type="dxa"/>
                  <w:vMerge w:val="restart"/>
                </w:tcPr>
                <w:p w14:paraId="2089E6BE" w14:textId="77777777" w:rsidR="0093081C" w:rsidRPr="00E860CA" w:rsidRDefault="0093081C" w:rsidP="0093081C">
                  <w:pPr>
                    <w:rPr>
                      <w:lang w:val="ro-RO"/>
                    </w:rPr>
                  </w:pPr>
                  <w:r w:rsidRPr="00E860CA">
                    <w:rPr>
                      <w:rFonts w:ascii="Times New Roman" w:eastAsia="Times New Roman" w:hAnsi="Times New Roman" w:cs="Times New Roman"/>
                      <w:b/>
                      <w:bCs/>
                      <w:color w:val="000000"/>
                      <w:sz w:val="20"/>
                      <w:szCs w:val="20"/>
                      <w:lang w:val="ro-RO"/>
                    </w:rPr>
                    <w:t>Prima naștere/ toate nașterile</w:t>
                  </w:r>
                </w:p>
              </w:tc>
              <w:tc>
                <w:tcPr>
                  <w:tcW w:w="1016" w:type="dxa"/>
                  <w:vMerge w:val="restart"/>
                </w:tcPr>
                <w:p w14:paraId="6565DB17" w14:textId="77777777" w:rsidR="0093081C" w:rsidRPr="00E860CA" w:rsidRDefault="0093081C" w:rsidP="0093081C">
                  <w:pPr>
                    <w:rPr>
                      <w:lang w:val="ro-RO"/>
                    </w:rPr>
                  </w:pPr>
                  <w:r w:rsidRPr="00E860CA">
                    <w:rPr>
                      <w:rFonts w:ascii="Times New Roman" w:eastAsia="Times New Roman" w:hAnsi="Times New Roman" w:cs="Times New Roman"/>
                      <w:b/>
                      <w:bCs/>
                      <w:color w:val="000000"/>
                      <w:sz w:val="20"/>
                      <w:szCs w:val="20"/>
                      <w:lang w:val="ro-RO"/>
                    </w:rPr>
                    <w:t>Medii de rezidență</w:t>
                  </w:r>
                </w:p>
              </w:tc>
              <w:tc>
                <w:tcPr>
                  <w:tcW w:w="7610" w:type="dxa"/>
                  <w:gridSpan w:val="10"/>
                </w:tcPr>
                <w:p w14:paraId="0F92F9EB" w14:textId="77777777" w:rsidR="0093081C" w:rsidRPr="00E860CA" w:rsidRDefault="0093081C" w:rsidP="0093081C">
                  <w:pPr>
                    <w:jc w:val="center"/>
                    <w:rPr>
                      <w:sz w:val="20"/>
                      <w:szCs w:val="20"/>
                      <w:lang w:val="ro-RO"/>
                    </w:rPr>
                  </w:pPr>
                  <w:r w:rsidRPr="00E860CA">
                    <w:rPr>
                      <w:rFonts w:ascii="Times New Roman" w:eastAsia="Times New Roman" w:hAnsi="Times New Roman" w:cs="Times New Roman"/>
                      <w:b/>
                      <w:bCs/>
                      <w:color w:val="000000"/>
                      <w:sz w:val="20"/>
                      <w:szCs w:val="20"/>
                      <w:lang w:val="ro-RO"/>
                    </w:rPr>
                    <w:t>Ani</w:t>
                  </w:r>
                </w:p>
              </w:tc>
            </w:tr>
            <w:tr w:rsidR="0093081C" w:rsidRPr="00903757" w14:paraId="434F2150" w14:textId="77777777" w:rsidTr="0093081C">
              <w:trPr>
                <w:trHeight w:val="232"/>
              </w:trPr>
              <w:tc>
                <w:tcPr>
                  <w:tcW w:w="1562" w:type="dxa"/>
                  <w:vMerge/>
                </w:tcPr>
                <w:p w14:paraId="1D0A284E" w14:textId="77777777" w:rsidR="0093081C" w:rsidRPr="00E860CA" w:rsidRDefault="0093081C" w:rsidP="0093081C">
                  <w:pPr>
                    <w:rPr>
                      <w:rFonts w:ascii="Times New Roman" w:eastAsia="Times New Roman" w:hAnsi="Times New Roman" w:cs="Times New Roman"/>
                      <w:b/>
                      <w:bCs/>
                      <w:color w:val="000000"/>
                      <w:sz w:val="20"/>
                      <w:szCs w:val="20"/>
                      <w:lang w:val="ro-RO"/>
                    </w:rPr>
                  </w:pPr>
                </w:p>
              </w:tc>
              <w:tc>
                <w:tcPr>
                  <w:tcW w:w="1016" w:type="dxa"/>
                  <w:vMerge/>
                </w:tcPr>
                <w:p w14:paraId="29B906B6" w14:textId="77777777" w:rsidR="0093081C" w:rsidRPr="00E860CA" w:rsidRDefault="0093081C" w:rsidP="0093081C">
                  <w:pPr>
                    <w:rPr>
                      <w:rFonts w:ascii="Times New Roman" w:eastAsia="Times New Roman" w:hAnsi="Times New Roman" w:cs="Times New Roman"/>
                      <w:b/>
                      <w:bCs/>
                      <w:color w:val="000000"/>
                      <w:sz w:val="20"/>
                      <w:szCs w:val="20"/>
                      <w:lang w:val="ro-RO"/>
                    </w:rPr>
                  </w:pPr>
                </w:p>
              </w:tc>
              <w:tc>
                <w:tcPr>
                  <w:tcW w:w="761" w:type="dxa"/>
                </w:tcPr>
                <w:p w14:paraId="3A434DCF" w14:textId="77777777" w:rsidR="0093081C" w:rsidRPr="00E860CA" w:rsidRDefault="0093081C" w:rsidP="0093081C">
                  <w:pPr>
                    <w:rPr>
                      <w:rFonts w:ascii="Times New Roman" w:hAnsi="Times New Roman" w:cs="Times New Roman"/>
                      <w:b/>
                      <w:sz w:val="20"/>
                      <w:szCs w:val="20"/>
                      <w:lang w:val="ro-RO"/>
                    </w:rPr>
                  </w:pPr>
                  <w:r w:rsidRPr="00E860CA">
                    <w:rPr>
                      <w:rFonts w:ascii="Times New Roman" w:hAnsi="Times New Roman" w:cs="Times New Roman"/>
                      <w:b/>
                      <w:sz w:val="20"/>
                      <w:szCs w:val="20"/>
                      <w:lang w:val="ro-RO"/>
                    </w:rPr>
                    <w:t>2010</w:t>
                  </w:r>
                </w:p>
              </w:tc>
              <w:tc>
                <w:tcPr>
                  <w:tcW w:w="761" w:type="dxa"/>
                </w:tcPr>
                <w:p w14:paraId="430CC1EF" w14:textId="77777777" w:rsidR="0093081C" w:rsidRPr="00E860CA" w:rsidRDefault="0093081C" w:rsidP="0093081C">
                  <w:pPr>
                    <w:rPr>
                      <w:rFonts w:ascii="Times New Roman" w:hAnsi="Times New Roman" w:cs="Times New Roman"/>
                      <w:b/>
                      <w:sz w:val="20"/>
                      <w:szCs w:val="20"/>
                      <w:lang w:val="ro-RO"/>
                    </w:rPr>
                  </w:pPr>
                  <w:r w:rsidRPr="00E860CA">
                    <w:rPr>
                      <w:rFonts w:ascii="Times New Roman" w:hAnsi="Times New Roman" w:cs="Times New Roman"/>
                      <w:b/>
                      <w:sz w:val="20"/>
                      <w:szCs w:val="20"/>
                      <w:lang w:val="ro-RO"/>
                    </w:rPr>
                    <w:t>2011</w:t>
                  </w:r>
                </w:p>
              </w:tc>
              <w:tc>
                <w:tcPr>
                  <w:tcW w:w="761" w:type="dxa"/>
                  <w:vAlign w:val="center"/>
                </w:tcPr>
                <w:p w14:paraId="5B78CF74"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2012</w:t>
                  </w:r>
                </w:p>
              </w:tc>
              <w:tc>
                <w:tcPr>
                  <w:tcW w:w="761" w:type="dxa"/>
                  <w:vAlign w:val="center"/>
                </w:tcPr>
                <w:p w14:paraId="44BB88FB"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2013</w:t>
                  </w:r>
                </w:p>
              </w:tc>
              <w:tc>
                <w:tcPr>
                  <w:tcW w:w="761" w:type="dxa"/>
                  <w:vAlign w:val="center"/>
                </w:tcPr>
                <w:p w14:paraId="6982D7FA"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2014</w:t>
                  </w:r>
                </w:p>
              </w:tc>
              <w:tc>
                <w:tcPr>
                  <w:tcW w:w="761" w:type="dxa"/>
                  <w:vAlign w:val="center"/>
                </w:tcPr>
                <w:p w14:paraId="5BA48702"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2015</w:t>
                  </w:r>
                </w:p>
              </w:tc>
              <w:tc>
                <w:tcPr>
                  <w:tcW w:w="761" w:type="dxa"/>
                  <w:vAlign w:val="center"/>
                </w:tcPr>
                <w:p w14:paraId="51DC34DD"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2016</w:t>
                  </w:r>
                </w:p>
              </w:tc>
              <w:tc>
                <w:tcPr>
                  <w:tcW w:w="761" w:type="dxa"/>
                  <w:vAlign w:val="center"/>
                </w:tcPr>
                <w:p w14:paraId="07E4D3A9"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2017</w:t>
                  </w:r>
                </w:p>
              </w:tc>
              <w:tc>
                <w:tcPr>
                  <w:tcW w:w="761" w:type="dxa"/>
                  <w:vAlign w:val="center"/>
                </w:tcPr>
                <w:p w14:paraId="7098B7E8"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2018</w:t>
                  </w:r>
                </w:p>
              </w:tc>
              <w:tc>
                <w:tcPr>
                  <w:tcW w:w="761" w:type="dxa"/>
                </w:tcPr>
                <w:p w14:paraId="2DD4445B" w14:textId="77777777" w:rsidR="0093081C" w:rsidRPr="00E860CA" w:rsidRDefault="0093081C" w:rsidP="0093081C">
                  <w:pPr>
                    <w:rPr>
                      <w:rFonts w:ascii="Times New Roman" w:hAnsi="Times New Roman" w:cs="Times New Roman"/>
                      <w:b/>
                      <w:sz w:val="20"/>
                      <w:szCs w:val="20"/>
                      <w:lang w:val="ro-RO"/>
                    </w:rPr>
                  </w:pPr>
                  <w:r w:rsidRPr="00E860CA">
                    <w:rPr>
                      <w:rFonts w:ascii="Times New Roman" w:hAnsi="Times New Roman" w:cs="Times New Roman"/>
                      <w:b/>
                      <w:sz w:val="20"/>
                      <w:szCs w:val="20"/>
                      <w:lang w:val="ro-RO"/>
                    </w:rPr>
                    <w:t>2019</w:t>
                  </w:r>
                </w:p>
              </w:tc>
            </w:tr>
            <w:tr w:rsidR="0093081C" w:rsidRPr="00903757" w14:paraId="2DB8C7B9" w14:textId="77777777" w:rsidTr="0093081C">
              <w:trPr>
                <w:trHeight w:val="232"/>
              </w:trPr>
              <w:tc>
                <w:tcPr>
                  <w:tcW w:w="1562" w:type="dxa"/>
                  <w:vMerge/>
                </w:tcPr>
                <w:p w14:paraId="4DBDD420" w14:textId="77777777" w:rsidR="0093081C" w:rsidRPr="00E860CA" w:rsidRDefault="0093081C" w:rsidP="0093081C">
                  <w:pPr>
                    <w:rPr>
                      <w:rFonts w:ascii="Times New Roman" w:eastAsia="Times New Roman" w:hAnsi="Times New Roman" w:cs="Times New Roman"/>
                      <w:b/>
                      <w:bCs/>
                      <w:color w:val="000000"/>
                      <w:sz w:val="20"/>
                      <w:szCs w:val="20"/>
                      <w:lang w:val="ro-RO"/>
                    </w:rPr>
                  </w:pPr>
                </w:p>
              </w:tc>
              <w:tc>
                <w:tcPr>
                  <w:tcW w:w="1016" w:type="dxa"/>
                  <w:vMerge/>
                </w:tcPr>
                <w:p w14:paraId="067FB635" w14:textId="77777777" w:rsidR="0093081C" w:rsidRPr="00E860CA" w:rsidRDefault="0093081C" w:rsidP="0093081C">
                  <w:pPr>
                    <w:rPr>
                      <w:rFonts w:ascii="Times New Roman" w:eastAsia="Times New Roman" w:hAnsi="Times New Roman" w:cs="Times New Roman"/>
                      <w:b/>
                      <w:bCs/>
                      <w:color w:val="000000"/>
                      <w:sz w:val="20"/>
                      <w:szCs w:val="20"/>
                      <w:lang w:val="ro-RO"/>
                    </w:rPr>
                  </w:pPr>
                </w:p>
              </w:tc>
              <w:tc>
                <w:tcPr>
                  <w:tcW w:w="7610" w:type="dxa"/>
                  <w:gridSpan w:val="10"/>
                </w:tcPr>
                <w:p w14:paraId="6C7DB5EA" w14:textId="77777777" w:rsidR="0093081C" w:rsidRPr="00E860CA" w:rsidRDefault="0093081C" w:rsidP="0093081C">
                  <w:pPr>
                    <w:jc w:val="center"/>
                    <w:rPr>
                      <w:sz w:val="20"/>
                      <w:szCs w:val="20"/>
                      <w:lang w:val="ro-RO"/>
                    </w:rPr>
                  </w:pPr>
                  <w:r w:rsidRPr="00E860CA">
                    <w:rPr>
                      <w:rFonts w:ascii="Times New Roman" w:eastAsia="Times New Roman" w:hAnsi="Times New Roman" w:cs="Times New Roman"/>
                      <w:b/>
                      <w:bCs/>
                      <w:color w:val="000000"/>
                      <w:sz w:val="20"/>
                      <w:szCs w:val="20"/>
                      <w:lang w:val="ro-RO"/>
                    </w:rPr>
                    <w:t>Vârstă medie</w:t>
                  </w:r>
                </w:p>
              </w:tc>
            </w:tr>
            <w:tr w:rsidR="0093081C" w:rsidRPr="00903757" w14:paraId="7B162BA6" w14:textId="77777777" w:rsidTr="0093081C">
              <w:tc>
                <w:tcPr>
                  <w:tcW w:w="1562" w:type="dxa"/>
                  <w:vMerge w:val="restart"/>
                  <w:vAlign w:val="center"/>
                </w:tcPr>
                <w:p w14:paraId="24D2C579"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Vârsta medie a mamei la prima naștere</w:t>
                  </w:r>
                </w:p>
              </w:tc>
              <w:tc>
                <w:tcPr>
                  <w:tcW w:w="1016" w:type="dxa"/>
                  <w:vAlign w:val="center"/>
                </w:tcPr>
                <w:p w14:paraId="44EE6E73"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Total</w:t>
                  </w:r>
                </w:p>
              </w:tc>
              <w:tc>
                <w:tcPr>
                  <w:tcW w:w="761" w:type="dxa"/>
                </w:tcPr>
                <w:p w14:paraId="0A101429" w14:textId="77777777" w:rsidR="0093081C" w:rsidRPr="00E860CA" w:rsidRDefault="0093081C" w:rsidP="0093081C">
                  <w:pPr>
                    <w:jc w:val="center"/>
                    <w:rPr>
                      <w:rFonts w:ascii="Times New Roman" w:hAnsi="Times New Roman" w:cs="Times New Roman"/>
                      <w:sz w:val="20"/>
                      <w:szCs w:val="20"/>
                      <w:lang w:val="ro-RO"/>
                    </w:rPr>
                  </w:pPr>
                  <w:r w:rsidRPr="00E860CA">
                    <w:rPr>
                      <w:rFonts w:ascii="Times New Roman" w:hAnsi="Times New Roman" w:cs="Times New Roman"/>
                      <w:sz w:val="20"/>
                      <w:szCs w:val="20"/>
                      <w:lang w:val="ro-RO"/>
                    </w:rPr>
                    <w:t>26</w:t>
                  </w:r>
                </w:p>
              </w:tc>
              <w:tc>
                <w:tcPr>
                  <w:tcW w:w="761" w:type="dxa"/>
                </w:tcPr>
                <w:p w14:paraId="25E22F54" w14:textId="77777777" w:rsidR="0093081C" w:rsidRPr="00E860CA" w:rsidRDefault="0093081C" w:rsidP="0093081C">
                  <w:pPr>
                    <w:jc w:val="center"/>
                    <w:rPr>
                      <w:rFonts w:ascii="Times New Roman" w:hAnsi="Times New Roman" w:cs="Times New Roman"/>
                      <w:sz w:val="20"/>
                      <w:szCs w:val="20"/>
                      <w:lang w:val="ro-RO"/>
                    </w:rPr>
                  </w:pPr>
                  <w:r w:rsidRPr="00E860CA">
                    <w:rPr>
                      <w:rFonts w:ascii="Times New Roman" w:hAnsi="Times New Roman" w:cs="Times New Roman"/>
                      <w:sz w:val="20"/>
                      <w:szCs w:val="20"/>
                      <w:lang w:val="ro-RO"/>
                    </w:rPr>
                    <w:t>26,2</w:t>
                  </w:r>
                </w:p>
              </w:tc>
              <w:tc>
                <w:tcPr>
                  <w:tcW w:w="761" w:type="dxa"/>
                  <w:vAlign w:val="center"/>
                </w:tcPr>
                <w:p w14:paraId="713E7976"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26,3</w:t>
                  </w:r>
                </w:p>
              </w:tc>
              <w:tc>
                <w:tcPr>
                  <w:tcW w:w="761" w:type="dxa"/>
                  <w:vAlign w:val="center"/>
                </w:tcPr>
                <w:p w14:paraId="04C69CCE"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26,6</w:t>
                  </w:r>
                </w:p>
              </w:tc>
              <w:tc>
                <w:tcPr>
                  <w:tcW w:w="761" w:type="dxa"/>
                  <w:vAlign w:val="center"/>
                </w:tcPr>
                <w:p w14:paraId="527A44E8"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26,9</w:t>
                  </w:r>
                </w:p>
              </w:tc>
              <w:tc>
                <w:tcPr>
                  <w:tcW w:w="761" w:type="dxa"/>
                  <w:vAlign w:val="center"/>
                </w:tcPr>
                <w:p w14:paraId="37B2495B"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27</w:t>
                  </w:r>
                </w:p>
              </w:tc>
              <w:tc>
                <w:tcPr>
                  <w:tcW w:w="761" w:type="dxa"/>
                  <w:vAlign w:val="center"/>
                </w:tcPr>
                <w:p w14:paraId="4DB4F010"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27,1</w:t>
                  </w:r>
                </w:p>
              </w:tc>
              <w:tc>
                <w:tcPr>
                  <w:tcW w:w="761" w:type="dxa"/>
                  <w:vAlign w:val="center"/>
                </w:tcPr>
                <w:p w14:paraId="316A8502"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27,3</w:t>
                  </w:r>
                </w:p>
              </w:tc>
              <w:tc>
                <w:tcPr>
                  <w:tcW w:w="761" w:type="dxa"/>
                  <w:vAlign w:val="center"/>
                </w:tcPr>
                <w:p w14:paraId="5E7D667B" w14:textId="77777777" w:rsidR="0093081C" w:rsidRPr="00E860CA" w:rsidRDefault="0093081C" w:rsidP="0093081C">
                  <w:pPr>
                    <w:jc w:val="center"/>
                    <w:rPr>
                      <w:rFonts w:ascii="Times New Roman" w:eastAsia="Times New Roman" w:hAnsi="Times New Roman" w:cs="Times New Roman"/>
                      <w:bCs/>
                      <w:color w:val="000000"/>
                      <w:sz w:val="20"/>
                      <w:szCs w:val="20"/>
                      <w:lang w:val="ro-RO"/>
                    </w:rPr>
                  </w:pPr>
                  <w:r w:rsidRPr="00E860CA">
                    <w:rPr>
                      <w:rFonts w:ascii="Times New Roman" w:eastAsia="Times New Roman" w:hAnsi="Times New Roman" w:cs="Times New Roman"/>
                      <w:bCs/>
                      <w:color w:val="000000"/>
                      <w:sz w:val="20"/>
                      <w:szCs w:val="20"/>
                      <w:lang w:val="ro-RO"/>
                    </w:rPr>
                    <w:t>27,4</w:t>
                  </w:r>
                </w:p>
              </w:tc>
              <w:tc>
                <w:tcPr>
                  <w:tcW w:w="761" w:type="dxa"/>
                </w:tcPr>
                <w:p w14:paraId="0BD164D6" w14:textId="77777777" w:rsidR="0093081C" w:rsidRPr="00E860CA" w:rsidRDefault="0093081C" w:rsidP="0093081C">
                  <w:pPr>
                    <w:jc w:val="center"/>
                    <w:rPr>
                      <w:rFonts w:ascii="Times New Roman" w:hAnsi="Times New Roman" w:cs="Times New Roman"/>
                      <w:sz w:val="20"/>
                      <w:szCs w:val="20"/>
                      <w:lang w:val="ro-RO"/>
                    </w:rPr>
                  </w:pPr>
                  <w:r w:rsidRPr="00E860CA">
                    <w:rPr>
                      <w:rFonts w:ascii="Times New Roman" w:hAnsi="Times New Roman" w:cs="Times New Roman"/>
                      <w:sz w:val="20"/>
                      <w:szCs w:val="20"/>
                      <w:lang w:val="ro-RO"/>
                    </w:rPr>
                    <w:t>27,4</w:t>
                  </w:r>
                </w:p>
              </w:tc>
            </w:tr>
            <w:tr w:rsidR="0093081C" w:rsidRPr="00903757" w14:paraId="5ED8BD66" w14:textId="77777777" w:rsidTr="0093081C">
              <w:tc>
                <w:tcPr>
                  <w:tcW w:w="1562" w:type="dxa"/>
                  <w:vMerge/>
                  <w:vAlign w:val="center"/>
                </w:tcPr>
                <w:p w14:paraId="1C956B34"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p>
              </w:tc>
              <w:tc>
                <w:tcPr>
                  <w:tcW w:w="1016" w:type="dxa"/>
                  <w:vAlign w:val="center"/>
                </w:tcPr>
                <w:p w14:paraId="2B3E72F3"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Urban</w:t>
                  </w:r>
                </w:p>
              </w:tc>
              <w:tc>
                <w:tcPr>
                  <w:tcW w:w="761" w:type="dxa"/>
                </w:tcPr>
                <w:p w14:paraId="15CC8B94"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27,5</w:t>
                  </w:r>
                </w:p>
              </w:tc>
              <w:tc>
                <w:tcPr>
                  <w:tcW w:w="761" w:type="dxa"/>
                </w:tcPr>
                <w:p w14:paraId="63136230"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27,7</w:t>
                  </w:r>
                </w:p>
              </w:tc>
              <w:tc>
                <w:tcPr>
                  <w:tcW w:w="761" w:type="dxa"/>
                </w:tcPr>
                <w:p w14:paraId="79AAB8D4"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27,8</w:t>
                  </w:r>
                </w:p>
              </w:tc>
              <w:tc>
                <w:tcPr>
                  <w:tcW w:w="761" w:type="dxa"/>
                </w:tcPr>
                <w:p w14:paraId="2581A4B6"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w:t>
                  </w:r>
                </w:p>
              </w:tc>
              <w:tc>
                <w:tcPr>
                  <w:tcW w:w="761" w:type="dxa"/>
                </w:tcPr>
                <w:p w14:paraId="7998B228"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28,4</w:t>
                  </w:r>
                </w:p>
              </w:tc>
              <w:tc>
                <w:tcPr>
                  <w:tcW w:w="761" w:type="dxa"/>
                </w:tcPr>
                <w:p w14:paraId="71F792C7"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28,5</w:t>
                  </w:r>
                </w:p>
              </w:tc>
              <w:tc>
                <w:tcPr>
                  <w:tcW w:w="761" w:type="dxa"/>
                </w:tcPr>
                <w:p w14:paraId="41C6CC03"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28,6</w:t>
                  </w:r>
                </w:p>
              </w:tc>
              <w:tc>
                <w:tcPr>
                  <w:tcW w:w="761" w:type="dxa"/>
                </w:tcPr>
                <w:p w14:paraId="028D6257"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28,8</w:t>
                  </w:r>
                </w:p>
              </w:tc>
              <w:tc>
                <w:tcPr>
                  <w:tcW w:w="761" w:type="dxa"/>
                </w:tcPr>
                <w:p w14:paraId="05024F84"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28,9</w:t>
                  </w:r>
                </w:p>
              </w:tc>
              <w:tc>
                <w:tcPr>
                  <w:tcW w:w="761" w:type="dxa"/>
                </w:tcPr>
                <w:p w14:paraId="44B13F5D"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29</w:t>
                  </w:r>
                </w:p>
              </w:tc>
            </w:tr>
            <w:tr w:rsidR="0093081C" w:rsidRPr="00903757" w14:paraId="61C5E9BD" w14:textId="77777777" w:rsidTr="0093081C">
              <w:tc>
                <w:tcPr>
                  <w:tcW w:w="1562" w:type="dxa"/>
                  <w:vMerge/>
                  <w:vAlign w:val="center"/>
                </w:tcPr>
                <w:p w14:paraId="3BE6CED1"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p>
              </w:tc>
              <w:tc>
                <w:tcPr>
                  <w:tcW w:w="1016" w:type="dxa"/>
                  <w:vAlign w:val="center"/>
                </w:tcPr>
                <w:p w14:paraId="2098FCD2" w14:textId="77777777" w:rsidR="0093081C" w:rsidRPr="00E860CA" w:rsidRDefault="0093081C" w:rsidP="0093081C">
                  <w:pPr>
                    <w:jc w:val="center"/>
                    <w:rPr>
                      <w:rFonts w:ascii="Times New Roman" w:eastAsia="Times New Roman" w:hAnsi="Times New Roman" w:cs="Times New Roman"/>
                      <w:b/>
                      <w:bCs/>
                      <w:color w:val="000000"/>
                      <w:sz w:val="20"/>
                      <w:szCs w:val="20"/>
                      <w:lang w:val="ro-RO"/>
                    </w:rPr>
                  </w:pPr>
                  <w:r w:rsidRPr="00E860CA">
                    <w:rPr>
                      <w:rFonts w:ascii="Times New Roman" w:eastAsia="Times New Roman" w:hAnsi="Times New Roman" w:cs="Times New Roman"/>
                      <w:b/>
                      <w:bCs/>
                      <w:color w:val="000000"/>
                      <w:sz w:val="20"/>
                      <w:szCs w:val="20"/>
                      <w:lang w:val="ro-RO"/>
                    </w:rPr>
                    <w:t>Rural</w:t>
                  </w:r>
                </w:p>
              </w:tc>
              <w:tc>
                <w:tcPr>
                  <w:tcW w:w="761" w:type="dxa"/>
                </w:tcPr>
                <w:p w14:paraId="2827D66A"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23,4</w:t>
                  </w:r>
                </w:p>
              </w:tc>
              <w:tc>
                <w:tcPr>
                  <w:tcW w:w="761" w:type="dxa"/>
                </w:tcPr>
                <w:p w14:paraId="1B5956FC"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23,6</w:t>
                  </w:r>
                </w:p>
              </w:tc>
              <w:tc>
                <w:tcPr>
                  <w:tcW w:w="761" w:type="dxa"/>
                </w:tcPr>
                <w:p w14:paraId="4D6AB70C"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23,8</w:t>
                  </w:r>
                </w:p>
              </w:tc>
              <w:tc>
                <w:tcPr>
                  <w:tcW w:w="761" w:type="dxa"/>
                </w:tcPr>
                <w:p w14:paraId="11FD155D"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24,3</w:t>
                  </w:r>
                </w:p>
              </w:tc>
              <w:tc>
                <w:tcPr>
                  <w:tcW w:w="761" w:type="dxa"/>
                </w:tcPr>
                <w:p w14:paraId="352947A2"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24,4</w:t>
                  </w:r>
                </w:p>
              </w:tc>
              <w:tc>
                <w:tcPr>
                  <w:tcW w:w="761" w:type="dxa"/>
                </w:tcPr>
                <w:p w14:paraId="0BADEA32"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24,6</w:t>
                  </w:r>
                </w:p>
              </w:tc>
              <w:tc>
                <w:tcPr>
                  <w:tcW w:w="761" w:type="dxa"/>
                </w:tcPr>
                <w:p w14:paraId="29FE3990"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24,7</w:t>
                  </w:r>
                </w:p>
              </w:tc>
              <w:tc>
                <w:tcPr>
                  <w:tcW w:w="761" w:type="dxa"/>
                </w:tcPr>
                <w:p w14:paraId="18F30209"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24,9</w:t>
                  </w:r>
                </w:p>
              </w:tc>
              <w:tc>
                <w:tcPr>
                  <w:tcW w:w="761" w:type="dxa"/>
                </w:tcPr>
                <w:p w14:paraId="3DA1DA01"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25,1</w:t>
                  </w:r>
                </w:p>
              </w:tc>
              <w:tc>
                <w:tcPr>
                  <w:tcW w:w="761" w:type="dxa"/>
                </w:tcPr>
                <w:p w14:paraId="05351DD3" w14:textId="77777777" w:rsidR="0093081C" w:rsidRPr="00E860CA" w:rsidRDefault="0093081C" w:rsidP="0093081C">
                  <w:pPr>
                    <w:jc w:val="center"/>
                    <w:rPr>
                      <w:rFonts w:ascii="Times New Roman" w:hAnsi="Times New Roman" w:cs="Times New Roman"/>
                      <w:lang w:val="ro-RO"/>
                    </w:rPr>
                  </w:pPr>
                  <w:r w:rsidRPr="00E860CA">
                    <w:rPr>
                      <w:rFonts w:ascii="Times New Roman" w:hAnsi="Times New Roman" w:cs="Times New Roman"/>
                      <w:lang w:val="ro-RO"/>
                    </w:rPr>
                    <w:t>25</w:t>
                  </w:r>
                </w:p>
              </w:tc>
            </w:tr>
          </w:tbl>
          <w:p w14:paraId="00A4D972" w14:textId="77777777" w:rsidR="0093081C" w:rsidRPr="00E860CA" w:rsidRDefault="0093081C" w:rsidP="0093081C">
            <w:pPr>
              <w:spacing w:after="0" w:line="240" w:lineRule="auto"/>
              <w:jc w:val="both"/>
              <w:rPr>
                <w:rStyle w:val="Hyperlink"/>
                <w:rFonts w:ascii="Times New Roman" w:hAnsi="Times New Roman" w:cs="Times New Roman"/>
                <w:bCs/>
                <w:i/>
                <w:sz w:val="18"/>
                <w:szCs w:val="18"/>
                <w:lang w:val="ro-RO"/>
              </w:rPr>
            </w:pPr>
            <w:r w:rsidRPr="00E860CA">
              <w:rPr>
                <w:rStyle w:val="Hyperlink"/>
                <w:rFonts w:ascii="Times New Roman" w:hAnsi="Times New Roman" w:cs="Times New Roman"/>
                <w:b/>
                <w:color w:val="auto"/>
                <w:sz w:val="18"/>
                <w:szCs w:val="18"/>
                <w:u w:val="none"/>
                <w:lang w:val="ro-RO"/>
              </w:rPr>
              <w:t>Sursa:</w:t>
            </w:r>
            <w:r w:rsidRPr="00E860CA">
              <w:rPr>
                <w:rStyle w:val="Hyperlink"/>
                <w:rFonts w:ascii="Times New Roman" w:hAnsi="Times New Roman" w:cs="Times New Roman"/>
                <w:color w:val="auto"/>
                <w:sz w:val="18"/>
                <w:szCs w:val="18"/>
                <w:lang w:val="ro-RO"/>
              </w:rPr>
              <w:t xml:space="preserve"> </w:t>
            </w:r>
            <w:r w:rsidRPr="00E860CA">
              <w:rPr>
                <w:rStyle w:val="Hyperlink"/>
                <w:rFonts w:ascii="Times New Roman" w:hAnsi="Times New Roman" w:cs="Times New Roman"/>
                <w:sz w:val="18"/>
                <w:szCs w:val="18"/>
                <w:lang w:val="ro-RO"/>
              </w:rPr>
              <w:t xml:space="preserve">INSSE </w:t>
            </w:r>
            <w:hyperlink r:id="rId22" w:tgtFrame="_blank" w:history="1">
              <w:r w:rsidRPr="00E860CA">
                <w:rPr>
                  <w:rStyle w:val="Hyperlink"/>
                  <w:rFonts w:ascii="Times New Roman" w:hAnsi="Times New Roman" w:cs="Times New Roman"/>
                  <w:bCs/>
                  <w:sz w:val="18"/>
                  <w:szCs w:val="18"/>
                  <w:lang w:val="ro-RO"/>
                </w:rPr>
                <w:t>http://statistici.insse.ro:8077/tempo-online/</w:t>
              </w:r>
            </w:hyperlink>
            <w:r>
              <w:rPr>
                <w:rStyle w:val="FootnoteReference"/>
                <w:rFonts w:ascii="Times New Roman" w:hAnsi="Times New Roman" w:cs="Times New Roman"/>
                <w:bCs/>
                <w:i/>
                <w:color w:val="0000FF"/>
                <w:sz w:val="18"/>
                <w:szCs w:val="18"/>
                <w:u w:val="single"/>
                <w:lang w:val="fr-FR"/>
              </w:rPr>
              <w:footnoteReference w:id="9"/>
            </w:r>
          </w:p>
          <w:p w14:paraId="4F369F76" w14:textId="77777777" w:rsidR="0093081C" w:rsidRPr="00E860CA" w:rsidRDefault="0093081C" w:rsidP="00DD5AB1">
            <w:pPr>
              <w:spacing w:after="0"/>
              <w:ind w:firstLine="720"/>
              <w:rPr>
                <w:rFonts w:ascii="Times New Roman" w:eastAsia="Times New Roman" w:hAnsi="Times New Roman"/>
                <w:sz w:val="24"/>
                <w:szCs w:val="24"/>
                <w:lang w:val="ro-RO"/>
              </w:rPr>
            </w:pPr>
          </w:p>
          <w:p w14:paraId="7D9062C8" w14:textId="77777777" w:rsidR="00EE5B8D" w:rsidRPr="008E1BF5" w:rsidRDefault="00C44C7E" w:rsidP="00EE5B8D">
            <w:pPr>
              <w:spacing w:after="0" w:line="240" w:lineRule="auto"/>
              <w:ind w:firstLine="720"/>
              <w:jc w:val="both"/>
              <w:rPr>
                <w:rStyle w:val="Hyperlink"/>
                <w:rFonts w:ascii="Times New Roman" w:hAnsi="Times New Roman" w:cs="Times New Roman"/>
                <w:color w:val="auto"/>
                <w:u w:val="none"/>
                <w:lang w:val="fr-FR"/>
              </w:rPr>
            </w:pPr>
            <w:proofErr w:type="spellStart"/>
            <w:r w:rsidRPr="008E1BF5">
              <w:rPr>
                <w:rStyle w:val="Hyperlink"/>
                <w:rFonts w:ascii="Times New Roman" w:hAnsi="Times New Roman" w:cs="Times New Roman"/>
                <w:b/>
                <w:color w:val="auto"/>
                <w:u w:val="none"/>
                <w:lang w:val="fr-FR"/>
              </w:rPr>
              <w:t>C</w:t>
            </w:r>
            <w:r w:rsidR="00EE5B8D" w:rsidRPr="008E1BF5">
              <w:rPr>
                <w:rStyle w:val="Hyperlink"/>
                <w:rFonts w:ascii="Times New Roman" w:hAnsi="Times New Roman" w:cs="Times New Roman"/>
                <w:b/>
                <w:color w:val="auto"/>
                <w:u w:val="none"/>
                <w:lang w:val="fr-FR"/>
              </w:rPr>
              <w:t>opiii</w:t>
            </w:r>
            <w:proofErr w:type="spellEnd"/>
            <w:r w:rsidR="00EE5B8D" w:rsidRPr="008E1BF5">
              <w:rPr>
                <w:rStyle w:val="Hyperlink"/>
                <w:rFonts w:ascii="Times New Roman" w:hAnsi="Times New Roman" w:cs="Times New Roman"/>
                <w:b/>
                <w:color w:val="auto"/>
                <w:u w:val="none"/>
                <w:lang w:val="fr-FR"/>
              </w:rPr>
              <w:t xml:space="preserve"> </w:t>
            </w:r>
            <w:proofErr w:type="spellStart"/>
            <w:r w:rsidR="00EE5B8D" w:rsidRPr="008E1BF5">
              <w:rPr>
                <w:rStyle w:val="Hyperlink"/>
                <w:rFonts w:ascii="Times New Roman" w:hAnsi="Times New Roman" w:cs="Times New Roman"/>
                <w:b/>
                <w:color w:val="auto"/>
                <w:u w:val="none"/>
                <w:lang w:val="fr-FR"/>
              </w:rPr>
              <w:t>născuți</w:t>
            </w:r>
            <w:proofErr w:type="spellEnd"/>
            <w:r w:rsidR="00EE5B8D" w:rsidRPr="008E1BF5">
              <w:rPr>
                <w:rStyle w:val="Hyperlink"/>
                <w:rFonts w:ascii="Times New Roman" w:hAnsi="Times New Roman" w:cs="Times New Roman"/>
                <w:b/>
                <w:color w:val="auto"/>
                <w:u w:val="none"/>
                <w:lang w:val="fr-FR"/>
              </w:rPr>
              <w:t xml:space="preserve"> </w:t>
            </w:r>
            <w:proofErr w:type="spellStart"/>
            <w:proofErr w:type="gramStart"/>
            <w:r w:rsidR="00EE5B8D" w:rsidRPr="008E1BF5">
              <w:rPr>
                <w:rStyle w:val="Hyperlink"/>
                <w:rFonts w:ascii="Times New Roman" w:hAnsi="Times New Roman" w:cs="Times New Roman"/>
                <w:b/>
                <w:color w:val="auto"/>
                <w:u w:val="none"/>
                <w:lang w:val="fr-FR"/>
              </w:rPr>
              <w:t>morți</w:t>
            </w:r>
            <w:proofErr w:type="spellEnd"/>
            <w:r w:rsidR="00EE5B8D" w:rsidRPr="008E1BF5">
              <w:rPr>
                <w:rStyle w:val="Hyperlink"/>
                <w:rFonts w:ascii="Times New Roman" w:hAnsi="Times New Roman" w:cs="Times New Roman"/>
                <w:color w:val="auto"/>
                <w:u w:val="none"/>
                <w:lang w:val="fr-FR"/>
              </w:rPr>
              <w:t xml:space="preserve"> </w:t>
            </w:r>
            <w:r w:rsidR="008E1BF5" w:rsidRPr="008E1BF5">
              <w:rPr>
                <w:rStyle w:val="Hyperlink"/>
                <w:rFonts w:ascii="Times New Roman" w:hAnsi="Times New Roman" w:cs="Times New Roman"/>
                <w:color w:val="auto"/>
                <w:u w:val="none"/>
                <w:lang w:val="fr-FR"/>
              </w:rPr>
              <w:t xml:space="preserve"> care</w:t>
            </w:r>
            <w:proofErr w:type="gramEnd"/>
            <w:r w:rsidR="008E1BF5" w:rsidRPr="008E1BF5">
              <w:rPr>
                <w:rStyle w:val="Hyperlink"/>
                <w:rFonts w:ascii="Times New Roman" w:hAnsi="Times New Roman" w:cs="Times New Roman"/>
                <w:color w:val="auto"/>
                <w:u w:val="none"/>
                <w:lang w:val="fr-FR"/>
              </w:rPr>
              <w:t xml:space="preserve"> au </w:t>
            </w:r>
            <w:proofErr w:type="spellStart"/>
            <w:r w:rsidR="008E1BF5" w:rsidRPr="008E1BF5">
              <w:rPr>
                <w:rStyle w:val="Hyperlink"/>
                <w:rFonts w:ascii="Times New Roman" w:hAnsi="Times New Roman" w:cs="Times New Roman"/>
                <w:color w:val="auto"/>
                <w:u w:val="none"/>
                <w:lang w:val="fr-FR"/>
              </w:rPr>
              <w:t>provenit</w:t>
            </w:r>
            <w:proofErr w:type="spellEnd"/>
            <w:r w:rsidR="008E1BF5" w:rsidRPr="008E1BF5">
              <w:rPr>
                <w:rStyle w:val="Hyperlink"/>
                <w:rFonts w:ascii="Times New Roman" w:hAnsi="Times New Roman" w:cs="Times New Roman"/>
                <w:color w:val="auto"/>
                <w:u w:val="none"/>
                <w:lang w:val="fr-FR"/>
              </w:rPr>
              <w:t xml:space="preserve"> din </w:t>
            </w:r>
            <w:proofErr w:type="spellStart"/>
            <w:r w:rsidR="008E1BF5" w:rsidRPr="008E1BF5">
              <w:rPr>
                <w:rStyle w:val="Hyperlink"/>
                <w:rFonts w:ascii="Times New Roman" w:hAnsi="Times New Roman" w:cs="Times New Roman"/>
                <w:color w:val="auto"/>
                <w:u w:val="none"/>
                <w:lang w:val="fr-FR"/>
              </w:rPr>
              <w:t>fete</w:t>
            </w:r>
            <w:proofErr w:type="spellEnd"/>
            <w:r w:rsidR="008E1BF5" w:rsidRPr="008E1BF5">
              <w:rPr>
                <w:rStyle w:val="Hyperlink"/>
                <w:rFonts w:ascii="Times New Roman" w:hAnsi="Times New Roman" w:cs="Times New Roman"/>
                <w:color w:val="auto"/>
                <w:u w:val="none"/>
                <w:lang w:val="fr-FR"/>
              </w:rPr>
              <w:t xml:space="preserve"> adolescente </w:t>
            </w:r>
            <w:proofErr w:type="spellStart"/>
            <w:r w:rsidR="008E1BF5" w:rsidRPr="008E1BF5">
              <w:rPr>
                <w:rStyle w:val="Hyperlink"/>
                <w:rFonts w:ascii="Times New Roman" w:hAnsi="Times New Roman" w:cs="Times New Roman"/>
                <w:color w:val="auto"/>
                <w:u w:val="none"/>
                <w:lang w:val="fr-FR"/>
              </w:rPr>
              <w:t>sub</w:t>
            </w:r>
            <w:proofErr w:type="spellEnd"/>
            <w:r w:rsidR="008E1BF5" w:rsidRPr="008E1BF5">
              <w:rPr>
                <w:rStyle w:val="Hyperlink"/>
                <w:rFonts w:ascii="Times New Roman" w:hAnsi="Times New Roman" w:cs="Times New Roman"/>
                <w:color w:val="auto"/>
                <w:u w:val="none"/>
                <w:lang w:val="fr-FR"/>
              </w:rPr>
              <w:t xml:space="preserve"> 15 </w:t>
            </w:r>
            <w:proofErr w:type="spellStart"/>
            <w:r w:rsidR="008E1BF5" w:rsidRPr="008E1BF5">
              <w:rPr>
                <w:rStyle w:val="Hyperlink"/>
                <w:rFonts w:ascii="Times New Roman" w:hAnsi="Times New Roman" w:cs="Times New Roman"/>
                <w:color w:val="auto"/>
                <w:u w:val="none"/>
                <w:lang w:val="fr-FR"/>
              </w:rPr>
              <w:t>ani</w:t>
            </w:r>
            <w:proofErr w:type="spellEnd"/>
            <w:r w:rsidR="008E1BF5" w:rsidRPr="008E1BF5">
              <w:rPr>
                <w:rStyle w:val="Hyperlink"/>
                <w:rFonts w:ascii="Times New Roman" w:hAnsi="Times New Roman" w:cs="Times New Roman"/>
                <w:color w:val="auto"/>
                <w:u w:val="none"/>
                <w:lang w:val="fr-FR"/>
              </w:rPr>
              <w:t xml:space="preserve"> au </w:t>
            </w:r>
            <w:proofErr w:type="spellStart"/>
            <w:r w:rsidR="008E1BF5" w:rsidRPr="008E1BF5">
              <w:rPr>
                <w:rStyle w:val="Hyperlink"/>
                <w:rFonts w:ascii="Times New Roman" w:hAnsi="Times New Roman" w:cs="Times New Roman"/>
                <w:color w:val="auto"/>
                <w:u w:val="none"/>
                <w:lang w:val="fr-FR"/>
              </w:rPr>
              <w:t>reprezentat</w:t>
            </w:r>
            <w:proofErr w:type="spellEnd"/>
            <w:r w:rsidR="008E1BF5" w:rsidRPr="008E1BF5">
              <w:rPr>
                <w:rStyle w:val="Hyperlink"/>
                <w:rFonts w:ascii="Times New Roman" w:hAnsi="Times New Roman" w:cs="Times New Roman"/>
                <w:color w:val="auto"/>
                <w:u w:val="none"/>
                <w:lang w:val="fr-FR"/>
              </w:rPr>
              <w:t xml:space="preserve"> 0,16% din </w:t>
            </w:r>
            <w:proofErr w:type="spellStart"/>
            <w:r w:rsidR="008E1BF5" w:rsidRPr="008E1BF5">
              <w:rPr>
                <w:rStyle w:val="Hyperlink"/>
                <w:rFonts w:ascii="Times New Roman" w:hAnsi="Times New Roman" w:cs="Times New Roman"/>
                <w:color w:val="auto"/>
                <w:u w:val="none"/>
                <w:lang w:val="fr-FR"/>
              </w:rPr>
              <w:t>totalul</w:t>
            </w:r>
            <w:proofErr w:type="spellEnd"/>
            <w:r w:rsidR="008E1BF5" w:rsidRPr="008E1BF5">
              <w:rPr>
                <w:rStyle w:val="Hyperlink"/>
                <w:rFonts w:ascii="Times New Roman" w:hAnsi="Times New Roman" w:cs="Times New Roman"/>
                <w:color w:val="auto"/>
                <w:u w:val="none"/>
                <w:lang w:val="fr-FR"/>
              </w:rPr>
              <w:t xml:space="preserve"> de copii </w:t>
            </w:r>
            <w:proofErr w:type="spellStart"/>
            <w:r w:rsidR="008E1BF5" w:rsidRPr="008E1BF5">
              <w:rPr>
                <w:rStyle w:val="Hyperlink"/>
                <w:rFonts w:ascii="Times New Roman" w:hAnsi="Times New Roman" w:cs="Times New Roman"/>
                <w:color w:val="auto"/>
                <w:u w:val="none"/>
                <w:lang w:val="fr-FR"/>
              </w:rPr>
              <w:t>născuți</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morți</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în</w:t>
            </w:r>
            <w:proofErr w:type="spellEnd"/>
            <w:r w:rsidR="008E1BF5" w:rsidRPr="008E1BF5">
              <w:rPr>
                <w:rStyle w:val="Hyperlink"/>
                <w:rFonts w:ascii="Times New Roman" w:hAnsi="Times New Roman" w:cs="Times New Roman"/>
                <w:color w:val="auto"/>
                <w:u w:val="none"/>
                <w:lang w:val="fr-FR"/>
              </w:rPr>
              <w:t xml:space="preserve"> 2019, cu 36% mai </w:t>
            </w:r>
            <w:proofErr w:type="spellStart"/>
            <w:r w:rsidR="008E1BF5" w:rsidRPr="008E1BF5">
              <w:rPr>
                <w:rStyle w:val="Hyperlink"/>
                <w:rFonts w:ascii="Times New Roman" w:hAnsi="Times New Roman" w:cs="Times New Roman"/>
                <w:color w:val="auto"/>
                <w:u w:val="none"/>
                <w:lang w:val="fr-FR"/>
              </w:rPr>
              <w:t>puțini</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decât</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în</w:t>
            </w:r>
            <w:proofErr w:type="spellEnd"/>
            <w:r w:rsidR="008E1BF5" w:rsidRPr="008E1BF5">
              <w:rPr>
                <w:rStyle w:val="Hyperlink"/>
                <w:rFonts w:ascii="Times New Roman" w:hAnsi="Times New Roman" w:cs="Times New Roman"/>
                <w:color w:val="auto"/>
                <w:u w:val="none"/>
                <w:lang w:val="fr-FR"/>
              </w:rPr>
              <w:t xml:space="preserve"> 2018. La </w:t>
            </w:r>
            <w:proofErr w:type="spellStart"/>
            <w:r w:rsidR="008E1BF5" w:rsidRPr="008E1BF5">
              <w:rPr>
                <w:rStyle w:val="Hyperlink"/>
                <w:rFonts w:ascii="Times New Roman" w:hAnsi="Times New Roman" w:cs="Times New Roman"/>
                <w:color w:val="auto"/>
                <w:u w:val="none"/>
                <w:lang w:val="fr-FR"/>
              </w:rPr>
              <w:t>mamele</w:t>
            </w:r>
            <w:proofErr w:type="spellEnd"/>
            <w:r w:rsidR="008E1BF5" w:rsidRPr="008E1BF5">
              <w:rPr>
                <w:rStyle w:val="Hyperlink"/>
                <w:rFonts w:ascii="Times New Roman" w:hAnsi="Times New Roman" w:cs="Times New Roman"/>
                <w:color w:val="auto"/>
                <w:u w:val="none"/>
                <w:lang w:val="fr-FR"/>
              </w:rPr>
              <w:t xml:space="preserve"> cu </w:t>
            </w:r>
            <w:proofErr w:type="spellStart"/>
            <w:r w:rsidR="008E1BF5" w:rsidRPr="008E1BF5">
              <w:rPr>
                <w:rStyle w:val="Hyperlink"/>
                <w:rFonts w:ascii="Times New Roman" w:hAnsi="Times New Roman" w:cs="Times New Roman"/>
                <w:color w:val="auto"/>
                <w:u w:val="none"/>
                <w:lang w:val="fr-FR"/>
              </w:rPr>
              <w:t>vârste</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între</w:t>
            </w:r>
            <w:proofErr w:type="spellEnd"/>
            <w:r w:rsidR="008E1BF5" w:rsidRPr="008E1BF5">
              <w:rPr>
                <w:rStyle w:val="Hyperlink"/>
                <w:rFonts w:ascii="Times New Roman" w:hAnsi="Times New Roman" w:cs="Times New Roman"/>
                <w:color w:val="auto"/>
                <w:u w:val="none"/>
                <w:lang w:val="fr-FR"/>
              </w:rPr>
              <w:t xml:space="preserve"> 15-19 </w:t>
            </w:r>
            <w:proofErr w:type="spellStart"/>
            <w:r w:rsidR="008E1BF5" w:rsidRPr="008E1BF5">
              <w:rPr>
                <w:rStyle w:val="Hyperlink"/>
                <w:rFonts w:ascii="Times New Roman" w:hAnsi="Times New Roman" w:cs="Times New Roman"/>
                <w:color w:val="auto"/>
                <w:u w:val="none"/>
                <w:lang w:val="fr-FR"/>
              </w:rPr>
              <w:t>ani</w:t>
            </w:r>
            <w:proofErr w:type="spellEnd"/>
            <w:r w:rsidR="008E1BF5" w:rsidRPr="008E1BF5">
              <w:rPr>
                <w:rStyle w:val="Hyperlink"/>
                <w:rFonts w:ascii="Times New Roman" w:hAnsi="Times New Roman" w:cs="Times New Roman"/>
                <w:color w:val="auto"/>
                <w:u w:val="none"/>
                <w:lang w:val="fr-FR"/>
              </w:rPr>
              <w:t xml:space="preserve">, s-au </w:t>
            </w:r>
            <w:proofErr w:type="spellStart"/>
            <w:r w:rsidR="008E1BF5" w:rsidRPr="008E1BF5">
              <w:rPr>
                <w:rStyle w:val="Hyperlink"/>
                <w:rFonts w:ascii="Times New Roman" w:hAnsi="Times New Roman" w:cs="Times New Roman"/>
                <w:color w:val="auto"/>
                <w:u w:val="none"/>
                <w:lang w:val="fr-FR"/>
              </w:rPr>
              <w:t>înregistrat</w:t>
            </w:r>
            <w:proofErr w:type="spellEnd"/>
            <w:r w:rsidR="008E1BF5" w:rsidRPr="008E1BF5">
              <w:rPr>
                <w:rStyle w:val="Hyperlink"/>
                <w:rFonts w:ascii="Times New Roman" w:hAnsi="Times New Roman" w:cs="Times New Roman"/>
                <w:color w:val="auto"/>
                <w:u w:val="none"/>
                <w:lang w:val="fr-FR"/>
              </w:rPr>
              <w:t xml:space="preserve"> mai </w:t>
            </w:r>
            <w:proofErr w:type="spellStart"/>
            <w:r w:rsidR="008E1BF5" w:rsidRPr="008E1BF5">
              <w:rPr>
                <w:rStyle w:val="Hyperlink"/>
                <w:rFonts w:ascii="Times New Roman" w:hAnsi="Times New Roman" w:cs="Times New Roman"/>
                <w:color w:val="auto"/>
                <w:u w:val="none"/>
                <w:lang w:val="fr-FR"/>
              </w:rPr>
              <w:t>mulți</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născuți</w:t>
            </w:r>
            <w:proofErr w:type="spellEnd"/>
            <w:r w:rsidR="008E1BF5" w:rsidRPr="008E1BF5">
              <w:rPr>
                <w:rStyle w:val="Hyperlink"/>
                <w:rFonts w:ascii="Times New Roman" w:hAnsi="Times New Roman" w:cs="Times New Roman"/>
                <w:color w:val="auto"/>
                <w:u w:val="none"/>
                <w:lang w:val="fr-FR"/>
              </w:rPr>
              <w:t xml:space="preserve"> </w:t>
            </w:r>
            <w:proofErr w:type="spellStart"/>
            <w:r w:rsidR="008E1BF5" w:rsidRPr="008E1BF5">
              <w:rPr>
                <w:rStyle w:val="Hyperlink"/>
                <w:rFonts w:ascii="Times New Roman" w:hAnsi="Times New Roman" w:cs="Times New Roman"/>
                <w:color w:val="auto"/>
                <w:u w:val="none"/>
                <w:lang w:val="fr-FR"/>
              </w:rPr>
              <w:t>morți</w:t>
            </w:r>
            <w:proofErr w:type="spellEnd"/>
            <w:r w:rsidR="008E1BF5" w:rsidRPr="008E1BF5">
              <w:rPr>
                <w:rStyle w:val="Hyperlink"/>
                <w:rFonts w:ascii="Times New Roman" w:hAnsi="Times New Roman" w:cs="Times New Roman"/>
                <w:color w:val="auto"/>
                <w:u w:val="none"/>
                <w:lang w:val="fr-FR"/>
              </w:rPr>
              <w:t xml:space="preserve"> (11%) </w:t>
            </w:r>
            <w:proofErr w:type="spellStart"/>
            <w:r w:rsidR="008E1BF5" w:rsidRPr="008E1BF5">
              <w:rPr>
                <w:rStyle w:val="Hyperlink"/>
                <w:rFonts w:ascii="Times New Roman" w:hAnsi="Times New Roman" w:cs="Times New Roman"/>
                <w:color w:val="auto"/>
                <w:u w:val="none"/>
                <w:lang w:val="fr-FR"/>
              </w:rPr>
              <w:t>în</w:t>
            </w:r>
            <w:proofErr w:type="spellEnd"/>
            <w:r w:rsidR="008E1BF5" w:rsidRPr="008E1BF5">
              <w:rPr>
                <w:rStyle w:val="Hyperlink"/>
                <w:rFonts w:ascii="Times New Roman" w:hAnsi="Times New Roman" w:cs="Times New Roman"/>
                <w:color w:val="auto"/>
                <w:u w:val="none"/>
                <w:lang w:val="fr-FR"/>
              </w:rPr>
              <w:t xml:space="preserve"> 2019 </w:t>
            </w:r>
            <w:proofErr w:type="spellStart"/>
            <w:r w:rsidR="008E1BF5" w:rsidRPr="008E1BF5">
              <w:rPr>
                <w:rStyle w:val="Hyperlink"/>
                <w:rFonts w:ascii="Times New Roman" w:hAnsi="Times New Roman" w:cs="Times New Roman"/>
                <w:color w:val="auto"/>
                <w:u w:val="none"/>
                <w:lang w:val="fr-FR"/>
              </w:rPr>
              <w:t>față</w:t>
            </w:r>
            <w:proofErr w:type="spellEnd"/>
            <w:r w:rsidR="008E1BF5" w:rsidRPr="008E1BF5">
              <w:rPr>
                <w:rStyle w:val="Hyperlink"/>
                <w:rFonts w:ascii="Times New Roman" w:hAnsi="Times New Roman" w:cs="Times New Roman"/>
                <w:color w:val="auto"/>
                <w:u w:val="none"/>
                <w:lang w:val="fr-FR"/>
              </w:rPr>
              <w:t xml:space="preserve"> de 2018 (9,33%).</w:t>
            </w:r>
          </w:p>
          <w:p w14:paraId="272A940F" w14:textId="77777777" w:rsidR="001B334B" w:rsidRPr="008E1BF5" w:rsidRDefault="008061FA" w:rsidP="001B334B">
            <w:pPr>
              <w:spacing w:after="0"/>
              <w:ind w:firstLine="720"/>
              <w:jc w:val="both"/>
              <w:rPr>
                <w:rFonts w:ascii="Times New Roman" w:hAnsi="Times New Roman" w:cs="Times New Roman"/>
                <w:b/>
                <w:lang w:val="ro-RO"/>
              </w:rPr>
            </w:pPr>
            <w:proofErr w:type="spellStart"/>
            <w:r w:rsidRPr="00E860CA">
              <w:rPr>
                <w:rFonts w:ascii="Times New Roman" w:hAnsi="Times New Roman" w:cs="Times New Roman"/>
                <w:b/>
                <w:lang w:val="fr-FR"/>
              </w:rPr>
              <w:t>Tabel</w:t>
            </w:r>
            <w:proofErr w:type="spellEnd"/>
            <w:r w:rsidRPr="00E860CA">
              <w:rPr>
                <w:rFonts w:ascii="Times New Roman" w:hAnsi="Times New Roman" w:cs="Times New Roman"/>
                <w:b/>
                <w:lang w:val="fr-FR"/>
              </w:rPr>
              <w:t xml:space="preserve"> </w:t>
            </w:r>
            <w:r w:rsidR="00E64C9E" w:rsidRPr="00E860CA">
              <w:rPr>
                <w:rFonts w:ascii="Times New Roman" w:hAnsi="Times New Roman" w:cs="Times New Roman"/>
                <w:b/>
                <w:lang w:val="fr-FR"/>
              </w:rPr>
              <w:t>9</w:t>
            </w:r>
            <w:r w:rsidRPr="00E860CA">
              <w:rPr>
                <w:rFonts w:ascii="Times New Roman" w:hAnsi="Times New Roman" w:cs="Times New Roman"/>
                <w:b/>
                <w:lang w:val="fr-FR"/>
              </w:rPr>
              <w:t xml:space="preserve">. </w:t>
            </w:r>
            <w:proofErr w:type="spellStart"/>
            <w:r w:rsidR="00985697" w:rsidRPr="00E860CA">
              <w:rPr>
                <w:rFonts w:ascii="Times New Roman" w:hAnsi="Times New Roman" w:cs="Times New Roman"/>
                <w:b/>
                <w:lang w:val="fr-FR"/>
              </w:rPr>
              <w:t>N</w:t>
            </w:r>
            <w:r w:rsidR="001B334B" w:rsidRPr="00E860CA">
              <w:rPr>
                <w:rFonts w:ascii="Times New Roman" w:hAnsi="Times New Roman" w:cs="Times New Roman"/>
                <w:b/>
                <w:lang w:val="fr-FR"/>
              </w:rPr>
              <w:t>umăr</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născuți</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morți</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pe</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grupe</w:t>
            </w:r>
            <w:proofErr w:type="spellEnd"/>
            <w:r w:rsidR="001B334B" w:rsidRPr="00E860CA">
              <w:rPr>
                <w:rFonts w:ascii="Times New Roman" w:hAnsi="Times New Roman" w:cs="Times New Roman"/>
                <w:b/>
                <w:lang w:val="fr-FR"/>
              </w:rPr>
              <w:t xml:space="preserve"> de </w:t>
            </w:r>
            <w:proofErr w:type="spellStart"/>
            <w:r w:rsidR="001B334B" w:rsidRPr="00E860CA">
              <w:rPr>
                <w:rFonts w:ascii="Times New Roman" w:hAnsi="Times New Roman" w:cs="Times New Roman"/>
                <w:b/>
                <w:lang w:val="fr-FR"/>
              </w:rPr>
              <w:t>vârstă</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ale</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mamei</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în</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perioada</w:t>
            </w:r>
            <w:proofErr w:type="spellEnd"/>
            <w:r w:rsidR="001B334B" w:rsidRPr="00E860CA">
              <w:rPr>
                <w:rFonts w:ascii="Times New Roman" w:hAnsi="Times New Roman" w:cs="Times New Roman"/>
                <w:b/>
                <w:lang w:val="fr-FR"/>
              </w:rPr>
              <w:t xml:space="preserve"> 2010-2019</w:t>
            </w:r>
            <w:r w:rsidR="001D417D" w:rsidRPr="00E860CA">
              <w:rPr>
                <w:rFonts w:ascii="Times New Roman" w:hAnsi="Times New Roman" w:cs="Times New Roman"/>
                <w:b/>
                <w:lang w:val="fr-FR"/>
              </w:rPr>
              <w:t>, Rom</w:t>
            </w:r>
            <w:r w:rsidR="001D417D" w:rsidRPr="008E1BF5">
              <w:rPr>
                <w:rFonts w:ascii="Times New Roman" w:hAnsi="Times New Roman" w:cs="Times New Roman"/>
                <w:b/>
                <w:lang w:val="ro-RO"/>
              </w:rPr>
              <w:t>ânia</w:t>
            </w:r>
          </w:p>
          <w:tbl>
            <w:tblPr>
              <w:tblStyle w:val="TableGrid"/>
              <w:tblW w:w="9323" w:type="dxa"/>
              <w:tblLook w:val="04A0" w:firstRow="1" w:lastRow="0" w:firstColumn="1" w:lastColumn="0" w:noHBand="0" w:noVBand="1"/>
            </w:tblPr>
            <w:tblGrid>
              <w:gridCol w:w="1901"/>
              <w:gridCol w:w="759"/>
              <w:gridCol w:w="675"/>
              <w:gridCol w:w="675"/>
              <w:gridCol w:w="675"/>
              <w:gridCol w:w="759"/>
              <w:gridCol w:w="759"/>
              <w:gridCol w:w="759"/>
              <w:gridCol w:w="759"/>
              <w:gridCol w:w="843"/>
              <w:gridCol w:w="759"/>
            </w:tblGrid>
            <w:tr w:rsidR="001B334B" w:rsidRPr="00903757" w14:paraId="5B1D6708" w14:textId="77777777" w:rsidTr="001B334B">
              <w:trPr>
                <w:trHeight w:val="242"/>
              </w:trPr>
              <w:tc>
                <w:tcPr>
                  <w:tcW w:w="1901" w:type="dxa"/>
                  <w:vMerge w:val="restart"/>
                </w:tcPr>
                <w:p w14:paraId="277ED19A" w14:textId="77777777" w:rsidR="001B334B" w:rsidRPr="00E860CA" w:rsidRDefault="001B334B" w:rsidP="004C66D8">
                  <w:pPr>
                    <w:jc w:val="both"/>
                    <w:rPr>
                      <w:rFonts w:ascii="Times New Roman" w:hAnsi="Times New Roman" w:cs="Times New Roman"/>
                      <w:b/>
                      <w:lang w:val="fr-FR"/>
                    </w:rPr>
                  </w:pPr>
                  <w:proofErr w:type="spellStart"/>
                  <w:r w:rsidRPr="00E860CA">
                    <w:rPr>
                      <w:rFonts w:ascii="Times New Roman" w:hAnsi="Times New Roman" w:cs="Times New Roman"/>
                      <w:b/>
                      <w:lang w:val="fr-FR"/>
                    </w:rPr>
                    <w:t>Grupe</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vârstă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ale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mamei</w:t>
                  </w:r>
                  <w:proofErr w:type="spellEnd"/>
                </w:p>
              </w:tc>
              <w:tc>
                <w:tcPr>
                  <w:tcW w:w="7422" w:type="dxa"/>
                  <w:gridSpan w:val="10"/>
                </w:tcPr>
                <w:p w14:paraId="473BC5BB"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Ani</w:t>
                  </w:r>
                </w:p>
              </w:tc>
            </w:tr>
            <w:tr w:rsidR="001B334B" w:rsidRPr="00903757" w14:paraId="1C0D271A" w14:textId="77777777" w:rsidTr="001B334B">
              <w:trPr>
                <w:trHeight w:val="162"/>
              </w:trPr>
              <w:tc>
                <w:tcPr>
                  <w:tcW w:w="1901" w:type="dxa"/>
                  <w:vMerge/>
                </w:tcPr>
                <w:p w14:paraId="12067E6B" w14:textId="77777777" w:rsidR="001B334B" w:rsidRPr="00E860CA" w:rsidRDefault="001B334B" w:rsidP="004C66D8">
                  <w:pPr>
                    <w:jc w:val="both"/>
                    <w:rPr>
                      <w:rFonts w:ascii="Times New Roman" w:hAnsi="Times New Roman" w:cs="Times New Roman"/>
                      <w:b/>
                      <w:lang w:val="fr-FR"/>
                    </w:rPr>
                  </w:pPr>
                </w:p>
              </w:tc>
              <w:tc>
                <w:tcPr>
                  <w:tcW w:w="759" w:type="dxa"/>
                </w:tcPr>
                <w:p w14:paraId="1E2C808D"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2010</w:t>
                  </w:r>
                </w:p>
              </w:tc>
              <w:tc>
                <w:tcPr>
                  <w:tcW w:w="675" w:type="dxa"/>
                </w:tcPr>
                <w:p w14:paraId="2C4C651C"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2011</w:t>
                  </w:r>
                </w:p>
              </w:tc>
              <w:tc>
                <w:tcPr>
                  <w:tcW w:w="675" w:type="dxa"/>
                </w:tcPr>
                <w:p w14:paraId="09CFAC61"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2012</w:t>
                  </w:r>
                </w:p>
              </w:tc>
              <w:tc>
                <w:tcPr>
                  <w:tcW w:w="675" w:type="dxa"/>
                </w:tcPr>
                <w:p w14:paraId="7F14CA7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2013</w:t>
                  </w:r>
                </w:p>
              </w:tc>
              <w:tc>
                <w:tcPr>
                  <w:tcW w:w="759" w:type="dxa"/>
                </w:tcPr>
                <w:p w14:paraId="5BA85780"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2014</w:t>
                  </w:r>
                </w:p>
              </w:tc>
              <w:tc>
                <w:tcPr>
                  <w:tcW w:w="759" w:type="dxa"/>
                </w:tcPr>
                <w:p w14:paraId="6431B7B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2015</w:t>
                  </w:r>
                </w:p>
              </w:tc>
              <w:tc>
                <w:tcPr>
                  <w:tcW w:w="759" w:type="dxa"/>
                </w:tcPr>
                <w:p w14:paraId="6261EF19"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2016</w:t>
                  </w:r>
                </w:p>
              </w:tc>
              <w:tc>
                <w:tcPr>
                  <w:tcW w:w="759" w:type="dxa"/>
                </w:tcPr>
                <w:p w14:paraId="621E8971"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2017</w:t>
                  </w:r>
                </w:p>
              </w:tc>
              <w:tc>
                <w:tcPr>
                  <w:tcW w:w="843" w:type="dxa"/>
                </w:tcPr>
                <w:p w14:paraId="488B9B74"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2018</w:t>
                  </w:r>
                </w:p>
              </w:tc>
              <w:tc>
                <w:tcPr>
                  <w:tcW w:w="759" w:type="dxa"/>
                </w:tcPr>
                <w:p w14:paraId="2ED77E1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2019</w:t>
                  </w:r>
                </w:p>
              </w:tc>
            </w:tr>
            <w:tr w:rsidR="001B334B" w:rsidRPr="00903757" w14:paraId="35DDD957" w14:textId="77777777" w:rsidTr="001B334B">
              <w:trPr>
                <w:trHeight w:val="253"/>
              </w:trPr>
              <w:tc>
                <w:tcPr>
                  <w:tcW w:w="1901" w:type="dxa"/>
                </w:tcPr>
                <w:p w14:paraId="3FA1D5C1" w14:textId="77777777" w:rsidR="001B334B" w:rsidRPr="00E860CA" w:rsidRDefault="001B334B" w:rsidP="004C66D8">
                  <w:pPr>
                    <w:jc w:val="both"/>
                    <w:rPr>
                      <w:rFonts w:ascii="Times New Roman" w:hAnsi="Times New Roman" w:cs="Times New Roman"/>
                      <w:b/>
                      <w:lang w:val="fr-FR"/>
                    </w:rPr>
                  </w:pPr>
                  <w:r w:rsidRPr="00E860CA">
                    <w:rPr>
                      <w:rFonts w:ascii="Times New Roman" w:hAnsi="Times New Roman" w:cs="Times New Roman"/>
                      <w:b/>
                      <w:lang w:val="fr-FR"/>
                    </w:rPr>
                    <w:t>Total</w:t>
                  </w:r>
                </w:p>
              </w:tc>
              <w:tc>
                <w:tcPr>
                  <w:tcW w:w="759" w:type="dxa"/>
                </w:tcPr>
                <w:p w14:paraId="3E9227A1"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856</w:t>
                  </w:r>
                </w:p>
              </w:tc>
              <w:tc>
                <w:tcPr>
                  <w:tcW w:w="675" w:type="dxa"/>
                </w:tcPr>
                <w:p w14:paraId="08070F27"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811</w:t>
                  </w:r>
                </w:p>
              </w:tc>
              <w:tc>
                <w:tcPr>
                  <w:tcW w:w="675" w:type="dxa"/>
                </w:tcPr>
                <w:p w14:paraId="11DCFF79"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779</w:t>
                  </w:r>
                </w:p>
              </w:tc>
              <w:tc>
                <w:tcPr>
                  <w:tcW w:w="675" w:type="dxa"/>
                </w:tcPr>
                <w:p w14:paraId="66417030"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771</w:t>
                  </w:r>
                </w:p>
              </w:tc>
              <w:tc>
                <w:tcPr>
                  <w:tcW w:w="759" w:type="dxa"/>
                </w:tcPr>
                <w:p w14:paraId="7779DA38"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782</w:t>
                  </w:r>
                </w:p>
              </w:tc>
              <w:tc>
                <w:tcPr>
                  <w:tcW w:w="759" w:type="dxa"/>
                </w:tcPr>
                <w:p w14:paraId="18B58F0E"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737</w:t>
                  </w:r>
                </w:p>
              </w:tc>
              <w:tc>
                <w:tcPr>
                  <w:tcW w:w="759" w:type="dxa"/>
                </w:tcPr>
                <w:p w14:paraId="083DD78B"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734</w:t>
                  </w:r>
                </w:p>
              </w:tc>
              <w:tc>
                <w:tcPr>
                  <w:tcW w:w="759" w:type="dxa"/>
                </w:tcPr>
                <w:p w14:paraId="47829F9A"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697</w:t>
                  </w:r>
                </w:p>
              </w:tc>
              <w:tc>
                <w:tcPr>
                  <w:tcW w:w="843" w:type="dxa"/>
                </w:tcPr>
                <w:p w14:paraId="7931A1F2"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686</w:t>
                  </w:r>
                </w:p>
              </w:tc>
              <w:tc>
                <w:tcPr>
                  <w:tcW w:w="759" w:type="dxa"/>
                </w:tcPr>
                <w:p w14:paraId="001EBA4D" w14:textId="77777777" w:rsidR="001B334B" w:rsidRPr="00E860CA" w:rsidRDefault="001B334B" w:rsidP="004C66D8">
                  <w:pPr>
                    <w:jc w:val="center"/>
                    <w:rPr>
                      <w:rFonts w:ascii="Times New Roman" w:hAnsi="Times New Roman" w:cs="Times New Roman"/>
                      <w:u w:val="single"/>
                      <w:lang w:val="fr-FR"/>
                    </w:rPr>
                  </w:pPr>
                  <w:r w:rsidRPr="00E860CA">
                    <w:rPr>
                      <w:rFonts w:ascii="Times New Roman" w:hAnsi="Times New Roman" w:cs="Times New Roman"/>
                      <w:u w:val="single"/>
                      <w:lang w:val="fr-FR"/>
                    </w:rPr>
                    <w:t>627</w:t>
                  </w:r>
                </w:p>
              </w:tc>
            </w:tr>
            <w:tr w:rsidR="001B334B" w:rsidRPr="00903757" w14:paraId="3FCAD2A4" w14:textId="77777777" w:rsidTr="001B334B">
              <w:trPr>
                <w:trHeight w:val="253"/>
              </w:trPr>
              <w:tc>
                <w:tcPr>
                  <w:tcW w:w="1901" w:type="dxa"/>
                </w:tcPr>
                <w:p w14:paraId="1AE7AF62" w14:textId="77777777" w:rsidR="001B334B" w:rsidRPr="00E860CA" w:rsidRDefault="001B334B" w:rsidP="004C66D8">
                  <w:pPr>
                    <w:jc w:val="both"/>
                    <w:rPr>
                      <w:rFonts w:ascii="Times New Roman" w:hAnsi="Times New Roman" w:cs="Times New Roman"/>
                      <w:b/>
                      <w:lang w:val="fr-FR"/>
                    </w:rPr>
                  </w:pPr>
                  <w:proofErr w:type="spellStart"/>
                  <w:r w:rsidRPr="00E860CA">
                    <w:rPr>
                      <w:rFonts w:ascii="Times New Roman" w:hAnsi="Times New Roman" w:cs="Times New Roman"/>
                      <w:b/>
                      <w:lang w:val="fr-FR"/>
                    </w:rPr>
                    <w:t>Sub</w:t>
                  </w:r>
                  <w:proofErr w:type="spellEnd"/>
                  <w:r w:rsidRPr="00E860CA">
                    <w:rPr>
                      <w:rFonts w:ascii="Times New Roman" w:hAnsi="Times New Roman" w:cs="Times New Roman"/>
                      <w:b/>
                      <w:lang w:val="fr-FR"/>
                    </w:rPr>
                    <w:t xml:space="preserve"> 15 </w:t>
                  </w:r>
                  <w:proofErr w:type="spellStart"/>
                  <w:r w:rsidRPr="00E860CA">
                    <w:rPr>
                      <w:rFonts w:ascii="Times New Roman" w:hAnsi="Times New Roman" w:cs="Times New Roman"/>
                      <w:b/>
                      <w:lang w:val="fr-FR"/>
                    </w:rPr>
                    <w:t>ani</w:t>
                  </w:r>
                  <w:proofErr w:type="spellEnd"/>
                </w:p>
              </w:tc>
              <w:tc>
                <w:tcPr>
                  <w:tcW w:w="759" w:type="dxa"/>
                </w:tcPr>
                <w:p w14:paraId="453FFD1F"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1</w:t>
                  </w:r>
                </w:p>
              </w:tc>
              <w:tc>
                <w:tcPr>
                  <w:tcW w:w="675" w:type="dxa"/>
                </w:tcPr>
                <w:p w14:paraId="42DE62C8"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4</w:t>
                  </w:r>
                </w:p>
              </w:tc>
              <w:tc>
                <w:tcPr>
                  <w:tcW w:w="675" w:type="dxa"/>
                </w:tcPr>
                <w:p w14:paraId="6880684C"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3</w:t>
                  </w:r>
                </w:p>
              </w:tc>
              <w:tc>
                <w:tcPr>
                  <w:tcW w:w="675" w:type="dxa"/>
                </w:tcPr>
                <w:p w14:paraId="212E1D0E"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3</w:t>
                  </w:r>
                </w:p>
              </w:tc>
              <w:tc>
                <w:tcPr>
                  <w:tcW w:w="759" w:type="dxa"/>
                </w:tcPr>
                <w:p w14:paraId="011D55B7"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3</w:t>
                  </w:r>
                </w:p>
              </w:tc>
              <w:tc>
                <w:tcPr>
                  <w:tcW w:w="759" w:type="dxa"/>
                </w:tcPr>
                <w:p w14:paraId="5D6E06B9"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8</w:t>
                  </w:r>
                </w:p>
              </w:tc>
              <w:tc>
                <w:tcPr>
                  <w:tcW w:w="759" w:type="dxa"/>
                </w:tcPr>
                <w:p w14:paraId="6104DEB8"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4</w:t>
                  </w:r>
                </w:p>
              </w:tc>
              <w:tc>
                <w:tcPr>
                  <w:tcW w:w="759" w:type="dxa"/>
                </w:tcPr>
                <w:p w14:paraId="12E11349"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5</w:t>
                  </w:r>
                </w:p>
              </w:tc>
              <w:tc>
                <w:tcPr>
                  <w:tcW w:w="843" w:type="dxa"/>
                </w:tcPr>
                <w:p w14:paraId="5FAD9436"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3</w:t>
                  </w:r>
                </w:p>
              </w:tc>
              <w:tc>
                <w:tcPr>
                  <w:tcW w:w="759" w:type="dxa"/>
                </w:tcPr>
                <w:p w14:paraId="211BBA67" w14:textId="77777777" w:rsidR="001B334B" w:rsidRPr="00E860CA" w:rsidRDefault="001B334B" w:rsidP="004C66D8">
                  <w:pPr>
                    <w:jc w:val="center"/>
                    <w:rPr>
                      <w:rFonts w:ascii="Times New Roman" w:hAnsi="Times New Roman" w:cs="Times New Roman"/>
                      <w:u w:val="single"/>
                      <w:lang w:val="fr-FR"/>
                    </w:rPr>
                  </w:pPr>
                  <w:r w:rsidRPr="00E860CA">
                    <w:rPr>
                      <w:rFonts w:ascii="Times New Roman" w:hAnsi="Times New Roman" w:cs="Times New Roman"/>
                      <w:u w:val="single"/>
                      <w:lang w:val="fr-FR"/>
                    </w:rPr>
                    <w:t>1</w:t>
                  </w:r>
                </w:p>
              </w:tc>
            </w:tr>
            <w:tr w:rsidR="001B334B" w:rsidRPr="00903757" w14:paraId="219BE9B0" w14:textId="77777777" w:rsidTr="001B334B">
              <w:trPr>
                <w:trHeight w:val="270"/>
              </w:trPr>
              <w:tc>
                <w:tcPr>
                  <w:tcW w:w="1901" w:type="dxa"/>
                </w:tcPr>
                <w:p w14:paraId="62FFB385" w14:textId="77777777" w:rsidR="001B334B" w:rsidRPr="00E860CA" w:rsidRDefault="001B334B" w:rsidP="004C66D8">
                  <w:pPr>
                    <w:jc w:val="both"/>
                    <w:rPr>
                      <w:rFonts w:ascii="Times New Roman" w:hAnsi="Times New Roman" w:cs="Times New Roman"/>
                      <w:b/>
                      <w:lang w:val="fr-FR"/>
                    </w:rPr>
                  </w:pPr>
                  <w:r w:rsidRPr="00E860CA">
                    <w:rPr>
                      <w:rFonts w:ascii="Times New Roman" w:hAnsi="Times New Roman" w:cs="Times New Roman"/>
                      <w:b/>
                      <w:lang w:val="fr-FR"/>
                    </w:rPr>
                    <w:t xml:space="preserve">15-19 </w:t>
                  </w:r>
                  <w:proofErr w:type="spellStart"/>
                  <w:r w:rsidRPr="00E860CA">
                    <w:rPr>
                      <w:rFonts w:ascii="Times New Roman" w:hAnsi="Times New Roman" w:cs="Times New Roman"/>
                      <w:b/>
                      <w:lang w:val="fr-FR"/>
                    </w:rPr>
                    <w:t>ani</w:t>
                  </w:r>
                  <w:proofErr w:type="spellEnd"/>
                </w:p>
              </w:tc>
              <w:tc>
                <w:tcPr>
                  <w:tcW w:w="759" w:type="dxa"/>
                </w:tcPr>
                <w:p w14:paraId="0696DC46"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90</w:t>
                  </w:r>
                </w:p>
              </w:tc>
              <w:tc>
                <w:tcPr>
                  <w:tcW w:w="675" w:type="dxa"/>
                </w:tcPr>
                <w:p w14:paraId="648D0C92"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73</w:t>
                  </w:r>
                </w:p>
              </w:tc>
              <w:tc>
                <w:tcPr>
                  <w:tcW w:w="675" w:type="dxa"/>
                </w:tcPr>
                <w:p w14:paraId="12281E26"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66</w:t>
                  </w:r>
                </w:p>
              </w:tc>
              <w:tc>
                <w:tcPr>
                  <w:tcW w:w="675" w:type="dxa"/>
                </w:tcPr>
                <w:p w14:paraId="28195ADE"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77</w:t>
                  </w:r>
                </w:p>
              </w:tc>
              <w:tc>
                <w:tcPr>
                  <w:tcW w:w="759" w:type="dxa"/>
                </w:tcPr>
                <w:p w14:paraId="6FBFBFED"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91</w:t>
                  </w:r>
                </w:p>
              </w:tc>
              <w:tc>
                <w:tcPr>
                  <w:tcW w:w="759" w:type="dxa"/>
                </w:tcPr>
                <w:p w14:paraId="2A32D9AA"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77</w:t>
                  </w:r>
                </w:p>
              </w:tc>
              <w:tc>
                <w:tcPr>
                  <w:tcW w:w="759" w:type="dxa"/>
                </w:tcPr>
                <w:p w14:paraId="7BD51E41"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75</w:t>
                  </w:r>
                </w:p>
              </w:tc>
              <w:tc>
                <w:tcPr>
                  <w:tcW w:w="759" w:type="dxa"/>
                </w:tcPr>
                <w:p w14:paraId="39F6991A"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77</w:t>
                  </w:r>
                </w:p>
              </w:tc>
              <w:tc>
                <w:tcPr>
                  <w:tcW w:w="843" w:type="dxa"/>
                </w:tcPr>
                <w:p w14:paraId="445C4D17" w14:textId="77777777" w:rsidR="001B334B" w:rsidRPr="00E860CA" w:rsidRDefault="001B334B" w:rsidP="004C66D8">
                  <w:pPr>
                    <w:jc w:val="center"/>
                    <w:rPr>
                      <w:rFonts w:ascii="Times New Roman" w:hAnsi="Times New Roman" w:cs="Times New Roman"/>
                      <w:lang w:val="fr-FR"/>
                    </w:rPr>
                  </w:pPr>
                  <w:r w:rsidRPr="00E860CA">
                    <w:rPr>
                      <w:rFonts w:ascii="Times New Roman" w:hAnsi="Times New Roman" w:cs="Times New Roman"/>
                      <w:lang w:val="fr-FR"/>
                    </w:rPr>
                    <w:t>64</w:t>
                  </w:r>
                </w:p>
              </w:tc>
              <w:tc>
                <w:tcPr>
                  <w:tcW w:w="759" w:type="dxa"/>
                </w:tcPr>
                <w:p w14:paraId="2406529C" w14:textId="77777777" w:rsidR="001B334B" w:rsidRPr="00E860CA" w:rsidRDefault="001B334B" w:rsidP="004C66D8">
                  <w:pPr>
                    <w:jc w:val="center"/>
                    <w:rPr>
                      <w:rFonts w:ascii="Times New Roman" w:hAnsi="Times New Roman" w:cs="Times New Roman"/>
                      <w:u w:val="single"/>
                      <w:lang w:val="fr-FR"/>
                    </w:rPr>
                  </w:pPr>
                  <w:r w:rsidRPr="00E860CA">
                    <w:rPr>
                      <w:rFonts w:ascii="Times New Roman" w:hAnsi="Times New Roman" w:cs="Times New Roman"/>
                      <w:u w:val="single"/>
                      <w:lang w:val="fr-FR"/>
                    </w:rPr>
                    <w:t>69</w:t>
                  </w:r>
                </w:p>
              </w:tc>
            </w:tr>
          </w:tbl>
          <w:p w14:paraId="7560D58F" w14:textId="77777777" w:rsidR="001B334B" w:rsidRPr="00E860CA" w:rsidRDefault="001B334B" w:rsidP="001B334B">
            <w:pPr>
              <w:spacing w:after="0"/>
              <w:ind w:firstLine="720"/>
              <w:jc w:val="both"/>
              <w:rPr>
                <w:rFonts w:ascii="Times New Roman" w:hAnsi="Times New Roman" w:cs="Times New Roman"/>
                <w:sz w:val="20"/>
                <w:szCs w:val="20"/>
                <w:u w:val="single"/>
                <w:vertAlign w:val="superscript"/>
                <w:lang w:val="fr-FR"/>
              </w:rPr>
            </w:pPr>
            <w:proofErr w:type="spellStart"/>
            <w:proofErr w:type="gramStart"/>
            <w:r w:rsidRPr="00E860CA">
              <w:rPr>
                <w:rFonts w:ascii="Times New Roman" w:hAnsi="Times New Roman" w:cs="Times New Roman"/>
                <w:sz w:val="20"/>
                <w:szCs w:val="20"/>
                <w:lang w:val="fr-FR"/>
              </w:rPr>
              <w:t>Sursa</w:t>
            </w:r>
            <w:proofErr w:type="spellEnd"/>
            <w:r w:rsidRPr="00E860CA">
              <w:rPr>
                <w:rFonts w:ascii="Times New Roman" w:hAnsi="Times New Roman" w:cs="Times New Roman"/>
                <w:sz w:val="20"/>
                <w:szCs w:val="20"/>
                <w:lang w:val="fr-FR"/>
              </w:rPr>
              <w:t>:</w:t>
            </w:r>
            <w:proofErr w:type="gramEnd"/>
            <w:r w:rsidRPr="00E860CA">
              <w:rPr>
                <w:rFonts w:ascii="Times New Roman" w:hAnsi="Times New Roman" w:cs="Times New Roman"/>
                <w:sz w:val="20"/>
                <w:szCs w:val="20"/>
                <w:u w:val="single"/>
                <w:lang w:val="fr-FR"/>
              </w:rPr>
              <w:t xml:space="preserve"> http://statistici.insse.ro:8077/tempo-online/#/pages/tables/insse-table</w:t>
            </w:r>
            <w:r w:rsidR="00D355C9" w:rsidRPr="00E860CA">
              <w:rPr>
                <w:rFonts w:ascii="Times New Roman" w:hAnsi="Times New Roman" w:cs="Times New Roman"/>
                <w:sz w:val="20"/>
                <w:szCs w:val="20"/>
                <w:u w:val="single"/>
                <w:vertAlign w:val="superscript"/>
                <w:lang w:val="fr-FR"/>
              </w:rPr>
              <w:t>10</w:t>
            </w:r>
          </w:p>
          <w:p w14:paraId="1EEDB9E0" w14:textId="77777777" w:rsidR="00212DCE" w:rsidRPr="008E1BF5" w:rsidRDefault="00212DCE" w:rsidP="00212DCE">
            <w:pPr>
              <w:spacing w:after="0" w:line="240" w:lineRule="auto"/>
              <w:jc w:val="both"/>
              <w:rPr>
                <w:rFonts w:ascii="Times New Roman" w:hAnsi="Times New Roman" w:cs="Times New Roman"/>
                <w:b/>
                <w:color w:val="000000"/>
                <w:lang w:val="ro-RO"/>
              </w:rPr>
            </w:pPr>
            <w:r w:rsidRPr="008E1BF5">
              <w:rPr>
                <w:rFonts w:ascii="Times New Roman" w:hAnsi="Times New Roman" w:cs="Times New Roman"/>
                <w:b/>
                <w:color w:val="000000"/>
                <w:lang w:val="ro-RO"/>
              </w:rPr>
              <w:t>Fig</w:t>
            </w:r>
            <w:r w:rsidR="008061FA" w:rsidRPr="008E1BF5">
              <w:rPr>
                <w:rFonts w:ascii="Times New Roman" w:hAnsi="Times New Roman" w:cs="Times New Roman"/>
                <w:b/>
                <w:color w:val="000000"/>
                <w:lang w:val="ro-RO"/>
              </w:rPr>
              <w:t xml:space="preserve">ura </w:t>
            </w:r>
            <w:r w:rsidR="00D355C9" w:rsidRPr="008E1BF5">
              <w:rPr>
                <w:rFonts w:ascii="Times New Roman" w:hAnsi="Times New Roman" w:cs="Times New Roman"/>
                <w:b/>
                <w:color w:val="000000"/>
                <w:lang w:val="ro-RO"/>
              </w:rPr>
              <w:t>6</w:t>
            </w:r>
            <w:r w:rsidRPr="008E1BF5">
              <w:rPr>
                <w:rFonts w:ascii="Times New Roman" w:hAnsi="Times New Roman" w:cs="Times New Roman"/>
                <w:b/>
                <w:color w:val="000000"/>
                <w:lang w:val="ro-RO"/>
              </w:rPr>
              <w:t xml:space="preserve">.  Născuți morți pe grupe de vârstă ale mamei, </w:t>
            </w:r>
            <w:r w:rsidR="001A01D8" w:rsidRPr="008E1BF5">
              <w:rPr>
                <w:rFonts w:ascii="Times New Roman" w:hAnsi="Times New Roman" w:cs="Times New Roman"/>
                <w:b/>
                <w:color w:val="000000"/>
                <w:lang w:val="ro-RO"/>
              </w:rPr>
              <w:t xml:space="preserve">în perioada 2010-2019, </w:t>
            </w:r>
            <w:r w:rsidRPr="008E1BF5">
              <w:rPr>
                <w:rFonts w:ascii="Times New Roman" w:hAnsi="Times New Roman" w:cs="Times New Roman"/>
                <w:b/>
                <w:color w:val="000000"/>
                <w:lang w:val="ro-RO"/>
              </w:rPr>
              <w:t>România</w:t>
            </w:r>
          </w:p>
          <w:p w14:paraId="210081A5" w14:textId="77777777" w:rsidR="008E1BF5" w:rsidRDefault="00212DCE" w:rsidP="00AB6D02">
            <w:pPr>
              <w:spacing w:line="240" w:lineRule="auto"/>
              <w:ind w:left="360"/>
              <w:rPr>
                <w:rStyle w:val="Hyperlink"/>
                <w:rFonts w:ascii="Times New Roman" w:hAnsi="Times New Roman" w:cs="Times New Roman"/>
                <w:i/>
                <w:color w:val="FF0000"/>
                <w:sz w:val="18"/>
                <w:szCs w:val="18"/>
                <w:u w:val="none"/>
                <w:lang w:val="fr-FR"/>
              </w:rPr>
            </w:pPr>
            <w:r w:rsidRPr="00D15DDB">
              <w:rPr>
                <w:rFonts w:ascii="Times New Roman" w:hAnsi="Times New Roman" w:cs="Times New Roman"/>
                <w:b/>
                <w:noProof/>
              </w:rPr>
              <w:drawing>
                <wp:inline distT="0" distB="0" distL="0" distR="0" wp14:anchorId="72379A38" wp14:editId="5A2437F9">
                  <wp:extent cx="5486400" cy="2019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7A646B" w14:textId="77777777" w:rsidR="00212DCE" w:rsidRPr="00CA3B90" w:rsidRDefault="00212DCE" w:rsidP="00AB6D02">
            <w:pPr>
              <w:spacing w:line="240" w:lineRule="auto"/>
              <w:ind w:left="360"/>
              <w:rPr>
                <w:rStyle w:val="Hyperlink"/>
                <w:rFonts w:ascii="Times New Roman" w:hAnsi="Times New Roman" w:cs="Times New Roman"/>
                <w:bCs/>
                <w:i/>
                <w:sz w:val="18"/>
                <w:szCs w:val="18"/>
                <w:vertAlign w:val="superscript"/>
                <w:lang w:val="fr-FR"/>
              </w:rPr>
            </w:pPr>
            <w:proofErr w:type="spellStart"/>
            <w:proofErr w:type="gramStart"/>
            <w:r w:rsidRPr="008E1BF5">
              <w:rPr>
                <w:rStyle w:val="Hyperlink"/>
                <w:rFonts w:ascii="Times New Roman" w:hAnsi="Times New Roman" w:cs="Times New Roman"/>
                <w:color w:val="auto"/>
                <w:sz w:val="20"/>
                <w:szCs w:val="20"/>
                <w:u w:val="none"/>
                <w:lang w:val="fr-FR"/>
              </w:rPr>
              <w:t>Sursa</w:t>
            </w:r>
            <w:proofErr w:type="spellEnd"/>
            <w:r w:rsidRPr="008E1BF5">
              <w:rPr>
                <w:rStyle w:val="Hyperlink"/>
                <w:rFonts w:ascii="Times New Roman" w:hAnsi="Times New Roman" w:cs="Times New Roman"/>
                <w:color w:val="auto"/>
                <w:sz w:val="20"/>
                <w:szCs w:val="20"/>
                <w:u w:val="none"/>
                <w:lang w:val="fr-FR"/>
              </w:rPr>
              <w:t>:</w:t>
            </w:r>
            <w:proofErr w:type="gramEnd"/>
            <w:r w:rsidRPr="008E1BF5">
              <w:rPr>
                <w:rStyle w:val="Hyperlink"/>
                <w:rFonts w:ascii="Times New Roman" w:hAnsi="Times New Roman" w:cs="Times New Roman"/>
                <w:color w:val="auto"/>
                <w:sz w:val="20"/>
                <w:szCs w:val="20"/>
                <w:u w:val="none"/>
                <w:lang w:val="fr-FR"/>
              </w:rPr>
              <w:t xml:space="preserve"> </w:t>
            </w:r>
            <w:r w:rsidRPr="008E1BF5">
              <w:rPr>
                <w:rStyle w:val="Hyperlink"/>
                <w:rFonts w:ascii="Times New Roman" w:hAnsi="Times New Roman" w:cs="Times New Roman"/>
                <w:color w:val="auto"/>
                <w:sz w:val="20"/>
                <w:szCs w:val="20"/>
                <w:lang w:val="fr-FR"/>
              </w:rPr>
              <w:t xml:space="preserve">INSSE </w:t>
            </w:r>
            <w:hyperlink r:id="rId24" w:tgtFrame="_blank" w:history="1">
              <w:r w:rsidRPr="008E1BF5">
                <w:rPr>
                  <w:rStyle w:val="Hyperlink"/>
                  <w:rFonts w:ascii="Times New Roman" w:hAnsi="Times New Roman" w:cs="Times New Roman"/>
                  <w:bCs/>
                  <w:color w:val="auto"/>
                  <w:sz w:val="20"/>
                  <w:szCs w:val="20"/>
                  <w:lang w:val="fr-FR"/>
                </w:rPr>
                <w:t>http://statistici.insse.ro:8077/tempo-online/</w:t>
              </w:r>
            </w:hyperlink>
            <w:r w:rsidR="00D355C9">
              <w:rPr>
                <w:rStyle w:val="Hyperlink"/>
                <w:rFonts w:ascii="Times New Roman" w:hAnsi="Times New Roman" w:cs="Times New Roman"/>
                <w:bCs/>
                <w:i/>
                <w:sz w:val="18"/>
                <w:szCs w:val="18"/>
                <w:vertAlign w:val="superscript"/>
                <w:lang w:val="fr-FR"/>
              </w:rPr>
              <w:t>10</w:t>
            </w:r>
          </w:p>
          <w:p w14:paraId="116B2FAC" w14:textId="77777777" w:rsidR="008B32FE" w:rsidRPr="00E860CA" w:rsidRDefault="008B32FE" w:rsidP="001B334B">
            <w:pPr>
              <w:spacing w:after="0"/>
              <w:ind w:firstLine="720"/>
              <w:jc w:val="both"/>
              <w:rPr>
                <w:rFonts w:ascii="Times New Roman" w:hAnsi="Times New Roman" w:cs="Times New Roman"/>
                <w:b/>
                <w:lang w:val="fr-FR"/>
              </w:rPr>
            </w:pPr>
          </w:p>
          <w:p w14:paraId="581081F2" w14:textId="77777777" w:rsidR="008B32FE" w:rsidRPr="00E860CA" w:rsidRDefault="0051533F" w:rsidP="008B32FE">
            <w:pPr>
              <w:spacing w:after="0"/>
              <w:jc w:val="both"/>
              <w:rPr>
                <w:rFonts w:ascii="Times New Roman" w:eastAsia="Times New Roman" w:hAnsi="Times New Roman" w:cs="Times New Roman"/>
                <w:sz w:val="24"/>
                <w:szCs w:val="24"/>
                <w:lang w:val="fr-FR"/>
              </w:rPr>
            </w:pPr>
            <w:proofErr w:type="spellStart"/>
            <w:r w:rsidRPr="00E860CA">
              <w:rPr>
                <w:rFonts w:ascii="Times New Roman" w:eastAsia="Times New Roman" w:hAnsi="Times New Roman" w:cs="Times New Roman"/>
                <w:sz w:val="24"/>
                <w:szCs w:val="24"/>
                <w:lang w:val="fr-FR"/>
              </w:rPr>
              <w:t>În</w:t>
            </w:r>
            <w:proofErr w:type="spellEnd"/>
            <w:r w:rsidRPr="00E860CA">
              <w:rPr>
                <w:rFonts w:ascii="Times New Roman" w:eastAsia="Times New Roman" w:hAnsi="Times New Roman" w:cs="Times New Roman"/>
                <w:sz w:val="24"/>
                <w:szCs w:val="24"/>
                <w:lang w:val="fr-FR"/>
              </w:rPr>
              <w:t xml:space="preserve"> </w:t>
            </w:r>
            <w:proofErr w:type="spellStart"/>
            <w:r w:rsidRPr="00E860CA">
              <w:rPr>
                <w:rFonts w:ascii="Times New Roman" w:eastAsia="Times New Roman" w:hAnsi="Times New Roman" w:cs="Times New Roman"/>
                <w:sz w:val="24"/>
                <w:szCs w:val="24"/>
                <w:lang w:val="fr-FR"/>
              </w:rPr>
              <w:t>ceea</w:t>
            </w:r>
            <w:proofErr w:type="spellEnd"/>
            <w:r w:rsidRPr="00E860CA">
              <w:rPr>
                <w:rFonts w:ascii="Times New Roman" w:eastAsia="Times New Roman" w:hAnsi="Times New Roman" w:cs="Times New Roman"/>
                <w:sz w:val="24"/>
                <w:szCs w:val="24"/>
                <w:lang w:val="fr-FR"/>
              </w:rPr>
              <w:t xml:space="preserve"> ce </w:t>
            </w:r>
            <w:proofErr w:type="spellStart"/>
            <w:r w:rsidRPr="00E860CA">
              <w:rPr>
                <w:rFonts w:ascii="Times New Roman" w:eastAsia="Times New Roman" w:hAnsi="Times New Roman" w:cs="Times New Roman"/>
                <w:sz w:val="24"/>
                <w:szCs w:val="24"/>
                <w:lang w:val="fr-FR"/>
              </w:rPr>
              <w:t>privește</w:t>
            </w:r>
            <w:proofErr w:type="spellEnd"/>
            <w:r w:rsidRPr="00E860CA">
              <w:rPr>
                <w:rFonts w:ascii="Times New Roman" w:eastAsia="Times New Roman" w:hAnsi="Times New Roman" w:cs="Times New Roman"/>
                <w:sz w:val="24"/>
                <w:szCs w:val="24"/>
                <w:lang w:val="fr-FR"/>
              </w:rPr>
              <w:t xml:space="preserve"> </w:t>
            </w:r>
            <w:proofErr w:type="spellStart"/>
            <w:r w:rsidRPr="00E860CA">
              <w:rPr>
                <w:rFonts w:ascii="Times New Roman" w:eastAsia="Times New Roman" w:hAnsi="Times New Roman" w:cs="Times New Roman"/>
                <w:sz w:val="24"/>
                <w:szCs w:val="24"/>
                <w:lang w:val="fr-FR"/>
              </w:rPr>
              <w:t>numărul</w:t>
            </w:r>
            <w:proofErr w:type="spellEnd"/>
            <w:r w:rsidRPr="00E860CA">
              <w:rPr>
                <w:rFonts w:ascii="Times New Roman" w:eastAsia="Times New Roman" w:hAnsi="Times New Roman" w:cs="Times New Roman"/>
                <w:sz w:val="24"/>
                <w:szCs w:val="24"/>
                <w:lang w:val="fr-FR"/>
              </w:rPr>
              <w:t xml:space="preserve"> de </w:t>
            </w:r>
            <w:proofErr w:type="spellStart"/>
            <w:r w:rsidRPr="00E860CA">
              <w:rPr>
                <w:rFonts w:ascii="Times New Roman" w:eastAsia="Times New Roman" w:hAnsi="Times New Roman" w:cs="Times New Roman"/>
                <w:sz w:val="24"/>
                <w:szCs w:val="24"/>
                <w:lang w:val="fr-FR"/>
              </w:rPr>
              <w:t>născuți</w:t>
            </w:r>
            <w:proofErr w:type="spellEnd"/>
            <w:r w:rsidRPr="00E860CA">
              <w:rPr>
                <w:rFonts w:ascii="Times New Roman" w:eastAsia="Times New Roman" w:hAnsi="Times New Roman" w:cs="Times New Roman"/>
                <w:sz w:val="24"/>
                <w:szCs w:val="24"/>
                <w:lang w:val="fr-FR"/>
              </w:rPr>
              <w:t xml:space="preserve"> </w:t>
            </w:r>
            <w:proofErr w:type="spellStart"/>
            <w:r w:rsidRPr="00E860CA">
              <w:rPr>
                <w:rFonts w:ascii="Times New Roman" w:eastAsia="Times New Roman" w:hAnsi="Times New Roman" w:cs="Times New Roman"/>
                <w:sz w:val="24"/>
                <w:szCs w:val="24"/>
                <w:lang w:val="fr-FR"/>
              </w:rPr>
              <w:t>morți</w:t>
            </w:r>
            <w:proofErr w:type="spellEnd"/>
            <w:r w:rsidRPr="00E860CA">
              <w:rPr>
                <w:rFonts w:ascii="Times New Roman" w:eastAsia="Times New Roman" w:hAnsi="Times New Roman" w:cs="Times New Roman"/>
                <w:sz w:val="24"/>
                <w:szCs w:val="24"/>
                <w:lang w:val="fr-FR"/>
              </w:rPr>
              <w:t xml:space="preserve">, nu </w:t>
            </w:r>
            <w:r w:rsidR="008B32FE" w:rsidRPr="00E860CA">
              <w:rPr>
                <w:rFonts w:ascii="Times New Roman" w:eastAsia="Times New Roman" w:hAnsi="Times New Roman" w:cs="Times New Roman"/>
                <w:sz w:val="24"/>
                <w:szCs w:val="24"/>
                <w:lang w:val="fr-FR"/>
              </w:rPr>
              <w:t xml:space="preserve">se </w:t>
            </w:r>
            <w:proofErr w:type="spellStart"/>
            <w:r w:rsidR="008B32FE" w:rsidRPr="00E860CA">
              <w:rPr>
                <w:rFonts w:ascii="Times New Roman" w:eastAsia="Times New Roman" w:hAnsi="Times New Roman" w:cs="Times New Roman"/>
                <w:sz w:val="24"/>
                <w:szCs w:val="24"/>
                <w:lang w:val="fr-FR"/>
              </w:rPr>
              <w:t>remarcă</w:t>
            </w:r>
            <w:proofErr w:type="spellEnd"/>
            <w:r w:rsidR="008B32FE" w:rsidRPr="00E860CA">
              <w:rPr>
                <w:rFonts w:ascii="Times New Roman" w:eastAsia="Times New Roman" w:hAnsi="Times New Roman" w:cs="Times New Roman"/>
                <w:sz w:val="24"/>
                <w:szCs w:val="24"/>
                <w:lang w:val="fr-FR"/>
              </w:rPr>
              <w:t xml:space="preserve"> </w:t>
            </w:r>
            <w:proofErr w:type="spellStart"/>
            <w:r w:rsidR="008B32FE" w:rsidRPr="00E860CA">
              <w:rPr>
                <w:rFonts w:ascii="Times New Roman" w:eastAsia="Times New Roman" w:hAnsi="Times New Roman" w:cs="Times New Roman"/>
                <w:sz w:val="24"/>
                <w:szCs w:val="24"/>
                <w:lang w:val="fr-FR"/>
              </w:rPr>
              <w:t>diferențe</w:t>
            </w:r>
            <w:proofErr w:type="spellEnd"/>
            <w:r w:rsidR="008B32FE" w:rsidRPr="00E860CA">
              <w:rPr>
                <w:rFonts w:ascii="Times New Roman" w:eastAsia="Times New Roman" w:hAnsi="Times New Roman" w:cs="Times New Roman"/>
                <w:sz w:val="24"/>
                <w:szCs w:val="24"/>
                <w:lang w:val="fr-FR"/>
              </w:rPr>
              <w:t xml:space="preserve"> </w:t>
            </w:r>
            <w:proofErr w:type="spellStart"/>
            <w:r w:rsidR="008B32FE" w:rsidRPr="00E860CA">
              <w:rPr>
                <w:rFonts w:ascii="Times New Roman" w:eastAsia="Times New Roman" w:hAnsi="Times New Roman" w:cs="Times New Roman"/>
                <w:sz w:val="24"/>
                <w:szCs w:val="24"/>
                <w:lang w:val="fr-FR"/>
              </w:rPr>
              <w:t>semnificative</w:t>
            </w:r>
            <w:proofErr w:type="spellEnd"/>
            <w:r w:rsidR="008B32FE" w:rsidRPr="00E860CA">
              <w:rPr>
                <w:rFonts w:ascii="Times New Roman" w:eastAsia="Times New Roman" w:hAnsi="Times New Roman" w:cs="Times New Roman"/>
                <w:sz w:val="24"/>
                <w:szCs w:val="24"/>
                <w:lang w:val="fr-FR"/>
              </w:rPr>
              <w:t xml:space="preserve"> </w:t>
            </w:r>
            <w:proofErr w:type="spellStart"/>
            <w:r w:rsidR="008B32FE" w:rsidRPr="00E860CA">
              <w:rPr>
                <w:rFonts w:ascii="Times New Roman" w:eastAsia="Times New Roman" w:hAnsi="Times New Roman" w:cs="Times New Roman"/>
                <w:sz w:val="24"/>
                <w:szCs w:val="24"/>
                <w:lang w:val="fr-FR"/>
              </w:rPr>
              <w:t>între</w:t>
            </w:r>
            <w:proofErr w:type="spellEnd"/>
            <w:r w:rsidR="008B32FE" w:rsidRPr="00E860CA">
              <w:rPr>
                <w:rFonts w:ascii="Times New Roman" w:eastAsia="Times New Roman" w:hAnsi="Times New Roman" w:cs="Times New Roman"/>
                <w:sz w:val="24"/>
                <w:szCs w:val="24"/>
                <w:lang w:val="fr-FR"/>
              </w:rPr>
              <w:t xml:space="preserve"> </w:t>
            </w:r>
            <w:proofErr w:type="spellStart"/>
            <w:r w:rsidR="008B32FE" w:rsidRPr="00E860CA">
              <w:rPr>
                <w:rFonts w:ascii="Times New Roman" w:eastAsia="Times New Roman" w:hAnsi="Times New Roman" w:cs="Times New Roman"/>
                <w:sz w:val="24"/>
                <w:szCs w:val="24"/>
                <w:lang w:val="fr-FR"/>
              </w:rPr>
              <w:t>urban</w:t>
            </w:r>
            <w:proofErr w:type="spellEnd"/>
            <w:r w:rsidR="008B32FE" w:rsidRPr="00E860CA">
              <w:rPr>
                <w:rFonts w:ascii="Times New Roman" w:eastAsia="Times New Roman" w:hAnsi="Times New Roman" w:cs="Times New Roman"/>
                <w:sz w:val="24"/>
                <w:szCs w:val="24"/>
                <w:lang w:val="fr-FR"/>
              </w:rPr>
              <w:t xml:space="preserve"> </w:t>
            </w:r>
            <w:proofErr w:type="spellStart"/>
            <w:r w:rsidR="008B32FE" w:rsidRPr="00E860CA">
              <w:rPr>
                <w:rFonts w:ascii="Times New Roman" w:eastAsia="Times New Roman" w:hAnsi="Times New Roman" w:cs="Times New Roman"/>
                <w:sz w:val="24"/>
                <w:szCs w:val="24"/>
                <w:lang w:val="fr-FR"/>
              </w:rPr>
              <w:t>și</w:t>
            </w:r>
            <w:proofErr w:type="spellEnd"/>
            <w:r w:rsidR="008B32FE" w:rsidRPr="00E860CA">
              <w:rPr>
                <w:rFonts w:ascii="Times New Roman" w:eastAsia="Times New Roman" w:hAnsi="Times New Roman" w:cs="Times New Roman"/>
                <w:sz w:val="24"/>
                <w:szCs w:val="24"/>
                <w:lang w:val="fr-FR"/>
              </w:rPr>
              <w:t xml:space="preserve"> rural.</w:t>
            </w:r>
          </w:p>
          <w:p w14:paraId="0C55FE0E" w14:textId="77777777" w:rsidR="001B334B" w:rsidRPr="00E860CA" w:rsidRDefault="008061FA" w:rsidP="001B334B">
            <w:pPr>
              <w:spacing w:after="0"/>
              <w:ind w:firstLine="720"/>
              <w:jc w:val="both"/>
              <w:rPr>
                <w:rFonts w:ascii="Times New Roman" w:hAnsi="Times New Roman" w:cs="Times New Roman"/>
                <w:b/>
                <w:lang w:val="fr-FR"/>
              </w:rPr>
            </w:pPr>
            <w:proofErr w:type="spellStart"/>
            <w:r w:rsidRPr="00E860CA">
              <w:rPr>
                <w:rFonts w:ascii="Times New Roman" w:hAnsi="Times New Roman" w:cs="Times New Roman"/>
                <w:b/>
                <w:lang w:val="fr-FR"/>
              </w:rPr>
              <w:t>Tabel</w:t>
            </w:r>
            <w:proofErr w:type="spellEnd"/>
            <w:r w:rsidRPr="00E860CA">
              <w:rPr>
                <w:rFonts w:ascii="Times New Roman" w:hAnsi="Times New Roman" w:cs="Times New Roman"/>
                <w:b/>
                <w:lang w:val="fr-FR"/>
              </w:rPr>
              <w:t xml:space="preserve"> </w:t>
            </w:r>
            <w:r w:rsidR="00E64C9E" w:rsidRPr="00E860CA">
              <w:rPr>
                <w:rFonts w:ascii="Times New Roman" w:hAnsi="Times New Roman" w:cs="Times New Roman"/>
                <w:b/>
                <w:lang w:val="fr-FR"/>
              </w:rPr>
              <w:t>10</w:t>
            </w:r>
            <w:r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Număr</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născuți</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morți</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pe</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medii</w:t>
            </w:r>
            <w:proofErr w:type="spellEnd"/>
            <w:r w:rsidR="001B334B" w:rsidRPr="00E860CA">
              <w:rPr>
                <w:rFonts w:ascii="Times New Roman" w:hAnsi="Times New Roman" w:cs="Times New Roman"/>
                <w:b/>
                <w:lang w:val="fr-FR"/>
              </w:rPr>
              <w:t xml:space="preserve"> de </w:t>
            </w:r>
            <w:proofErr w:type="spellStart"/>
            <w:r w:rsidR="001B334B" w:rsidRPr="00E860CA">
              <w:rPr>
                <w:rFonts w:ascii="Times New Roman" w:hAnsi="Times New Roman" w:cs="Times New Roman"/>
                <w:b/>
                <w:lang w:val="fr-FR"/>
              </w:rPr>
              <w:t>rezidență</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regiuni</w:t>
            </w:r>
            <w:proofErr w:type="spellEnd"/>
            <w:r w:rsidR="001B334B" w:rsidRPr="00E860CA">
              <w:rPr>
                <w:rFonts w:ascii="Times New Roman" w:hAnsi="Times New Roman" w:cs="Times New Roman"/>
                <w:b/>
                <w:lang w:val="fr-FR"/>
              </w:rPr>
              <w:t xml:space="preserve"> de </w:t>
            </w:r>
            <w:proofErr w:type="spellStart"/>
            <w:r w:rsidR="001B334B" w:rsidRPr="00E860CA">
              <w:rPr>
                <w:rFonts w:ascii="Times New Roman" w:hAnsi="Times New Roman" w:cs="Times New Roman"/>
                <w:b/>
                <w:lang w:val="fr-FR"/>
              </w:rPr>
              <w:t>dezvoltare</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în</w:t>
            </w:r>
            <w:proofErr w:type="spellEnd"/>
            <w:r w:rsidR="001B334B" w:rsidRPr="00E860CA">
              <w:rPr>
                <w:rFonts w:ascii="Times New Roman" w:hAnsi="Times New Roman" w:cs="Times New Roman"/>
                <w:b/>
                <w:lang w:val="fr-FR"/>
              </w:rPr>
              <w:t xml:space="preserve"> </w:t>
            </w:r>
            <w:proofErr w:type="spellStart"/>
            <w:r w:rsidR="001B334B" w:rsidRPr="00E860CA">
              <w:rPr>
                <w:rFonts w:ascii="Times New Roman" w:hAnsi="Times New Roman" w:cs="Times New Roman"/>
                <w:b/>
                <w:lang w:val="fr-FR"/>
              </w:rPr>
              <w:t>perioada</w:t>
            </w:r>
            <w:proofErr w:type="spellEnd"/>
            <w:r w:rsidR="001B334B" w:rsidRPr="00E860CA">
              <w:rPr>
                <w:rFonts w:ascii="Times New Roman" w:hAnsi="Times New Roman" w:cs="Times New Roman"/>
                <w:b/>
                <w:lang w:val="fr-FR"/>
              </w:rPr>
              <w:t xml:space="preserve"> 2010-2019</w:t>
            </w:r>
          </w:p>
          <w:tbl>
            <w:tblPr>
              <w:tblStyle w:val="TableGrid"/>
              <w:tblW w:w="9217" w:type="dxa"/>
              <w:tblLook w:val="04A0" w:firstRow="1" w:lastRow="0" w:firstColumn="1" w:lastColumn="0" w:noHBand="0" w:noVBand="1"/>
            </w:tblPr>
            <w:tblGrid>
              <w:gridCol w:w="1140"/>
              <w:gridCol w:w="1488"/>
              <w:gridCol w:w="656"/>
              <w:gridCol w:w="656"/>
              <w:gridCol w:w="656"/>
              <w:gridCol w:w="656"/>
              <w:gridCol w:w="656"/>
              <w:gridCol w:w="656"/>
              <w:gridCol w:w="663"/>
              <w:gridCol w:w="673"/>
              <w:gridCol w:w="656"/>
              <w:gridCol w:w="661"/>
            </w:tblGrid>
            <w:tr w:rsidR="001B334B" w:rsidRPr="00903757" w14:paraId="4EDC5590" w14:textId="77777777" w:rsidTr="001A01D8">
              <w:trPr>
                <w:trHeight w:val="209"/>
              </w:trPr>
              <w:tc>
                <w:tcPr>
                  <w:tcW w:w="1317" w:type="dxa"/>
                  <w:vMerge w:val="restart"/>
                </w:tcPr>
                <w:p w14:paraId="5A000A18" w14:textId="77777777" w:rsidR="001B334B" w:rsidRPr="00E860CA" w:rsidRDefault="001B334B" w:rsidP="004C66D8">
                  <w:pPr>
                    <w:jc w:val="center"/>
                    <w:rPr>
                      <w:rFonts w:ascii="Times New Roman" w:hAnsi="Times New Roman" w:cs="Times New Roman"/>
                      <w:b/>
                      <w:lang w:val="fr-FR"/>
                    </w:rPr>
                  </w:pPr>
                  <w:proofErr w:type="spellStart"/>
                  <w:r w:rsidRPr="00E860CA">
                    <w:rPr>
                      <w:rFonts w:ascii="Times New Roman" w:hAnsi="Times New Roman" w:cs="Times New Roman"/>
                      <w:b/>
                      <w:lang w:val="fr-FR"/>
                    </w:rPr>
                    <w:t>Mediul</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reședință</w:t>
                  </w:r>
                  <w:proofErr w:type="spellEnd"/>
                </w:p>
                <w:p w14:paraId="4E901E99" w14:textId="77777777" w:rsidR="001B334B" w:rsidRPr="00E860CA" w:rsidRDefault="001B334B" w:rsidP="004C66D8">
                  <w:pPr>
                    <w:jc w:val="center"/>
                    <w:rPr>
                      <w:rFonts w:ascii="Times New Roman" w:hAnsi="Times New Roman" w:cs="Times New Roman"/>
                      <w:b/>
                      <w:lang w:val="fr-FR"/>
                    </w:rPr>
                  </w:pPr>
                </w:p>
              </w:tc>
              <w:tc>
                <w:tcPr>
                  <w:tcW w:w="1820" w:type="dxa"/>
                  <w:vMerge w:val="restart"/>
                </w:tcPr>
                <w:p w14:paraId="09F2B24C" w14:textId="77777777" w:rsidR="001B334B" w:rsidRPr="00E860CA" w:rsidRDefault="001B334B" w:rsidP="004C66D8">
                  <w:pPr>
                    <w:jc w:val="center"/>
                    <w:rPr>
                      <w:rFonts w:ascii="Times New Roman" w:hAnsi="Times New Roman" w:cs="Times New Roman"/>
                      <w:b/>
                      <w:lang w:val="fr-FR"/>
                    </w:rPr>
                  </w:pPr>
                  <w:proofErr w:type="spellStart"/>
                  <w:r w:rsidRPr="00E860CA">
                    <w:rPr>
                      <w:rFonts w:ascii="Times New Roman" w:hAnsi="Times New Roman" w:cs="Times New Roman"/>
                      <w:b/>
                      <w:lang w:val="fr-FR"/>
                    </w:rPr>
                    <w:t>Regiuni</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dezvoltare</w:t>
                  </w:r>
                  <w:proofErr w:type="spellEnd"/>
                </w:p>
              </w:tc>
              <w:tc>
                <w:tcPr>
                  <w:tcW w:w="6080" w:type="dxa"/>
                  <w:gridSpan w:val="10"/>
                </w:tcPr>
                <w:p w14:paraId="3EAEB180"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Ani</w:t>
                  </w:r>
                </w:p>
              </w:tc>
            </w:tr>
            <w:tr w:rsidR="001A01D8" w:rsidRPr="00903757" w14:paraId="443B3D75" w14:textId="77777777" w:rsidTr="001A01D8">
              <w:trPr>
                <w:trHeight w:val="144"/>
              </w:trPr>
              <w:tc>
                <w:tcPr>
                  <w:tcW w:w="1317" w:type="dxa"/>
                  <w:vMerge/>
                </w:tcPr>
                <w:p w14:paraId="75CB5BE3" w14:textId="77777777" w:rsidR="001B334B" w:rsidRPr="00E860CA" w:rsidRDefault="001B334B" w:rsidP="004C66D8">
                  <w:pPr>
                    <w:jc w:val="center"/>
                    <w:rPr>
                      <w:rFonts w:ascii="Times New Roman" w:hAnsi="Times New Roman" w:cs="Times New Roman"/>
                      <w:b/>
                      <w:lang w:val="fr-FR"/>
                    </w:rPr>
                  </w:pPr>
                </w:p>
              </w:tc>
              <w:tc>
                <w:tcPr>
                  <w:tcW w:w="1820" w:type="dxa"/>
                  <w:vMerge/>
                </w:tcPr>
                <w:p w14:paraId="159106DB" w14:textId="77777777" w:rsidR="001B334B" w:rsidRPr="00E860CA" w:rsidRDefault="001B334B" w:rsidP="004C66D8">
                  <w:pPr>
                    <w:jc w:val="center"/>
                    <w:rPr>
                      <w:rFonts w:ascii="Times New Roman" w:hAnsi="Times New Roman" w:cs="Times New Roman"/>
                      <w:b/>
                      <w:lang w:val="fr-FR"/>
                    </w:rPr>
                  </w:pPr>
                </w:p>
              </w:tc>
              <w:tc>
                <w:tcPr>
                  <w:tcW w:w="605" w:type="dxa"/>
                </w:tcPr>
                <w:p w14:paraId="77C0CEE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2010</w:t>
                  </w:r>
                </w:p>
              </w:tc>
              <w:tc>
                <w:tcPr>
                  <w:tcW w:w="564" w:type="dxa"/>
                </w:tcPr>
                <w:p w14:paraId="3ACE81D5"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2011</w:t>
                  </w:r>
                </w:p>
              </w:tc>
              <w:tc>
                <w:tcPr>
                  <w:tcW w:w="564" w:type="dxa"/>
                </w:tcPr>
                <w:p w14:paraId="1F57A36B"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2012</w:t>
                  </w:r>
                </w:p>
              </w:tc>
              <w:tc>
                <w:tcPr>
                  <w:tcW w:w="564" w:type="dxa"/>
                </w:tcPr>
                <w:p w14:paraId="00250DF3"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2013</w:t>
                  </w:r>
                </w:p>
              </w:tc>
              <w:tc>
                <w:tcPr>
                  <w:tcW w:w="564" w:type="dxa"/>
                </w:tcPr>
                <w:p w14:paraId="2894E11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2014</w:t>
                  </w:r>
                </w:p>
              </w:tc>
              <w:tc>
                <w:tcPr>
                  <w:tcW w:w="564" w:type="dxa"/>
                </w:tcPr>
                <w:p w14:paraId="728C29F0"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2015</w:t>
                  </w:r>
                </w:p>
              </w:tc>
              <w:tc>
                <w:tcPr>
                  <w:tcW w:w="687" w:type="dxa"/>
                </w:tcPr>
                <w:p w14:paraId="0631CAB6"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2016</w:t>
                  </w:r>
                </w:p>
              </w:tc>
              <w:tc>
                <w:tcPr>
                  <w:tcW w:w="729" w:type="dxa"/>
                </w:tcPr>
                <w:p w14:paraId="3F3A5899"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2017</w:t>
                  </w:r>
                </w:p>
              </w:tc>
              <w:tc>
                <w:tcPr>
                  <w:tcW w:w="564" w:type="dxa"/>
                </w:tcPr>
                <w:p w14:paraId="3C65AD10"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2018</w:t>
                  </w:r>
                </w:p>
              </w:tc>
              <w:tc>
                <w:tcPr>
                  <w:tcW w:w="675" w:type="dxa"/>
                </w:tcPr>
                <w:p w14:paraId="23AD2398" w14:textId="77777777" w:rsidR="001B334B" w:rsidRPr="00E860CA" w:rsidRDefault="001B334B" w:rsidP="004C66D8">
                  <w:pPr>
                    <w:jc w:val="center"/>
                    <w:rPr>
                      <w:rFonts w:ascii="Times New Roman" w:hAnsi="Times New Roman" w:cs="Times New Roman"/>
                      <w:b/>
                      <w:lang w:val="fr-FR"/>
                    </w:rPr>
                  </w:pPr>
                  <w:r w:rsidRPr="00E860CA">
                    <w:rPr>
                      <w:rFonts w:ascii="Times New Roman" w:hAnsi="Times New Roman" w:cs="Times New Roman"/>
                      <w:b/>
                      <w:lang w:val="fr-FR"/>
                    </w:rPr>
                    <w:t>2019</w:t>
                  </w:r>
                </w:p>
              </w:tc>
            </w:tr>
            <w:tr w:rsidR="001A01D8" w:rsidRPr="00903757" w14:paraId="7084642F" w14:textId="77777777" w:rsidTr="001A01D8">
              <w:trPr>
                <w:trHeight w:val="209"/>
              </w:trPr>
              <w:tc>
                <w:tcPr>
                  <w:tcW w:w="1317" w:type="dxa"/>
                  <w:vMerge w:val="restart"/>
                  <w:vAlign w:val="center"/>
                </w:tcPr>
                <w:p w14:paraId="2FB19708"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Total</w:t>
                  </w:r>
                </w:p>
                <w:p w14:paraId="4AFBEC77"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p>
              </w:tc>
              <w:tc>
                <w:tcPr>
                  <w:tcW w:w="1820" w:type="dxa"/>
                  <w:vAlign w:val="center"/>
                </w:tcPr>
                <w:p w14:paraId="3DAB73E9" w14:textId="77777777" w:rsidR="001B334B" w:rsidRPr="00E860CA" w:rsidRDefault="001B334B" w:rsidP="004C66D8">
                  <w:pP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TOTAL</w:t>
                  </w:r>
                </w:p>
              </w:tc>
              <w:tc>
                <w:tcPr>
                  <w:tcW w:w="605" w:type="dxa"/>
                  <w:vAlign w:val="bottom"/>
                </w:tcPr>
                <w:p w14:paraId="758A93F3"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856</w:t>
                  </w:r>
                </w:p>
              </w:tc>
              <w:tc>
                <w:tcPr>
                  <w:tcW w:w="564" w:type="dxa"/>
                  <w:vAlign w:val="bottom"/>
                </w:tcPr>
                <w:p w14:paraId="605AB71A"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811</w:t>
                  </w:r>
                </w:p>
              </w:tc>
              <w:tc>
                <w:tcPr>
                  <w:tcW w:w="564" w:type="dxa"/>
                  <w:vAlign w:val="bottom"/>
                </w:tcPr>
                <w:p w14:paraId="132F5AF5"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779</w:t>
                  </w:r>
                </w:p>
              </w:tc>
              <w:tc>
                <w:tcPr>
                  <w:tcW w:w="564" w:type="dxa"/>
                  <w:vAlign w:val="bottom"/>
                </w:tcPr>
                <w:p w14:paraId="1AC11BCF"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771</w:t>
                  </w:r>
                </w:p>
              </w:tc>
              <w:tc>
                <w:tcPr>
                  <w:tcW w:w="564" w:type="dxa"/>
                  <w:vAlign w:val="bottom"/>
                </w:tcPr>
                <w:p w14:paraId="7D548D84"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782</w:t>
                  </w:r>
                </w:p>
              </w:tc>
              <w:tc>
                <w:tcPr>
                  <w:tcW w:w="564" w:type="dxa"/>
                  <w:vAlign w:val="bottom"/>
                </w:tcPr>
                <w:p w14:paraId="2FC5FF6F"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737</w:t>
                  </w:r>
                </w:p>
              </w:tc>
              <w:tc>
                <w:tcPr>
                  <w:tcW w:w="687" w:type="dxa"/>
                  <w:vAlign w:val="bottom"/>
                </w:tcPr>
                <w:p w14:paraId="59E5102D"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734</w:t>
                  </w:r>
                </w:p>
              </w:tc>
              <w:tc>
                <w:tcPr>
                  <w:tcW w:w="729" w:type="dxa"/>
                  <w:vAlign w:val="bottom"/>
                </w:tcPr>
                <w:p w14:paraId="43AA79CC"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697</w:t>
                  </w:r>
                </w:p>
              </w:tc>
              <w:tc>
                <w:tcPr>
                  <w:tcW w:w="564" w:type="dxa"/>
                  <w:vAlign w:val="bottom"/>
                </w:tcPr>
                <w:p w14:paraId="7E0F4CB7"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686</w:t>
                  </w:r>
                </w:p>
              </w:tc>
              <w:tc>
                <w:tcPr>
                  <w:tcW w:w="675" w:type="dxa"/>
                  <w:vAlign w:val="bottom"/>
                </w:tcPr>
                <w:p w14:paraId="2BFEFEDE" w14:textId="77777777" w:rsidR="001B334B" w:rsidRPr="00E860CA" w:rsidRDefault="001B334B" w:rsidP="004C66D8">
                  <w:pPr>
                    <w:jc w:val="center"/>
                    <w:rPr>
                      <w:rFonts w:ascii="Times New Roman" w:eastAsia="Times New Roman" w:hAnsi="Times New Roman" w:cs="Times New Roman"/>
                      <w:b/>
                      <w:bCs/>
                      <w:color w:val="FF0000"/>
                      <w:sz w:val="20"/>
                      <w:szCs w:val="20"/>
                      <w:u w:val="single"/>
                      <w:lang w:val="fr-FR"/>
                    </w:rPr>
                  </w:pPr>
                  <w:r w:rsidRPr="00E860CA">
                    <w:rPr>
                      <w:rFonts w:ascii="Times New Roman" w:eastAsia="Times New Roman" w:hAnsi="Times New Roman" w:cs="Times New Roman"/>
                      <w:b/>
                      <w:bCs/>
                      <w:color w:val="FF0000"/>
                      <w:sz w:val="20"/>
                      <w:szCs w:val="20"/>
                      <w:u w:val="single"/>
                      <w:lang w:val="fr-FR"/>
                    </w:rPr>
                    <w:t>627</w:t>
                  </w:r>
                </w:p>
              </w:tc>
            </w:tr>
            <w:tr w:rsidR="001A01D8" w:rsidRPr="00903757" w14:paraId="0E58577E" w14:textId="77777777" w:rsidTr="001A01D8">
              <w:trPr>
                <w:trHeight w:val="144"/>
              </w:trPr>
              <w:tc>
                <w:tcPr>
                  <w:tcW w:w="1317" w:type="dxa"/>
                  <w:vMerge/>
                  <w:vAlign w:val="center"/>
                </w:tcPr>
                <w:p w14:paraId="2204619A"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D21149C"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NORD-VEST</w:t>
                  </w:r>
                </w:p>
              </w:tc>
              <w:tc>
                <w:tcPr>
                  <w:tcW w:w="605" w:type="dxa"/>
                  <w:vAlign w:val="bottom"/>
                </w:tcPr>
                <w:p w14:paraId="192058F9"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129</w:t>
                  </w:r>
                </w:p>
              </w:tc>
              <w:tc>
                <w:tcPr>
                  <w:tcW w:w="564" w:type="dxa"/>
                  <w:vAlign w:val="bottom"/>
                </w:tcPr>
                <w:p w14:paraId="09021A0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1219</w:t>
                  </w:r>
                </w:p>
              </w:tc>
              <w:tc>
                <w:tcPr>
                  <w:tcW w:w="564" w:type="dxa"/>
                  <w:vAlign w:val="bottom"/>
                </w:tcPr>
                <w:p w14:paraId="30AE5D8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155</w:t>
                  </w:r>
                </w:p>
              </w:tc>
              <w:tc>
                <w:tcPr>
                  <w:tcW w:w="564" w:type="dxa"/>
                  <w:vAlign w:val="bottom"/>
                </w:tcPr>
                <w:p w14:paraId="2C46169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142</w:t>
                  </w:r>
                </w:p>
              </w:tc>
              <w:tc>
                <w:tcPr>
                  <w:tcW w:w="564" w:type="dxa"/>
                  <w:vAlign w:val="bottom"/>
                </w:tcPr>
                <w:p w14:paraId="17DCD0C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103</w:t>
                  </w:r>
                </w:p>
              </w:tc>
              <w:tc>
                <w:tcPr>
                  <w:tcW w:w="564" w:type="dxa"/>
                  <w:vAlign w:val="bottom"/>
                </w:tcPr>
                <w:p w14:paraId="0D42582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116</w:t>
                  </w:r>
                </w:p>
              </w:tc>
              <w:tc>
                <w:tcPr>
                  <w:tcW w:w="687" w:type="dxa"/>
                  <w:vAlign w:val="bottom"/>
                </w:tcPr>
                <w:p w14:paraId="453CC5A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135</w:t>
                  </w:r>
                </w:p>
              </w:tc>
              <w:tc>
                <w:tcPr>
                  <w:tcW w:w="729" w:type="dxa"/>
                  <w:vAlign w:val="bottom"/>
                </w:tcPr>
                <w:p w14:paraId="477790A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116</w:t>
                  </w:r>
                </w:p>
              </w:tc>
              <w:tc>
                <w:tcPr>
                  <w:tcW w:w="564" w:type="dxa"/>
                  <w:vAlign w:val="bottom"/>
                </w:tcPr>
                <w:p w14:paraId="50F62419"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107</w:t>
                  </w:r>
                </w:p>
              </w:tc>
              <w:tc>
                <w:tcPr>
                  <w:tcW w:w="675" w:type="dxa"/>
                  <w:vAlign w:val="bottom"/>
                </w:tcPr>
                <w:p w14:paraId="0DD3B877"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102</w:t>
                  </w:r>
                </w:p>
              </w:tc>
            </w:tr>
            <w:tr w:rsidR="001A01D8" w:rsidRPr="00903757" w14:paraId="4B89EED6" w14:textId="77777777" w:rsidTr="001A01D8">
              <w:trPr>
                <w:trHeight w:val="144"/>
              </w:trPr>
              <w:tc>
                <w:tcPr>
                  <w:tcW w:w="1317" w:type="dxa"/>
                  <w:vMerge/>
                  <w:vAlign w:val="center"/>
                </w:tcPr>
                <w:p w14:paraId="6E214155"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0CD43B70"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CENTRU</w:t>
                  </w:r>
                </w:p>
              </w:tc>
              <w:tc>
                <w:tcPr>
                  <w:tcW w:w="605" w:type="dxa"/>
                  <w:vAlign w:val="bottom"/>
                </w:tcPr>
                <w:p w14:paraId="44F8FE5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133</w:t>
                  </w:r>
                </w:p>
              </w:tc>
              <w:tc>
                <w:tcPr>
                  <w:tcW w:w="564" w:type="dxa"/>
                  <w:vAlign w:val="bottom"/>
                </w:tcPr>
                <w:p w14:paraId="1F425AD3"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92</w:t>
                  </w:r>
                </w:p>
              </w:tc>
              <w:tc>
                <w:tcPr>
                  <w:tcW w:w="564" w:type="dxa"/>
                  <w:vAlign w:val="bottom"/>
                </w:tcPr>
                <w:p w14:paraId="4FA316DC"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99</w:t>
                  </w:r>
                </w:p>
              </w:tc>
              <w:tc>
                <w:tcPr>
                  <w:tcW w:w="564" w:type="dxa"/>
                  <w:vAlign w:val="bottom"/>
                </w:tcPr>
                <w:p w14:paraId="3EB0D75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122</w:t>
                  </w:r>
                </w:p>
              </w:tc>
              <w:tc>
                <w:tcPr>
                  <w:tcW w:w="564" w:type="dxa"/>
                  <w:vAlign w:val="bottom"/>
                </w:tcPr>
                <w:p w14:paraId="2141907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143</w:t>
                  </w:r>
                </w:p>
              </w:tc>
              <w:tc>
                <w:tcPr>
                  <w:tcW w:w="564" w:type="dxa"/>
                  <w:vAlign w:val="bottom"/>
                </w:tcPr>
                <w:p w14:paraId="6B4F6AE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113</w:t>
                  </w:r>
                </w:p>
              </w:tc>
              <w:tc>
                <w:tcPr>
                  <w:tcW w:w="687" w:type="dxa"/>
                  <w:vAlign w:val="bottom"/>
                </w:tcPr>
                <w:p w14:paraId="60C646E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87</w:t>
                  </w:r>
                </w:p>
              </w:tc>
              <w:tc>
                <w:tcPr>
                  <w:tcW w:w="729" w:type="dxa"/>
                  <w:vAlign w:val="bottom"/>
                </w:tcPr>
                <w:p w14:paraId="319A5A3E"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89</w:t>
                  </w:r>
                </w:p>
              </w:tc>
              <w:tc>
                <w:tcPr>
                  <w:tcW w:w="564" w:type="dxa"/>
                  <w:vAlign w:val="bottom"/>
                </w:tcPr>
                <w:p w14:paraId="0984C5F5"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113</w:t>
                  </w:r>
                </w:p>
              </w:tc>
              <w:tc>
                <w:tcPr>
                  <w:tcW w:w="675" w:type="dxa"/>
                  <w:vAlign w:val="bottom"/>
                </w:tcPr>
                <w:p w14:paraId="45AAFBC8"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75</w:t>
                  </w:r>
                </w:p>
              </w:tc>
            </w:tr>
            <w:tr w:rsidR="001A01D8" w:rsidRPr="00903757" w14:paraId="7CB6E3D2" w14:textId="77777777" w:rsidTr="001A01D8">
              <w:trPr>
                <w:trHeight w:val="144"/>
              </w:trPr>
              <w:tc>
                <w:tcPr>
                  <w:tcW w:w="1317" w:type="dxa"/>
                  <w:vMerge/>
                  <w:vAlign w:val="center"/>
                </w:tcPr>
                <w:p w14:paraId="059C7704"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5E8E7DD0"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NORD-EST</w:t>
                  </w:r>
                </w:p>
              </w:tc>
              <w:tc>
                <w:tcPr>
                  <w:tcW w:w="605" w:type="dxa"/>
                  <w:vAlign w:val="bottom"/>
                </w:tcPr>
                <w:p w14:paraId="1B7D789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118</w:t>
                  </w:r>
                </w:p>
              </w:tc>
              <w:tc>
                <w:tcPr>
                  <w:tcW w:w="564" w:type="dxa"/>
                  <w:vAlign w:val="bottom"/>
                </w:tcPr>
                <w:p w14:paraId="3788258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135</w:t>
                  </w:r>
                </w:p>
              </w:tc>
              <w:tc>
                <w:tcPr>
                  <w:tcW w:w="564" w:type="dxa"/>
                  <w:vAlign w:val="bottom"/>
                </w:tcPr>
                <w:p w14:paraId="7D1387D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121</w:t>
                  </w:r>
                </w:p>
              </w:tc>
              <w:tc>
                <w:tcPr>
                  <w:tcW w:w="564" w:type="dxa"/>
                  <w:vAlign w:val="bottom"/>
                </w:tcPr>
                <w:p w14:paraId="7150772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122</w:t>
                  </w:r>
                </w:p>
              </w:tc>
              <w:tc>
                <w:tcPr>
                  <w:tcW w:w="564" w:type="dxa"/>
                  <w:vAlign w:val="bottom"/>
                </w:tcPr>
                <w:p w14:paraId="36F94BF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103</w:t>
                  </w:r>
                </w:p>
              </w:tc>
              <w:tc>
                <w:tcPr>
                  <w:tcW w:w="564" w:type="dxa"/>
                  <w:vAlign w:val="bottom"/>
                </w:tcPr>
                <w:p w14:paraId="14E459B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136</w:t>
                  </w:r>
                </w:p>
              </w:tc>
              <w:tc>
                <w:tcPr>
                  <w:tcW w:w="687" w:type="dxa"/>
                  <w:vAlign w:val="bottom"/>
                </w:tcPr>
                <w:p w14:paraId="1752752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107</w:t>
                  </w:r>
                </w:p>
              </w:tc>
              <w:tc>
                <w:tcPr>
                  <w:tcW w:w="729" w:type="dxa"/>
                  <w:vAlign w:val="bottom"/>
                </w:tcPr>
                <w:p w14:paraId="51664C4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114</w:t>
                  </w:r>
                </w:p>
              </w:tc>
              <w:tc>
                <w:tcPr>
                  <w:tcW w:w="564" w:type="dxa"/>
                  <w:vAlign w:val="bottom"/>
                </w:tcPr>
                <w:p w14:paraId="5C897FE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95</w:t>
                  </w:r>
                </w:p>
              </w:tc>
              <w:tc>
                <w:tcPr>
                  <w:tcW w:w="675" w:type="dxa"/>
                  <w:vAlign w:val="bottom"/>
                </w:tcPr>
                <w:p w14:paraId="21FCDCFF"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97</w:t>
                  </w:r>
                </w:p>
              </w:tc>
            </w:tr>
            <w:tr w:rsidR="001A01D8" w:rsidRPr="00903757" w14:paraId="588075AE" w14:textId="77777777" w:rsidTr="001A01D8">
              <w:trPr>
                <w:trHeight w:val="144"/>
              </w:trPr>
              <w:tc>
                <w:tcPr>
                  <w:tcW w:w="1317" w:type="dxa"/>
                  <w:vMerge/>
                  <w:vAlign w:val="center"/>
                </w:tcPr>
                <w:p w14:paraId="0F4EF08B"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626EC4B5"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SUD-EST</w:t>
                  </w:r>
                </w:p>
              </w:tc>
              <w:tc>
                <w:tcPr>
                  <w:tcW w:w="605" w:type="dxa"/>
                  <w:vAlign w:val="bottom"/>
                </w:tcPr>
                <w:p w14:paraId="4E7D4725"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117</w:t>
                  </w:r>
                </w:p>
              </w:tc>
              <w:tc>
                <w:tcPr>
                  <w:tcW w:w="564" w:type="dxa"/>
                  <w:vAlign w:val="bottom"/>
                </w:tcPr>
                <w:p w14:paraId="371F25CB"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97</w:t>
                  </w:r>
                </w:p>
              </w:tc>
              <w:tc>
                <w:tcPr>
                  <w:tcW w:w="564" w:type="dxa"/>
                  <w:vAlign w:val="bottom"/>
                </w:tcPr>
                <w:p w14:paraId="40F99DE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102</w:t>
                  </w:r>
                </w:p>
              </w:tc>
              <w:tc>
                <w:tcPr>
                  <w:tcW w:w="564" w:type="dxa"/>
                  <w:vAlign w:val="bottom"/>
                </w:tcPr>
                <w:p w14:paraId="432CB4B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98</w:t>
                  </w:r>
                </w:p>
              </w:tc>
              <w:tc>
                <w:tcPr>
                  <w:tcW w:w="564" w:type="dxa"/>
                  <w:vAlign w:val="bottom"/>
                </w:tcPr>
                <w:p w14:paraId="251D909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95</w:t>
                  </w:r>
                </w:p>
              </w:tc>
              <w:tc>
                <w:tcPr>
                  <w:tcW w:w="564" w:type="dxa"/>
                  <w:vAlign w:val="bottom"/>
                </w:tcPr>
                <w:p w14:paraId="7A41E9D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76</w:t>
                  </w:r>
                </w:p>
              </w:tc>
              <w:tc>
                <w:tcPr>
                  <w:tcW w:w="687" w:type="dxa"/>
                  <w:vAlign w:val="bottom"/>
                </w:tcPr>
                <w:p w14:paraId="4DB3F0C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98</w:t>
                  </w:r>
                </w:p>
              </w:tc>
              <w:tc>
                <w:tcPr>
                  <w:tcW w:w="729" w:type="dxa"/>
                  <w:vAlign w:val="bottom"/>
                </w:tcPr>
                <w:p w14:paraId="0B2829CE"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91</w:t>
                  </w:r>
                </w:p>
              </w:tc>
              <w:tc>
                <w:tcPr>
                  <w:tcW w:w="564" w:type="dxa"/>
                  <w:vAlign w:val="bottom"/>
                </w:tcPr>
                <w:p w14:paraId="1ED889D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88</w:t>
                  </w:r>
                </w:p>
              </w:tc>
              <w:tc>
                <w:tcPr>
                  <w:tcW w:w="675" w:type="dxa"/>
                  <w:vAlign w:val="bottom"/>
                </w:tcPr>
                <w:p w14:paraId="742C09CA"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74</w:t>
                  </w:r>
                </w:p>
              </w:tc>
            </w:tr>
            <w:tr w:rsidR="001A01D8" w:rsidRPr="00903757" w14:paraId="5E5FE839" w14:textId="77777777" w:rsidTr="001A01D8">
              <w:trPr>
                <w:trHeight w:val="144"/>
              </w:trPr>
              <w:tc>
                <w:tcPr>
                  <w:tcW w:w="1317" w:type="dxa"/>
                  <w:vMerge/>
                  <w:vAlign w:val="center"/>
                </w:tcPr>
                <w:p w14:paraId="532F723F"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5E3EB327"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SUD-MUNTENIA</w:t>
                  </w:r>
                </w:p>
              </w:tc>
              <w:tc>
                <w:tcPr>
                  <w:tcW w:w="605" w:type="dxa"/>
                  <w:vAlign w:val="bottom"/>
                </w:tcPr>
                <w:p w14:paraId="266BB7F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129</w:t>
                  </w:r>
                </w:p>
              </w:tc>
              <w:tc>
                <w:tcPr>
                  <w:tcW w:w="564" w:type="dxa"/>
                  <w:vAlign w:val="bottom"/>
                </w:tcPr>
                <w:p w14:paraId="0D7D153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147</w:t>
                  </w:r>
                </w:p>
              </w:tc>
              <w:tc>
                <w:tcPr>
                  <w:tcW w:w="564" w:type="dxa"/>
                  <w:vAlign w:val="bottom"/>
                </w:tcPr>
                <w:p w14:paraId="12A37EF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128</w:t>
                  </w:r>
                </w:p>
              </w:tc>
              <w:tc>
                <w:tcPr>
                  <w:tcW w:w="564" w:type="dxa"/>
                  <w:vAlign w:val="bottom"/>
                </w:tcPr>
                <w:p w14:paraId="254B05C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127</w:t>
                  </w:r>
                </w:p>
              </w:tc>
              <w:tc>
                <w:tcPr>
                  <w:tcW w:w="564" w:type="dxa"/>
                  <w:vAlign w:val="bottom"/>
                </w:tcPr>
                <w:p w14:paraId="4A2A602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127</w:t>
                  </w:r>
                </w:p>
              </w:tc>
              <w:tc>
                <w:tcPr>
                  <w:tcW w:w="564" w:type="dxa"/>
                  <w:vAlign w:val="bottom"/>
                </w:tcPr>
                <w:p w14:paraId="56B80B2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119</w:t>
                  </w:r>
                </w:p>
              </w:tc>
              <w:tc>
                <w:tcPr>
                  <w:tcW w:w="687" w:type="dxa"/>
                  <w:vAlign w:val="bottom"/>
                </w:tcPr>
                <w:p w14:paraId="6D91374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116</w:t>
                  </w:r>
                </w:p>
              </w:tc>
              <w:tc>
                <w:tcPr>
                  <w:tcW w:w="729" w:type="dxa"/>
                  <w:vAlign w:val="bottom"/>
                </w:tcPr>
                <w:p w14:paraId="770283A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110</w:t>
                  </w:r>
                </w:p>
              </w:tc>
              <w:tc>
                <w:tcPr>
                  <w:tcW w:w="564" w:type="dxa"/>
                  <w:vAlign w:val="bottom"/>
                </w:tcPr>
                <w:p w14:paraId="36813DA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93</w:t>
                  </w:r>
                </w:p>
              </w:tc>
              <w:tc>
                <w:tcPr>
                  <w:tcW w:w="675" w:type="dxa"/>
                  <w:vAlign w:val="bottom"/>
                </w:tcPr>
                <w:p w14:paraId="17276BD1"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92</w:t>
                  </w:r>
                </w:p>
              </w:tc>
            </w:tr>
            <w:tr w:rsidR="001A01D8" w:rsidRPr="00903757" w14:paraId="4A7C2AED" w14:textId="77777777" w:rsidTr="001A01D8">
              <w:trPr>
                <w:trHeight w:val="144"/>
              </w:trPr>
              <w:tc>
                <w:tcPr>
                  <w:tcW w:w="1317" w:type="dxa"/>
                  <w:vMerge/>
                  <w:vAlign w:val="center"/>
                </w:tcPr>
                <w:p w14:paraId="205CAE7F"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E9F052C"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BUCURESTI - ILFOV</w:t>
                  </w:r>
                </w:p>
              </w:tc>
              <w:tc>
                <w:tcPr>
                  <w:tcW w:w="605" w:type="dxa"/>
                  <w:vAlign w:val="bottom"/>
                </w:tcPr>
                <w:p w14:paraId="559623F4"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64</w:t>
                  </w:r>
                </w:p>
              </w:tc>
              <w:tc>
                <w:tcPr>
                  <w:tcW w:w="564" w:type="dxa"/>
                  <w:vAlign w:val="bottom"/>
                </w:tcPr>
                <w:p w14:paraId="7BEE1F9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54</w:t>
                  </w:r>
                </w:p>
              </w:tc>
              <w:tc>
                <w:tcPr>
                  <w:tcW w:w="564" w:type="dxa"/>
                  <w:vAlign w:val="bottom"/>
                </w:tcPr>
                <w:p w14:paraId="793F609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56</w:t>
                  </w:r>
                </w:p>
              </w:tc>
              <w:tc>
                <w:tcPr>
                  <w:tcW w:w="564" w:type="dxa"/>
                  <w:vAlign w:val="bottom"/>
                </w:tcPr>
                <w:p w14:paraId="0F694E4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45</w:t>
                  </w:r>
                </w:p>
              </w:tc>
              <w:tc>
                <w:tcPr>
                  <w:tcW w:w="564" w:type="dxa"/>
                  <w:vAlign w:val="bottom"/>
                </w:tcPr>
                <w:p w14:paraId="55EC05E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73</w:t>
                  </w:r>
                </w:p>
              </w:tc>
              <w:tc>
                <w:tcPr>
                  <w:tcW w:w="564" w:type="dxa"/>
                  <w:vAlign w:val="bottom"/>
                </w:tcPr>
                <w:p w14:paraId="5AAA62A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60</w:t>
                  </w:r>
                </w:p>
              </w:tc>
              <w:tc>
                <w:tcPr>
                  <w:tcW w:w="687" w:type="dxa"/>
                  <w:vAlign w:val="bottom"/>
                </w:tcPr>
                <w:p w14:paraId="5597794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81</w:t>
                  </w:r>
                </w:p>
              </w:tc>
              <w:tc>
                <w:tcPr>
                  <w:tcW w:w="729" w:type="dxa"/>
                  <w:vAlign w:val="bottom"/>
                </w:tcPr>
                <w:p w14:paraId="2F15A0F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59</w:t>
                  </w:r>
                </w:p>
              </w:tc>
              <w:tc>
                <w:tcPr>
                  <w:tcW w:w="564" w:type="dxa"/>
                  <w:vAlign w:val="bottom"/>
                </w:tcPr>
                <w:p w14:paraId="6BCD18B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57</w:t>
                  </w:r>
                </w:p>
              </w:tc>
              <w:tc>
                <w:tcPr>
                  <w:tcW w:w="675" w:type="dxa"/>
                  <w:vAlign w:val="bottom"/>
                </w:tcPr>
                <w:p w14:paraId="36392CE5"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67</w:t>
                  </w:r>
                </w:p>
              </w:tc>
            </w:tr>
            <w:tr w:rsidR="001A01D8" w:rsidRPr="00903757" w14:paraId="0E1DF13F" w14:textId="77777777" w:rsidTr="001A01D8">
              <w:trPr>
                <w:trHeight w:val="144"/>
              </w:trPr>
              <w:tc>
                <w:tcPr>
                  <w:tcW w:w="1317" w:type="dxa"/>
                  <w:vMerge/>
                  <w:vAlign w:val="center"/>
                </w:tcPr>
                <w:p w14:paraId="1887A8DB"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27659C79"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SUD-VEST OLTENIA</w:t>
                  </w:r>
                </w:p>
              </w:tc>
              <w:tc>
                <w:tcPr>
                  <w:tcW w:w="605" w:type="dxa"/>
                  <w:vAlign w:val="bottom"/>
                </w:tcPr>
                <w:p w14:paraId="0030894E"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51</w:t>
                  </w:r>
                </w:p>
              </w:tc>
              <w:tc>
                <w:tcPr>
                  <w:tcW w:w="564" w:type="dxa"/>
                  <w:vAlign w:val="bottom"/>
                </w:tcPr>
                <w:p w14:paraId="6110236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48</w:t>
                  </w:r>
                </w:p>
              </w:tc>
              <w:tc>
                <w:tcPr>
                  <w:tcW w:w="564" w:type="dxa"/>
                  <w:vAlign w:val="bottom"/>
                </w:tcPr>
                <w:p w14:paraId="432B8E8C"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41</w:t>
                  </w:r>
                </w:p>
              </w:tc>
              <w:tc>
                <w:tcPr>
                  <w:tcW w:w="564" w:type="dxa"/>
                  <w:vAlign w:val="bottom"/>
                </w:tcPr>
                <w:p w14:paraId="79086E7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45</w:t>
                  </w:r>
                </w:p>
              </w:tc>
              <w:tc>
                <w:tcPr>
                  <w:tcW w:w="564" w:type="dxa"/>
                  <w:vAlign w:val="bottom"/>
                </w:tcPr>
                <w:p w14:paraId="5381E03B"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38</w:t>
                  </w:r>
                </w:p>
              </w:tc>
              <w:tc>
                <w:tcPr>
                  <w:tcW w:w="564" w:type="dxa"/>
                  <w:vAlign w:val="bottom"/>
                </w:tcPr>
                <w:p w14:paraId="388428F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35</w:t>
                  </w:r>
                </w:p>
              </w:tc>
              <w:tc>
                <w:tcPr>
                  <w:tcW w:w="687" w:type="dxa"/>
                  <w:vAlign w:val="bottom"/>
                </w:tcPr>
                <w:p w14:paraId="4123D33C"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34</w:t>
                  </w:r>
                </w:p>
              </w:tc>
              <w:tc>
                <w:tcPr>
                  <w:tcW w:w="729" w:type="dxa"/>
                  <w:vAlign w:val="bottom"/>
                </w:tcPr>
                <w:p w14:paraId="166B804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34</w:t>
                  </w:r>
                </w:p>
              </w:tc>
              <w:tc>
                <w:tcPr>
                  <w:tcW w:w="564" w:type="dxa"/>
                  <w:vAlign w:val="bottom"/>
                </w:tcPr>
                <w:p w14:paraId="3525420B"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37</w:t>
                  </w:r>
                </w:p>
              </w:tc>
              <w:tc>
                <w:tcPr>
                  <w:tcW w:w="675" w:type="dxa"/>
                  <w:vAlign w:val="bottom"/>
                </w:tcPr>
                <w:p w14:paraId="71636B72"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39</w:t>
                  </w:r>
                </w:p>
              </w:tc>
            </w:tr>
            <w:tr w:rsidR="001A01D8" w:rsidRPr="00903757" w14:paraId="4F7BD2FB" w14:textId="77777777" w:rsidTr="001A01D8">
              <w:trPr>
                <w:trHeight w:val="152"/>
              </w:trPr>
              <w:tc>
                <w:tcPr>
                  <w:tcW w:w="1317" w:type="dxa"/>
                  <w:vMerge/>
                  <w:vAlign w:val="center"/>
                </w:tcPr>
                <w:p w14:paraId="2DBCC90B"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3E796597"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VEST</w:t>
                  </w:r>
                </w:p>
              </w:tc>
              <w:tc>
                <w:tcPr>
                  <w:tcW w:w="605" w:type="dxa"/>
                  <w:vAlign w:val="bottom"/>
                </w:tcPr>
                <w:p w14:paraId="523B2D5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115</w:t>
                  </w:r>
                </w:p>
              </w:tc>
              <w:tc>
                <w:tcPr>
                  <w:tcW w:w="564" w:type="dxa"/>
                  <w:vAlign w:val="bottom"/>
                </w:tcPr>
                <w:p w14:paraId="43475A7E"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109</w:t>
                  </w:r>
                </w:p>
              </w:tc>
              <w:tc>
                <w:tcPr>
                  <w:tcW w:w="564" w:type="dxa"/>
                  <w:vAlign w:val="bottom"/>
                </w:tcPr>
                <w:p w14:paraId="23675F3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77</w:t>
                  </w:r>
                </w:p>
              </w:tc>
              <w:tc>
                <w:tcPr>
                  <w:tcW w:w="564" w:type="dxa"/>
                  <w:vAlign w:val="bottom"/>
                </w:tcPr>
                <w:p w14:paraId="4FBD0A8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70</w:t>
                  </w:r>
                </w:p>
              </w:tc>
              <w:tc>
                <w:tcPr>
                  <w:tcW w:w="564" w:type="dxa"/>
                  <w:vAlign w:val="bottom"/>
                </w:tcPr>
                <w:p w14:paraId="224A1B2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100</w:t>
                  </w:r>
                </w:p>
              </w:tc>
              <w:tc>
                <w:tcPr>
                  <w:tcW w:w="564" w:type="dxa"/>
                  <w:vAlign w:val="bottom"/>
                </w:tcPr>
                <w:p w14:paraId="0FFFE0B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82</w:t>
                  </w:r>
                </w:p>
              </w:tc>
              <w:tc>
                <w:tcPr>
                  <w:tcW w:w="687" w:type="dxa"/>
                  <w:vAlign w:val="bottom"/>
                </w:tcPr>
                <w:p w14:paraId="665D700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76</w:t>
                  </w:r>
                </w:p>
              </w:tc>
              <w:tc>
                <w:tcPr>
                  <w:tcW w:w="729" w:type="dxa"/>
                  <w:vAlign w:val="bottom"/>
                </w:tcPr>
                <w:p w14:paraId="299F8D5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84</w:t>
                  </w:r>
                </w:p>
              </w:tc>
              <w:tc>
                <w:tcPr>
                  <w:tcW w:w="564" w:type="dxa"/>
                  <w:vAlign w:val="bottom"/>
                </w:tcPr>
                <w:p w14:paraId="68FD2EEB"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96</w:t>
                  </w:r>
                </w:p>
              </w:tc>
              <w:tc>
                <w:tcPr>
                  <w:tcW w:w="675" w:type="dxa"/>
                  <w:vAlign w:val="bottom"/>
                </w:tcPr>
                <w:p w14:paraId="53FDED0C"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81</w:t>
                  </w:r>
                </w:p>
              </w:tc>
            </w:tr>
            <w:tr w:rsidR="001A01D8" w:rsidRPr="00903757" w14:paraId="4C5DA11F" w14:textId="77777777" w:rsidTr="001A01D8">
              <w:trPr>
                <w:trHeight w:val="179"/>
              </w:trPr>
              <w:tc>
                <w:tcPr>
                  <w:tcW w:w="1317" w:type="dxa"/>
                  <w:vMerge w:val="restart"/>
                  <w:vAlign w:val="center"/>
                </w:tcPr>
                <w:p w14:paraId="5C59B70E"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p>
                <w:p w14:paraId="78D0860C"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Urban</w:t>
                  </w:r>
                </w:p>
                <w:p w14:paraId="72B38520"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p>
              </w:tc>
              <w:tc>
                <w:tcPr>
                  <w:tcW w:w="1820" w:type="dxa"/>
                  <w:vAlign w:val="center"/>
                </w:tcPr>
                <w:p w14:paraId="6C0705BF" w14:textId="77777777" w:rsidR="001B334B" w:rsidRPr="00E860CA" w:rsidRDefault="001B334B" w:rsidP="004C66D8">
                  <w:pP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TOTAL</w:t>
                  </w:r>
                </w:p>
              </w:tc>
              <w:tc>
                <w:tcPr>
                  <w:tcW w:w="605" w:type="dxa"/>
                  <w:vAlign w:val="bottom"/>
                </w:tcPr>
                <w:p w14:paraId="64746A98"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420</w:t>
                  </w:r>
                </w:p>
              </w:tc>
              <w:tc>
                <w:tcPr>
                  <w:tcW w:w="564" w:type="dxa"/>
                  <w:vAlign w:val="bottom"/>
                </w:tcPr>
                <w:p w14:paraId="612A2CF2"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363</w:t>
                  </w:r>
                </w:p>
              </w:tc>
              <w:tc>
                <w:tcPr>
                  <w:tcW w:w="564" w:type="dxa"/>
                  <w:vAlign w:val="bottom"/>
                </w:tcPr>
                <w:p w14:paraId="2A0B370D"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348</w:t>
                  </w:r>
                </w:p>
              </w:tc>
              <w:tc>
                <w:tcPr>
                  <w:tcW w:w="564" w:type="dxa"/>
                  <w:vAlign w:val="bottom"/>
                </w:tcPr>
                <w:p w14:paraId="0B4BC039"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325</w:t>
                  </w:r>
                </w:p>
              </w:tc>
              <w:tc>
                <w:tcPr>
                  <w:tcW w:w="564" w:type="dxa"/>
                  <w:vAlign w:val="bottom"/>
                </w:tcPr>
                <w:p w14:paraId="7419FDA8"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373</w:t>
                  </w:r>
                </w:p>
              </w:tc>
              <w:tc>
                <w:tcPr>
                  <w:tcW w:w="564" w:type="dxa"/>
                  <w:vAlign w:val="bottom"/>
                </w:tcPr>
                <w:p w14:paraId="242503A7"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340</w:t>
                  </w:r>
                </w:p>
              </w:tc>
              <w:tc>
                <w:tcPr>
                  <w:tcW w:w="687" w:type="dxa"/>
                  <w:vAlign w:val="bottom"/>
                </w:tcPr>
                <w:p w14:paraId="3B09ED9E"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365</w:t>
                  </w:r>
                </w:p>
              </w:tc>
              <w:tc>
                <w:tcPr>
                  <w:tcW w:w="729" w:type="dxa"/>
                  <w:vAlign w:val="bottom"/>
                </w:tcPr>
                <w:p w14:paraId="06ED98F9"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346</w:t>
                  </w:r>
                </w:p>
              </w:tc>
              <w:tc>
                <w:tcPr>
                  <w:tcW w:w="564" w:type="dxa"/>
                  <w:vAlign w:val="bottom"/>
                </w:tcPr>
                <w:p w14:paraId="64124260"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332</w:t>
                  </w:r>
                </w:p>
              </w:tc>
              <w:tc>
                <w:tcPr>
                  <w:tcW w:w="675" w:type="dxa"/>
                  <w:vAlign w:val="bottom"/>
                </w:tcPr>
                <w:p w14:paraId="2B894660" w14:textId="77777777" w:rsidR="001B334B" w:rsidRPr="00E860CA" w:rsidRDefault="001B334B" w:rsidP="004C66D8">
                  <w:pPr>
                    <w:jc w:val="center"/>
                    <w:rPr>
                      <w:rFonts w:ascii="Times New Roman" w:eastAsia="Times New Roman" w:hAnsi="Times New Roman" w:cs="Times New Roman"/>
                      <w:b/>
                      <w:bCs/>
                      <w:color w:val="FF0000"/>
                      <w:sz w:val="20"/>
                      <w:szCs w:val="20"/>
                      <w:u w:val="single"/>
                      <w:lang w:val="fr-FR"/>
                    </w:rPr>
                  </w:pPr>
                  <w:r w:rsidRPr="00E860CA">
                    <w:rPr>
                      <w:rFonts w:ascii="Times New Roman" w:eastAsia="Times New Roman" w:hAnsi="Times New Roman" w:cs="Times New Roman"/>
                      <w:b/>
                      <w:bCs/>
                      <w:color w:val="FF0000"/>
                      <w:sz w:val="20"/>
                      <w:szCs w:val="20"/>
                      <w:u w:val="single"/>
                      <w:lang w:val="fr-FR"/>
                    </w:rPr>
                    <w:t>315</w:t>
                  </w:r>
                </w:p>
              </w:tc>
            </w:tr>
            <w:tr w:rsidR="001A01D8" w:rsidRPr="00903757" w14:paraId="30D6ADCF" w14:textId="77777777" w:rsidTr="001A01D8">
              <w:trPr>
                <w:trHeight w:val="144"/>
              </w:trPr>
              <w:tc>
                <w:tcPr>
                  <w:tcW w:w="1317" w:type="dxa"/>
                  <w:vMerge/>
                  <w:vAlign w:val="center"/>
                </w:tcPr>
                <w:p w14:paraId="3EFB10B5"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0BCBF8E"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NORD-VEST</w:t>
                  </w:r>
                </w:p>
              </w:tc>
              <w:tc>
                <w:tcPr>
                  <w:tcW w:w="605" w:type="dxa"/>
                  <w:vAlign w:val="bottom"/>
                </w:tcPr>
                <w:p w14:paraId="240D6F39"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55</w:t>
                  </w:r>
                </w:p>
              </w:tc>
              <w:tc>
                <w:tcPr>
                  <w:tcW w:w="564" w:type="dxa"/>
                  <w:vAlign w:val="bottom"/>
                </w:tcPr>
                <w:p w14:paraId="32709FD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51</w:t>
                  </w:r>
                </w:p>
              </w:tc>
              <w:tc>
                <w:tcPr>
                  <w:tcW w:w="564" w:type="dxa"/>
                  <w:vAlign w:val="bottom"/>
                </w:tcPr>
                <w:p w14:paraId="25B1F06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73</w:t>
                  </w:r>
                </w:p>
              </w:tc>
              <w:tc>
                <w:tcPr>
                  <w:tcW w:w="564" w:type="dxa"/>
                  <w:vAlign w:val="bottom"/>
                </w:tcPr>
                <w:p w14:paraId="3660505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564" w:type="dxa"/>
                  <w:vAlign w:val="bottom"/>
                </w:tcPr>
                <w:p w14:paraId="27F7314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42</w:t>
                  </w:r>
                </w:p>
              </w:tc>
              <w:tc>
                <w:tcPr>
                  <w:tcW w:w="564" w:type="dxa"/>
                  <w:vAlign w:val="bottom"/>
                </w:tcPr>
                <w:p w14:paraId="5129A36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51</w:t>
                  </w:r>
                </w:p>
              </w:tc>
              <w:tc>
                <w:tcPr>
                  <w:tcW w:w="687" w:type="dxa"/>
                  <w:vAlign w:val="bottom"/>
                </w:tcPr>
                <w:p w14:paraId="456E1B2E"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56</w:t>
                  </w:r>
                </w:p>
              </w:tc>
              <w:tc>
                <w:tcPr>
                  <w:tcW w:w="729" w:type="dxa"/>
                  <w:vAlign w:val="bottom"/>
                </w:tcPr>
                <w:p w14:paraId="2C15841C"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44</w:t>
                  </w:r>
                </w:p>
              </w:tc>
              <w:tc>
                <w:tcPr>
                  <w:tcW w:w="564" w:type="dxa"/>
                  <w:vAlign w:val="bottom"/>
                </w:tcPr>
                <w:p w14:paraId="5079FC3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50</w:t>
                  </w:r>
                </w:p>
              </w:tc>
              <w:tc>
                <w:tcPr>
                  <w:tcW w:w="675" w:type="dxa"/>
                  <w:vAlign w:val="bottom"/>
                </w:tcPr>
                <w:p w14:paraId="72CCAB5B"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44</w:t>
                  </w:r>
                </w:p>
              </w:tc>
            </w:tr>
            <w:tr w:rsidR="001A01D8" w:rsidRPr="00903757" w14:paraId="3DEA8CB2" w14:textId="77777777" w:rsidTr="001A01D8">
              <w:trPr>
                <w:trHeight w:val="144"/>
              </w:trPr>
              <w:tc>
                <w:tcPr>
                  <w:tcW w:w="1317" w:type="dxa"/>
                  <w:vMerge/>
                  <w:vAlign w:val="center"/>
                </w:tcPr>
                <w:p w14:paraId="36D69978"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61CA5E11"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CENTRU</w:t>
                  </w:r>
                </w:p>
              </w:tc>
              <w:tc>
                <w:tcPr>
                  <w:tcW w:w="605" w:type="dxa"/>
                  <w:vAlign w:val="bottom"/>
                </w:tcPr>
                <w:p w14:paraId="2B87AB5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60</w:t>
                  </w:r>
                </w:p>
              </w:tc>
              <w:tc>
                <w:tcPr>
                  <w:tcW w:w="564" w:type="dxa"/>
                  <w:vAlign w:val="bottom"/>
                </w:tcPr>
                <w:p w14:paraId="0EC4D11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43</w:t>
                  </w:r>
                </w:p>
              </w:tc>
              <w:tc>
                <w:tcPr>
                  <w:tcW w:w="564" w:type="dxa"/>
                  <w:vAlign w:val="bottom"/>
                </w:tcPr>
                <w:p w14:paraId="2F95565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45</w:t>
                  </w:r>
                </w:p>
              </w:tc>
              <w:tc>
                <w:tcPr>
                  <w:tcW w:w="564" w:type="dxa"/>
                  <w:vAlign w:val="bottom"/>
                </w:tcPr>
                <w:p w14:paraId="0F1D0C7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53</w:t>
                  </w:r>
                </w:p>
              </w:tc>
              <w:tc>
                <w:tcPr>
                  <w:tcW w:w="564" w:type="dxa"/>
                  <w:vAlign w:val="bottom"/>
                </w:tcPr>
                <w:p w14:paraId="6872E23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74</w:t>
                  </w:r>
                </w:p>
              </w:tc>
              <w:tc>
                <w:tcPr>
                  <w:tcW w:w="564" w:type="dxa"/>
                  <w:vAlign w:val="bottom"/>
                </w:tcPr>
                <w:p w14:paraId="1A5CC39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57</w:t>
                  </w:r>
                </w:p>
              </w:tc>
              <w:tc>
                <w:tcPr>
                  <w:tcW w:w="687" w:type="dxa"/>
                  <w:vAlign w:val="bottom"/>
                </w:tcPr>
                <w:p w14:paraId="73C8B53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729" w:type="dxa"/>
                  <w:vAlign w:val="bottom"/>
                </w:tcPr>
                <w:p w14:paraId="75DC3F9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564" w:type="dxa"/>
                  <w:vAlign w:val="bottom"/>
                </w:tcPr>
                <w:p w14:paraId="1D806A9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49</w:t>
                  </w:r>
                </w:p>
              </w:tc>
              <w:tc>
                <w:tcPr>
                  <w:tcW w:w="675" w:type="dxa"/>
                  <w:vAlign w:val="bottom"/>
                </w:tcPr>
                <w:p w14:paraId="6285B12A"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29</w:t>
                  </w:r>
                </w:p>
              </w:tc>
            </w:tr>
            <w:tr w:rsidR="001A01D8" w:rsidRPr="00903757" w14:paraId="2C639C5A" w14:textId="77777777" w:rsidTr="001A01D8">
              <w:trPr>
                <w:trHeight w:val="144"/>
              </w:trPr>
              <w:tc>
                <w:tcPr>
                  <w:tcW w:w="1317" w:type="dxa"/>
                  <w:vMerge/>
                  <w:vAlign w:val="center"/>
                </w:tcPr>
                <w:p w14:paraId="6A246CD7"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2706EB1"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NORD-EST</w:t>
                  </w:r>
                </w:p>
              </w:tc>
              <w:tc>
                <w:tcPr>
                  <w:tcW w:w="605" w:type="dxa"/>
                  <w:vAlign w:val="bottom"/>
                </w:tcPr>
                <w:p w14:paraId="7E53361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46</w:t>
                  </w:r>
                </w:p>
              </w:tc>
              <w:tc>
                <w:tcPr>
                  <w:tcW w:w="564" w:type="dxa"/>
                  <w:vAlign w:val="bottom"/>
                </w:tcPr>
                <w:p w14:paraId="594E2C1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50</w:t>
                  </w:r>
                </w:p>
              </w:tc>
              <w:tc>
                <w:tcPr>
                  <w:tcW w:w="564" w:type="dxa"/>
                  <w:vAlign w:val="bottom"/>
                </w:tcPr>
                <w:p w14:paraId="26FEBA1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33</w:t>
                  </w:r>
                </w:p>
              </w:tc>
              <w:tc>
                <w:tcPr>
                  <w:tcW w:w="564" w:type="dxa"/>
                  <w:vAlign w:val="bottom"/>
                </w:tcPr>
                <w:p w14:paraId="1535B34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564" w:type="dxa"/>
                  <w:vAlign w:val="bottom"/>
                </w:tcPr>
                <w:p w14:paraId="482ADFF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31</w:t>
                  </w:r>
                </w:p>
              </w:tc>
              <w:tc>
                <w:tcPr>
                  <w:tcW w:w="564" w:type="dxa"/>
                  <w:vAlign w:val="bottom"/>
                </w:tcPr>
                <w:p w14:paraId="2FDDE8C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42</w:t>
                  </w:r>
                </w:p>
              </w:tc>
              <w:tc>
                <w:tcPr>
                  <w:tcW w:w="687" w:type="dxa"/>
                  <w:vAlign w:val="bottom"/>
                </w:tcPr>
                <w:p w14:paraId="6F381E6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37</w:t>
                  </w:r>
                </w:p>
              </w:tc>
              <w:tc>
                <w:tcPr>
                  <w:tcW w:w="729" w:type="dxa"/>
                  <w:vAlign w:val="bottom"/>
                </w:tcPr>
                <w:p w14:paraId="56F2C51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41</w:t>
                  </w:r>
                </w:p>
              </w:tc>
              <w:tc>
                <w:tcPr>
                  <w:tcW w:w="564" w:type="dxa"/>
                  <w:vAlign w:val="bottom"/>
                </w:tcPr>
                <w:p w14:paraId="3A7FA00E"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39</w:t>
                  </w:r>
                </w:p>
              </w:tc>
              <w:tc>
                <w:tcPr>
                  <w:tcW w:w="675" w:type="dxa"/>
                  <w:vAlign w:val="bottom"/>
                </w:tcPr>
                <w:p w14:paraId="4D2C025E"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42</w:t>
                  </w:r>
                </w:p>
              </w:tc>
            </w:tr>
            <w:tr w:rsidR="001A01D8" w:rsidRPr="00903757" w14:paraId="3DA4C163" w14:textId="77777777" w:rsidTr="001A01D8">
              <w:trPr>
                <w:trHeight w:val="144"/>
              </w:trPr>
              <w:tc>
                <w:tcPr>
                  <w:tcW w:w="1317" w:type="dxa"/>
                  <w:vMerge/>
                  <w:vAlign w:val="center"/>
                </w:tcPr>
                <w:p w14:paraId="0471F820"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2348856B"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SUD-EST</w:t>
                  </w:r>
                </w:p>
              </w:tc>
              <w:tc>
                <w:tcPr>
                  <w:tcW w:w="605" w:type="dxa"/>
                  <w:vAlign w:val="bottom"/>
                </w:tcPr>
                <w:p w14:paraId="303330A4"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59</w:t>
                  </w:r>
                </w:p>
              </w:tc>
              <w:tc>
                <w:tcPr>
                  <w:tcW w:w="564" w:type="dxa"/>
                  <w:vAlign w:val="bottom"/>
                </w:tcPr>
                <w:p w14:paraId="36DDC41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45</w:t>
                  </w:r>
                </w:p>
              </w:tc>
              <w:tc>
                <w:tcPr>
                  <w:tcW w:w="564" w:type="dxa"/>
                  <w:vAlign w:val="bottom"/>
                </w:tcPr>
                <w:p w14:paraId="74B88F4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48</w:t>
                  </w:r>
                </w:p>
              </w:tc>
              <w:tc>
                <w:tcPr>
                  <w:tcW w:w="564" w:type="dxa"/>
                  <w:vAlign w:val="bottom"/>
                </w:tcPr>
                <w:p w14:paraId="675C95D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52</w:t>
                  </w:r>
                </w:p>
              </w:tc>
              <w:tc>
                <w:tcPr>
                  <w:tcW w:w="564" w:type="dxa"/>
                  <w:vAlign w:val="bottom"/>
                </w:tcPr>
                <w:p w14:paraId="65ED423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42</w:t>
                  </w:r>
                </w:p>
              </w:tc>
              <w:tc>
                <w:tcPr>
                  <w:tcW w:w="564" w:type="dxa"/>
                  <w:vAlign w:val="bottom"/>
                </w:tcPr>
                <w:p w14:paraId="5A12A53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36</w:t>
                  </w:r>
                </w:p>
              </w:tc>
              <w:tc>
                <w:tcPr>
                  <w:tcW w:w="687" w:type="dxa"/>
                  <w:vAlign w:val="bottom"/>
                </w:tcPr>
                <w:p w14:paraId="1858989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729" w:type="dxa"/>
                  <w:vAlign w:val="bottom"/>
                </w:tcPr>
                <w:p w14:paraId="19E233B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48</w:t>
                  </w:r>
                </w:p>
              </w:tc>
              <w:tc>
                <w:tcPr>
                  <w:tcW w:w="564" w:type="dxa"/>
                  <w:vAlign w:val="bottom"/>
                </w:tcPr>
                <w:p w14:paraId="15E5E38C"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34</w:t>
                  </w:r>
                </w:p>
              </w:tc>
              <w:tc>
                <w:tcPr>
                  <w:tcW w:w="675" w:type="dxa"/>
                  <w:vAlign w:val="bottom"/>
                </w:tcPr>
                <w:p w14:paraId="2F5727F5"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40</w:t>
                  </w:r>
                </w:p>
              </w:tc>
            </w:tr>
            <w:tr w:rsidR="001A01D8" w:rsidRPr="00903757" w14:paraId="310C9A0E" w14:textId="77777777" w:rsidTr="001A01D8">
              <w:trPr>
                <w:trHeight w:val="144"/>
              </w:trPr>
              <w:tc>
                <w:tcPr>
                  <w:tcW w:w="1317" w:type="dxa"/>
                  <w:vMerge/>
                  <w:vAlign w:val="center"/>
                </w:tcPr>
                <w:p w14:paraId="749BD591"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95D1D61"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SUD-MUNTENIA</w:t>
                  </w:r>
                </w:p>
              </w:tc>
              <w:tc>
                <w:tcPr>
                  <w:tcW w:w="605" w:type="dxa"/>
                  <w:vAlign w:val="bottom"/>
                </w:tcPr>
                <w:p w14:paraId="243CD5E7"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47</w:t>
                  </w:r>
                </w:p>
              </w:tc>
              <w:tc>
                <w:tcPr>
                  <w:tcW w:w="564" w:type="dxa"/>
                  <w:vAlign w:val="bottom"/>
                </w:tcPr>
                <w:p w14:paraId="4CE6B33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47</w:t>
                  </w:r>
                </w:p>
              </w:tc>
              <w:tc>
                <w:tcPr>
                  <w:tcW w:w="564" w:type="dxa"/>
                  <w:vAlign w:val="bottom"/>
                </w:tcPr>
                <w:p w14:paraId="49763CF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43</w:t>
                  </w:r>
                </w:p>
              </w:tc>
              <w:tc>
                <w:tcPr>
                  <w:tcW w:w="564" w:type="dxa"/>
                  <w:vAlign w:val="bottom"/>
                </w:tcPr>
                <w:p w14:paraId="580CBBF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564" w:type="dxa"/>
                  <w:vAlign w:val="bottom"/>
                </w:tcPr>
                <w:p w14:paraId="7B9411C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564" w:type="dxa"/>
                  <w:vAlign w:val="bottom"/>
                </w:tcPr>
                <w:p w14:paraId="7A7BD73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38</w:t>
                  </w:r>
                </w:p>
              </w:tc>
              <w:tc>
                <w:tcPr>
                  <w:tcW w:w="687" w:type="dxa"/>
                  <w:vAlign w:val="bottom"/>
                </w:tcPr>
                <w:p w14:paraId="7BFC28A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45</w:t>
                  </w:r>
                </w:p>
              </w:tc>
              <w:tc>
                <w:tcPr>
                  <w:tcW w:w="729" w:type="dxa"/>
                  <w:vAlign w:val="bottom"/>
                </w:tcPr>
                <w:p w14:paraId="13AF85A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564" w:type="dxa"/>
                  <w:vAlign w:val="bottom"/>
                </w:tcPr>
                <w:p w14:paraId="4FA61C9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36</w:t>
                  </w:r>
                </w:p>
              </w:tc>
              <w:tc>
                <w:tcPr>
                  <w:tcW w:w="675" w:type="dxa"/>
                  <w:vAlign w:val="bottom"/>
                </w:tcPr>
                <w:p w14:paraId="32A2F7E3"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37</w:t>
                  </w:r>
                </w:p>
              </w:tc>
            </w:tr>
            <w:tr w:rsidR="001A01D8" w:rsidRPr="00903757" w14:paraId="4E1B6822" w14:textId="77777777" w:rsidTr="001A01D8">
              <w:trPr>
                <w:trHeight w:val="144"/>
              </w:trPr>
              <w:tc>
                <w:tcPr>
                  <w:tcW w:w="1317" w:type="dxa"/>
                  <w:vMerge/>
                  <w:vAlign w:val="center"/>
                </w:tcPr>
                <w:p w14:paraId="4B7ED5B7"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5BD9A405"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BUCURESTI - ILFOV</w:t>
                  </w:r>
                </w:p>
              </w:tc>
              <w:tc>
                <w:tcPr>
                  <w:tcW w:w="605" w:type="dxa"/>
                  <w:vAlign w:val="bottom"/>
                </w:tcPr>
                <w:p w14:paraId="47764C27"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59</w:t>
                  </w:r>
                </w:p>
              </w:tc>
              <w:tc>
                <w:tcPr>
                  <w:tcW w:w="564" w:type="dxa"/>
                  <w:vAlign w:val="bottom"/>
                </w:tcPr>
                <w:p w14:paraId="2054431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46</w:t>
                  </w:r>
                </w:p>
              </w:tc>
              <w:tc>
                <w:tcPr>
                  <w:tcW w:w="564" w:type="dxa"/>
                  <w:vAlign w:val="bottom"/>
                </w:tcPr>
                <w:p w14:paraId="5B9DC747"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51</w:t>
                  </w:r>
                </w:p>
              </w:tc>
              <w:tc>
                <w:tcPr>
                  <w:tcW w:w="564" w:type="dxa"/>
                  <w:vAlign w:val="bottom"/>
                </w:tcPr>
                <w:p w14:paraId="4EF2E26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36</w:t>
                  </w:r>
                </w:p>
              </w:tc>
              <w:tc>
                <w:tcPr>
                  <w:tcW w:w="564" w:type="dxa"/>
                  <w:vAlign w:val="bottom"/>
                </w:tcPr>
                <w:p w14:paraId="56E4940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67</w:t>
                  </w:r>
                </w:p>
              </w:tc>
              <w:tc>
                <w:tcPr>
                  <w:tcW w:w="564" w:type="dxa"/>
                  <w:vAlign w:val="bottom"/>
                </w:tcPr>
                <w:p w14:paraId="1A0FF87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57</w:t>
                  </w:r>
                </w:p>
              </w:tc>
              <w:tc>
                <w:tcPr>
                  <w:tcW w:w="687" w:type="dxa"/>
                  <w:vAlign w:val="bottom"/>
                </w:tcPr>
                <w:p w14:paraId="71BB7C8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73</w:t>
                  </w:r>
                </w:p>
              </w:tc>
              <w:tc>
                <w:tcPr>
                  <w:tcW w:w="729" w:type="dxa"/>
                  <w:vAlign w:val="bottom"/>
                </w:tcPr>
                <w:p w14:paraId="40A4AFE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56</w:t>
                  </w:r>
                </w:p>
              </w:tc>
              <w:tc>
                <w:tcPr>
                  <w:tcW w:w="564" w:type="dxa"/>
                  <w:vAlign w:val="bottom"/>
                </w:tcPr>
                <w:p w14:paraId="08FC92E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51</w:t>
                  </w:r>
                </w:p>
              </w:tc>
              <w:tc>
                <w:tcPr>
                  <w:tcW w:w="675" w:type="dxa"/>
                  <w:vAlign w:val="bottom"/>
                </w:tcPr>
                <w:p w14:paraId="5C9B5512"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59</w:t>
                  </w:r>
                </w:p>
              </w:tc>
            </w:tr>
            <w:tr w:rsidR="001A01D8" w:rsidRPr="00903757" w14:paraId="78690565" w14:textId="77777777" w:rsidTr="001A01D8">
              <w:trPr>
                <w:trHeight w:val="144"/>
              </w:trPr>
              <w:tc>
                <w:tcPr>
                  <w:tcW w:w="1317" w:type="dxa"/>
                  <w:vMerge/>
                  <w:vAlign w:val="center"/>
                </w:tcPr>
                <w:p w14:paraId="0C76BCF7"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23C16B0"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SUD-VEST OLTENIA</w:t>
                  </w:r>
                </w:p>
              </w:tc>
              <w:tc>
                <w:tcPr>
                  <w:tcW w:w="605" w:type="dxa"/>
                  <w:vAlign w:val="bottom"/>
                </w:tcPr>
                <w:p w14:paraId="163F384E"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27</w:t>
                  </w:r>
                </w:p>
              </w:tc>
              <w:tc>
                <w:tcPr>
                  <w:tcW w:w="564" w:type="dxa"/>
                  <w:vAlign w:val="bottom"/>
                </w:tcPr>
                <w:p w14:paraId="125FBE1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20</w:t>
                  </w:r>
                </w:p>
              </w:tc>
              <w:tc>
                <w:tcPr>
                  <w:tcW w:w="564" w:type="dxa"/>
                  <w:vAlign w:val="bottom"/>
                </w:tcPr>
                <w:p w14:paraId="7E0B285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17</w:t>
                  </w:r>
                </w:p>
              </w:tc>
              <w:tc>
                <w:tcPr>
                  <w:tcW w:w="564" w:type="dxa"/>
                  <w:vAlign w:val="bottom"/>
                </w:tcPr>
                <w:p w14:paraId="0D17FBE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18</w:t>
                  </w:r>
                </w:p>
              </w:tc>
              <w:tc>
                <w:tcPr>
                  <w:tcW w:w="564" w:type="dxa"/>
                  <w:vAlign w:val="bottom"/>
                </w:tcPr>
                <w:p w14:paraId="6C27CCD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13</w:t>
                  </w:r>
                </w:p>
              </w:tc>
              <w:tc>
                <w:tcPr>
                  <w:tcW w:w="564" w:type="dxa"/>
                  <w:vAlign w:val="bottom"/>
                </w:tcPr>
                <w:p w14:paraId="4DE9707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12</w:t>
                  </w:r>
                </w:p>
              </w:tc>
              <w:tc>
                <w:tcPr>
                  <w:tcW w:w="687" w:type="dxa"/>
                  <w:vAlign w:val="bottom"/>
                </w:tcPr>
                <w:p w14:paraId="0F8BD5CE"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20</w:t>
                  </w:r>
                </w:p>
              </w:tc>
              <w:tc>
                <w:tcPr>
                  <w:tcW w:w="729" w:type="dxa"/>
                  <w:vAlign w:val="bottom"/>
                </w:tcPr>
                <w:p w14:paraId="0295F42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15</w:t>
                  </w:r>
                </w:p>
              </w:tc>
              <w:tc>
                <w:tcPr>
                  <w:tcW w:w="564" w:type="dxa"/>
                  <w:vAlign w:val="bottom"/>
                </w:tcPr>
                <w:p w14:paraId="4DC3B45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16</w:t>
                  </w:r>
                </w:p>
              </w:tc>
              <w:tc>
                <w:tcPr>
                  <w:tcW w:w="675" w:type="dxa"/>
                  <w:vAlign w:val="bottom"/>
                </w:tcPr>
                <w:p w14:paraId="67E9337C"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18</w:t>
                  </w:r>
                </w:p>
              </w:tc>
            </w:tr>
            <w:tr w:rsidR="001A01D8" w:rsidRPr="00903757" w14:paraId="37550CCB" w14:textId="77777777" w:rsidTr="001A01D8">
              <w:trPr>
                <w:trHeight w:val="169"/>
              </w:trPr>
              <w:tc>
                <w:tcPr>
                  <w:tcW w:w="1317" w:type="dxa"/>
                  <w:vMerge/>
                  <w:vAlign w:val="center"/>
                </w:tcPr>
                <w:p w14:paraId="7000DC5D"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6C12D28B"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VEST</w:t>
                  </w:r>
                </w:p>
              </w:tc>
              <w:tc>
                <w:tcPr>
                  <w:tcW w:w="605" w:type="dxa"/>
                  <w:vAlign w:val="bottom"/>
                </w:tcPr>
                <w:p w14:paraId="29241AF4"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67</w:t>
                  </w:r>
                </w:p>
              </w:tc>
              <w:tc>
                <w:tcPr>
                  <w:tcW w:w="564" w:type="dxa"/>
                  <w:vAlign w:val="bottom"/>
                </w:tcPr>
                <w:p w14:paraId="692AD13D"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61</w:t>
                  </w:r>
                </w:p>
              </w:tc>
              <w:tc>
                <w:tcPr>
                  <w:tcW w:w="564" w:type="dxa"/>
                  <w:vAlign w:val="bottom"/>
                </w:tcPr>
                <w:p w14:paraId="2AA9FFC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38</w:t>
                  </w:r>
                </w:p>
              </w:tc>
              <w:tc>
                <w:tcPr>
                  <w:tcW w:w="564" w:type="dxa"/>
                  <w:vAlign w:val="bottom"/>
                </w:tcPr>
                <w:p w14:paraId="56C56CD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39</w:t>
                  </w:r>
                </w:p>
              </w:tc>
              <w:tc>
                <w:tcPr>
                  <w:tcW w:w="564" w:type="dxa"/>
                  <w:vAlign w:val="bottom"/>
                </w:tcPr>
                <w:p w14:paraId="6EEDA39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57</w:t>
                  </w:r>
                </w:p>
              </w:tc>
              <w:tc>
                <w:tcPr>
                  <w:tcW w:w="564" w:type="dxa"/>
                  <w:vAlign w:val="bottom"/>
                </w:tcPr>
                <w:p w14:paraId="2DA99AC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687" w:type="dxa"/>
                  <w:vAlign w:val="bottom"/>
                </w:tcPr>
                <w:p w14:paraId="5EA332FC"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729" w:type="dxa"/>
                  <w:vAlign w:val="bottom"/>
                </w:tcPr>
                <w:p w14:paraId="35E7C8F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62</w:t>
                  </w:r>
                </w:p>
              </w:tc>
              <w:tc>
                <w:tcPr>
                  <w:tcW w:w="564" w:type="dxa"/>
                  <w:vAlign w:val="bottom"/>
                </w:tcPr>
                <w:p w14:paraId="18154FEC"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57</w:t>
                  </w:r>
                </w:p>
              </w:tc>
              <w:tc>
                <w:tcPr>
                  <w:tcW w:w="675" w:type="dxa"/>
                  <w:vAlign w:val="bottom"/>
                </w:tcPr>
                <w:p w14:paraId="04A7E050"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46</w:t>
                  </w:r>
                </w:p>
              </w:tc>
            </w:tr>
            <w:tr w:rsidR="001A01D8" w:rsidRPr="00903757" w14:paraId="618FAD1E" w14:textId="77777777" w:rsidTr="001A01D8">
              <w:trPr>
                <w:trHeight w:val="179"/>
              </w:trPr>
              <w:tc>
                <w:tcPr>
                  <w:tcW w:w="1317" w:type="dxa"/>
                  <w:vMerge w:val="restart"/>
                  <w:vAlign w:val="center"/>
                </w:tcPr>
                <w:p w14:paraId="54D89645"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Rural</w:t>
                  </w:r>
                </w:p>
                <w:p w14:paraId="1409BCB2" w14:textId="77777777" w:rsidR="001B334B" w:rsidRPr="00E860CA" w:rsidRDefault="001B334B" w:rsidP="004C66D8">
                  <w:pPr>
                    <w:jc w:val="center"/>
                    <w:rPr>
                      <w:rFonts w:ascii="Times New Roman" w:eastAsia="Times New Roman" w:hAnsi="Times New Roman" w:cs="Times New Roman"/>
                      <w:b/>
                      <w:bCs/>
                      <w:color w:val="000000"/>
                      <w:sz w:val="20"/>
                      <w:szCs w:val="20"/>
                      <w:lang w:val="fr-FR"/>
                    </w:rPr>
                  </w:pPr>
                </w:p>
              </w:tc>
              <w:tc>
                <w:tcPr>
                  <w:tcW w:w="1820" w:type="dxa"/>
                  <w:vAlign w:val="center"/>
                </w:tcPr>
                <w:p w14:paraId="5498B428" w14:textId="77777777" w:rsidR="001B334B" w:rsidRPr="00E860CA" w:rsidRDefault="001B334B" w:rsidP="004C66D8">
                  <w:pP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TOTAL</w:t>
                  </w:r>
                </w:p>
              </w:tc>
              <w:tc>
                <w:tcPr>
                  <w:tcW w:w="605" w:type="dxa"/>
                  <w:vAlign w:val="bottom"/>
                </w:tcPr>
                <w:p w14:paraId="014444EB"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436</w:t>
                  </w:r>
                </w:p>
              </w:tc>
              <w:tc>
                <w:tcPr>
                  <w:tcW w:w="564" w:type="dxa"/>
                  <w:vAlign w:val="bottom"/>
                </w:tcPr>
                <w:p w14:paraId="33148B71"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448</w:t>
                  </w:r>
                </w:p>
              </w:tc>
              <w:tc>
                <w:tcPr>
                  <w:tcW w:w="564" w:type="dxa"/>
                  <w:vAlign w:val="bottom"/>
                </w:tcPr>
                <w:p w14:paraId="36363E00"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431</w:t>
                  </w:r>
                </w:p>
              </w:tc>
              <w:tc>
                <w:tcPr>
                  <w:tcW w:w="564" w:type="dxa"/>
                  <w:vAlign w:val="bottom"/>
                </w:tcPr>
                <w:p w14:paraId="59F56412"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446</w:t>
                  </w:r>
                </w:p>
              </w:tc>
              <w:tc>
                <w:tcPr>
                  <w:tcW w:w="564" w:type="dxa"/>
                  <w:vAlign w:val="bottom"/>
                </w:tcPr>
                <w:p w14:paraId="360CF56F"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409</w:t>
                  </w:r>
                </w:p>
              </w:tc>
              <w:tc>
                <w:tcPr>
                  <w:tcW w:w="564" w:type="dxa"/>
                  <w:vAlign w:val="bottom"/>
                </w:tcPr>
                <w:p w14:paraId="2A307692"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397</w:t>
                  </w:r>
                </w:p>
              </w:tc>
              <w:tc>
                <w:tcPr>
                  <w:tcW w:w="687" w:type="dxa"/>
                  <w:vAlign w:val="bottom"/>
                </w:tcPr>
                <w:p w14:paraId="20419150"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369</w:t>
                  </w:r>
                </w:p>
              </w:tc>
              <w:tc>
                <w:tcPr>
                  <w:tcW w:w="729" w:type="dxa"/>
                  <w:vAlign w:val="bottom"/>
                </w:tcPr>
                <w:p w14:paraId="0E706E7A" w14:textId="77777777" w:rsidR="001B334B" w:rsidRPr="00E860CA" w:rsidRDefault="001B334B" w:rsidP="004C66D8">
                  <w:pPr>
                    <w:jc w:val="center"/>
                    <w:rPr>
                      <w:rFonts w:ascii="Times New Roman" w:eastAsia="Times New Roman" w:hAnsi="Times New Roman" w:cs="Times New Roman"/>
                      <w:b/>
                      <w:bCs/>
                      <w:color w:val="FF0000"/>
                      <w:sz w:val="20"/>
                      <w:szCs w:val="20"/>
                      <w:lang w:val="fr-FR"/>
                    </w:rPr>
                  </w:pPr>
                  <w:r w:rsidRPr="00E860CA">
                    <w:rPr>
                      <w:rFonts w:ascii="Times New Roman" w:eastAsia="Times New Roman" w:hAnsi="Times New Roman" w:cs="Times New Roman"/>
                      <w:b/>
                      <w:bCs/>
                      <w:color w:val="FF0000"/>
                      <w:sz w:val="20"/>
                      <w:szCs w:val="20"/>
                      <w:lang w:val="fr-FR"/>
                    </w:rPr>
                    <w:t>351</w:t>
                  </w:r>
                </w:p>
              </w:tc>
              <w:tc>
                <w:tcPr>
                  <w:tcW w:w="564" w:type="dxa"/>
                  <w:vAlign w:val="bottom"/>
                </w:tcPr>
                <w:p w14:paraId="0A4AEB95" w14:textId="77777777" w:rsidR="001B334B" w:rsidRPr="00E860CA" w:rsidRDefault="001B334B" w:rsidP="004C66D8">
                  <w:pPr>
                    <w:jc w:val="center"/>
                    <w:rPr>
                      <w:rFonts w:ascii="Times New Roman" w:eastAsia="Times New Roman" w:hAnsi="Times New Roman" w:cs="Times New Roman"/>
                      <w:b/>
                      <w:color w:val="FF0000"/>
                      <w:sz w:val="20"/>
                      <w:szCs w:val="20"/>
                      <w:lang w:val="fr-FR"/>
                    </w:rPr>
                  </w:pPr>
                  <w:r w:rsidRPr="00E860CA">
                    <w:rPr>
                      <w:rFonts w:ascii="Times New Roman" w:eastAsia="Times New Roman" w:hAnsi="Times New Roman" w:cs="Times New Roman"/>
                      <w:b/>
                      <w:color w:val="FF0000"/>
                      <w:sz w:val="20"/>
                      <w:szCs w:val="20"/>
                      <w:lang w:val="fr-FR"/>
                    </w:rPr>
                    <w:t>354</w:t>
                  </w:r>
                </w:p>
              </w:tc>
              <w:tc>
                <w:tcPr>
                  <w:tcW w:w="675" w:type="dxa"/>
                  <w:vAlign w:val="bottom"/>
                </w:tcPr>
                <w:p w14:paraId="773C5B83" w14:textId="77777777" w:rsidR="001B334B" w:rsidRPr="00E860CA" w:rsidRDefault="001B334B" w:rsidP="004C66D8">
                  <w:pPr>
                    <w:jc w:val="center"/>
                    <w:rPr>
                      <w:rFonts w:ascii="Times New Roman" w:eastAsia="Times New Roman" w:hAnsi="Times New Roman" w:cs="Times New Roman"/>
                      <w:b/>
                      <w:bCs/>
                      <w:color w:val="FF0000"/>
                      <w:sz w:val="20"/>
                      <w:szCs w:val="20"/>
                      <w:u w:val="single"/>
                      <w:lang w:val="fr-FR"/>
                    </w:rPr>
                  </w:pPr>
                  <w:r w:rsidRPr="00E860CA">
                    <w:rPr>
                      <w:rFonts w:ascii="Times New Roman" w:eastAsia="Times New Roman" w:hAnsi="Times New Roman" w:cs="Times New Roman"/>
                      <w:b/>
                      <w:bCs/>
                      <w:color w:val="FF0000"/>
                      <w:sz w:val="20"/>
                      <w:szCs w:val="20"/>
                      <w:u w:val="single"/>
                      <w:lang w:val="fr-FR"/>
                    </w:rPr>
                    <w:t>312</w:t>
                  </w:r>
                </w:p>
              </w:tc>
            </w:tr>
            <w:tr w:rsidR="001A01D8" w:rsidRPr="00903757" w14:paraId="6A9C2A88" w14:textId="77777777" w:rsidTr="001A01D8">
              <w:trPr>
                <w:trHeight w:val="144"/>
              </w:trPr>
              <w:tc>
                <w:tcPr>
                  <w:tcW w:w="1317" w:type="dxa"/>
                  <w:vMerge/>
                  <w:vAlign w:val="center"/>
                </w:tcPr>
                <w:p w14:paraId="5FF153E7"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82CB65C"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NORD-VEST</w:t>
                  </w:r>
                </w:p>
              </w:tc>
              <w:tc>
                <w:tcPr>
                  <w:tcW w:w="605" w:type="dxa"/>
                  <w:vAlign w:val="bottom"/>
                </w:tcPr>
                <w:p w14:paraId="765CC16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74</w:t>
                  </w:r>
                </w:p>
              </w:tc>
              <w:tc>
                <w:tcPr>
                  <w:tcW w:w="564" w:type="dxa"/>
                  <w:vAlign w:val="bottom"/>
                </w:tcPr>
                <w:p w14:paraId="5F74B8C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78</w:t>
                  </w:r>
                </w:p>
              </w:tc>
              <w:tc>
                <w:tcPr>
                  <w:tcW w:w="564" w:type="dxa"/>
                  <w:vAlign w:val="bottom"/>
                </w:tcPr>
                <w:p w14:paraId="1BE09543"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82</w:t>
                  </w:r>
                </w:p>
              </w:tc>
              <w:tc>
                <w:tcPr>
                  <w:tcW w:w="564" w:type="dxa"/>
                  <w:vAlign w:val="bottom"/>
                </w:tcPr>
                <w:p w14:paraId="11CAFA5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95</w:t>
                  </w:r>
                </w:p>
              </w:tc>
              <w:tc>
                <w:tcPr>
                  <w:tcW w:w="564" w:type="dxa"/>
                  <w:vAlign w:val="bottom"/>
                </w:tcPr>
                <w:p w14:paraId="32F1BA2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61</w:t>
                  </w:r>
                </w:p>
              </w:tc>
              <w:tc>
                <w:tcPr>
                  <w:tcW w:w="564" w:type="dxa"/>
                  <w:vAlign w:val="bottom"/>
                </w:tcPr>
                <w:p w14:paraId="7E7E99D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65</w:t>
                  </w:r>
                </w:p>
              </w:tc>
              <w:tc>
                <w:tcPr>
                  <w:tcW w:w="687" w:type="dxa"/>
                  <w:vAlign w:val="bottom"/>
                </w:tcPr>
                <w:p w14:paraId="59E0D81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79</w:t>
                  </w:r>
                </w:p>
              </w:tc>
              <w:tc>
                <w:tcPr>
                  <w:tcW w:w="729" w:type="dxa"/>
                  <w:vAlign w:val="bottom"/>
                </w:tcPr>
                <w:p w14:paraId="21CF0ED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72</w:t>
                  </w:r>
                </w:p>
              </w:tc>
              <w:tc>
                <w:tcPr>
                  <w:tcW w:w="564" w:type="dxa"/>
                  <w:vAlign w:val="bottom"/>
                </w:tcPr>
                <w:p w14:paraId="1F78830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57</w:t>
                  </w:r>
                </w:p>
              </w:tc>
              <w:tc>
                <w:tcPr>
                  <w:tcW w:w="675" w:type="dxa"/>
                  <w:vAlign w:val="bottom"/>
                </w:tcPr>
                <w:p w14:paraId="6D477D3B"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58</w:t>
                  </w:r>
                </w:p>
              </w:tc>
            </w:tr>
            <w:tr w:rsidR="001A01D8" w:rsidRPr="00903757" w14:paraId="253688B2" w14:textId="77777777" w:rsidTr="001A01D8">
              <w:trPr>
                <w:trHeight w:val="144"/>
              </w:trPr>
              <w:tc>
                <w:tcPr>
                  <w:tcW w:w="1317" w:type="dxa"/>
                  <w:vMerge/>
                  <w:vAlign w:val="center"/>
                </w:tcPr>
                <w:p w14:paraId="0418850B"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3BB49E1C"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CENTRU</w:t>
                  </w:r>
                </w:p>
              </w:tc>
              <w:tc>
                <w:tcPr>
                  <w:tcW w:w="605" w:type="dxa"/>
                  <w:vAlign w:val="bottom"/>
                </w:tcPr>
                <w:p w14:paraId="1B226AF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73</w:t>
                  </w:r>
                </w:p>
              </w:tc>
              <w:tc>
                <w:tcPr>
                  <w:tcW w:w="564" w:type="dxa"/>
                  <w:vAlign w:val="bottom"/>
                </w:tcPr>
                <w:p w14:paraId="126E7AEC"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49</w:t>
                  </w:r>
                </w:p>
              </w:tc>
              <w:tc>
                <w:tcPr>
                  <w:tcW w:w="564" w:type="dxa"/>
                  <w:vAlign w:val="bottom"/>
                </w:tcPr>
                <w:p w14:paraId="336E668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54</w:t>
                  </w:r>
                </w:p>
              </w:tc>
              <w:tc>
                <w:tcPr>
                  <w:tcW w:w="564" w:type="dxa"/>
                  <w:vAlign w:val="bottom"/>
                </w:tcPr>
                <w:p w14:paraId="2D5F5A9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69</w:t>
                  </w:r>
                </w:p>
              </w:tc>
              <w:tc>
                <w:tcPr>
                  <w:tcW w:w="564" w:type="dxa"/>
                  <w:vAlign w:val="bottom"/>
                </w:tcPr>
                <w:p w14:paraId="3E23837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69</w:t>
                  </w:r>
                </w:p>
              </w:tc>
              <w:tc>
                <w:tcPr>
                  <w:tcW w:w="564" w:type="dxa"/>
                  <w:vAlign w:val="bottom"/>
                </w:tcPr>
                <w:p w14:paraId="7377249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56</w:t>
                  </w:r>
                </w:p>
              </w:tc>
              <w:tc>
                <w:tcPr>
                  <w:tcW w:w="687" w:type="dxa"/>
                  <w:vAlign w:val="bottom"/>
                </w:tcPr>
                <w:p w14:paraId="3CC30C0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47</w:t>
                  </w:r>
                </w:p>
              </w:tc>
              <w:tc>
                <w:tcPr>
                  <w:tcW w:w="729" w:type="dxa"/>
                  <w:vAlign w:val="bottom"/>
                </w:tcPr>
                <w:p w14:paraId="21B0F5F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49</w:t>
                  </w:r>
                </w:p>
              </w:tc>
              <w:tc>
                <w:tcPr>
                  <w:tcW w:w="564" w:type="dxa"/>
                  <w:vAlign w:val="bottom"/>
                </w:tcPr>
                <w:p w14:paraId="1CD87F30"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64</w:t>
                  </w:r>
                </w:p>
              </w:tc>
              <w:tc>
                <w:tcPr>
                  <w:tcW w:w="675" w:type="dxa"/>
                  <w:vAlign w:val="bottom"/>
                </w:tcPr>
                <w:p w14:paraId="38941D58"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46</w:t>
                  </w:r>
                </w:p>
              </w:tc>
            </w:tr>
            <w:tr w:rsidR="001A01D8" w:rsidRPr="00903757" w14:paraId="2B69910C" w14:textId="77777777" w:rsidTr="001A01D8">
              <w:trPr>
                <w:trHeight w:val="144"/>
              </w:trPr>
              <w:tc>
                <w:tcPr>
                  <w:tcW w:w="1317" w:type="dxa"/>
                  <w:vMerge/>
                  <w:vAlign w:val="center"/>
                </w:tcPr>
                <w:p w14:paraId="3826D255"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45FCD29"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NORD-EST</w:t>
                  </w:r>
                </w:p>
              </w:tc>
              <w:tc>
                <w:tcPr>
                  <w:tcW w:w="605" w:type="dxa"/>
                  <w:vAlign w:val="bottom"/>
                </w:tcPr>
                <w:p w14:paraId="2A4E8645"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72</w:t>
                  </w:r>
                </w:p>
              </w:tc>
              <w:tc>
                <w:tcPr>
                  <w:tcW w:w="564" w:type="dxa"/>
                  <w:vAlign w:val="bottom"/>
                </w:tcPr>
                <w:p w14:paraId="2181DFE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85</w:t>
                  </w:r>
                </w:p>
              </w:tc>
              <w:tc>
                <w:tcPr>
                  <w:tcW w:w="564" w:type="dxa"/>
                  <w:vAlign w:val="bottom"/>
                </w:tcPr>
                <w:p w14:paraId="0E769A4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88</w:t>
                  </w:r>
                </w:p>
              </w:tc>
              <w:tc>
                <w:tcPr>
                  <w:tcW w:w="564" w:type="dxa"/>
                  <w:vAlign w:val="bottom"/>
                </w:tcPr>
                <w:p w14:paraId="7709399B"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82</w:t>
                  </w:r>
                </w:p>
              </w:tc>
              <w:tc>
                <w:tcPr>
                  <w:tcW w:w="564" w:type="dxa"/>
                  <w:vAlign w:val="bottom"/>
                </w:tcPr>
                <w:p w14:paraId="37F3E8C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72</w:t>
                  </w:r>
                </w:p>
              </w:tc>
              <w:tc>
                <w:tcPr>
                  <w:tcW w:w="564" w:type="dxa"/>
                  <w:vAlign w:val="bottom"/>
                </w:tcPr>
                <w:p w14:paraId="233591F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94</w:t>
                  </w:r>
                </w:p>
              </w:tc>
              <w:tc>
                <w:tcPr>
                  <w:tcW w:w="687" w:type="dxa"/>
                  <w:vAlign w:val="bottom"/>
                </w:tcPr>
                <w:p w14:paraId="592DF77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70</w:t>
                  </w:r>
                </w:p>
              </w:tc>
              <w:tc>
                <w:tcPr>
                  <w:tcW w:w="729" w:type="dxa"/>
                  <w:vAlign w:val="bottom"/>
                </w:tcPr>
                <w:p w14:paraId="537A78C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73</w:t>
                  </w:r>
                </w:p>
              </w:tc>
              <w:tc>
                <w:tcPr>
                  <w:tcW w:w="564" w:type="dxa"/>
                  <w:vAlign w:val="bottom"/>
                </w:tcPr>
                <w:p w14:paraId="1C7926A5"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56</w:t>
                  </w:r>
                </w:p>
              </w:tc>
              <w:tc>
                <w:tcPr>
                  <w:tcW w:w="675" w:type="dxa"/>
                  <w:vAlign w:val="bottom"/>
                </w:tcPr>
                <w:p w14:paraId="6ECC3712"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55</w:t>
                  </w:r>
                </w:p>
              </w:tc>
            </w:tr>
            <w:tr w:rsidR="001A01D8" w:rsidRPr="00903757" w14:paraId="6FE70F48" w14:textId="77777777" w:rsidTr="001A01D8">
              <w:trPr>
                <w:trHeight w:val="144"/>
              </w:trPr>
              <w:tc>
                <w:tcPr>
                  <w:tcW w:w="1317" w:type="dxa"/>
                  <w:vMerge/>
                  <w:vAlign w:val="center"/>
                </w:tcPr>
                <w:p w14:paraId="0BEE353B"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C7CD0EE"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SUD-EST</w:t>
                  </w:r>
                </w:p>
              </w:tc>
              <w:tc>
                <w:tcPr>
                  <w:tcW w:w="605" w:type="dxa"/>
                  <w:vAlign w:val="bottom"/>
                </w:tcPr>
                <w:p w14:paraId="6B6812A6"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58</w:t>
                  </w:r>
                </w:p>
              </w:tc>
              <w:tc>
                <w:tcPr>
                  <w:tcW w:w="564" w:type="dxa"/>
                  <w:vAlign w:val="bottom"/>
                </w:tcPr>
                <w:p w14:paraId="12A0627E"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52</w:t>
                  </w:r>
                </w:p>
              </w:tc>
              <w:tc>
                <w:tcPr>
                  <w:tcW w:w="564" w:type="dxa"/>
                  <w:vAlign w:val="bottom"/>
                </w:tcPr>
                <w:p w14:paraId="2DEF3CBD"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54</w:t>
                  </w:r>
                </w:p>
              </w:tc>
              <w:tc>
                <w:tcPr>
                  <w:tcW w:w="564" w:type="dxa"/>
                  <w:vAlign w:val="bottom"/>
                </w:tcPr>
                <w:p w14:paraId="4DF9E4A5"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46</w:t>
                  </w:r>
                </w:p>
              </w:tc>
              <w:tc>
                <w:tcPr>
                  <w:tcW w:w="564" w:type="dxa"/>
                  <w:vAlign w:val="bottom"/>
                </w:tcPr>
                <w:p w14:paraId="06C55A7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53</w:t>
                  </w:r>
                </w:p>
              </w:tc>
              <w:tc>
                <w:tcPr>
                  <w:tcW w:w="564" w:type="dxa"/>
                  <w:vAlign w:val="bottom"/>
                </w:tcPr>
                <w:p w14:paraId="5C2B8C5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40</w:t>
                  </w:r>
                </w:p>
              </w:tc>
              <w:tc>
                <w:tcPr>
                  <w:tcW w:w="687" w:type="dxa"/>
                  <w:vAlign w:val="bottom"/>
                </w:tcPr>
                <w:p w14:paraId="0DB4105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51</w:t>
                  </w:r>
                </w:p>
              </w:tc>
              <w:tc>
                <w:tcPr>
                  <w:tcW w:w="729" w:type="dxa"/>
                  <w:vAlign w:val="bottom"/>
                </w:tcPr>
                <w:p w14:paraId="4FE4BE6A"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43</w:t>
                  </w:r>
                </w:p>
              </w:tc>
              <w:tc>
                <w:tcPr>
                  <w:tcW w:w="564" w:type="dxa"/>
                  <w:vAlign w:val="bottom"/>
                </w:tcPr>
                <w:p w14:paraId="1569C14D"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54</w:t>
                  </w:r>
                </w:p>
              </w:tc>
              <w:tc>
                <w:tcPr>
                  <w:tcW w:w="675" w:type="dxa"/>
                  <w:vAlign w:val="bottom"/>
                </w:tcPr>
                <w:p w14:paraId="152963D1"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34</w:t>
                  </w:r>
                </w:p>
              </w:tc>
            </w:tr>
            <w:tr w:rsidR="001A01D8" w:rsidRPr="00903757" w14:paraId="48C29B9A" w14:textId="77777777" w:rsidTr="001A01D8">
              <w:trPr>
                <w:trHeight w:val="144"/>
              </w:trPr>
              <w:tc>
                <w:tcPr>
                  <w:tcW w:w="1317" w:type="dxa"/>
                  <w:vMerge/>
                  <w:vAlign w:val="center"/>
                </w:tcPr>
                <w:p w14:paraId="0E422C81"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BB20158"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SUD-MUNTENIA</w:t>
                  </w:r>
                </w:p>
              </w:tc>
              <w:tc>
                <w:tcPr>
                  <w:tcW w:w="605" w:type="dxa"/>
                  <w:vAlign w:val="bottom"/>
                </w:tcPr>
                <w:p w14:paraId="16EA5474"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82</w:t>
                  </w:r>
                </w:p>
              </w:tc>
              <w:tc>
                <w:tcPr>
                  <w:tcW w:w="564" w:type="dxa"/>
                  <w:vAlign w:val="bottom"/>
                </w:tcPr>
                <w:p w14:paraId="36B6A48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100</w:t>
                  </w:r>
                </w:p>
              </w:tc>
              <w:tc>
                <w:tcPr>
                  <w:tcW w:w="564" w:type="dxa"/>
                  <w:vAlign w:val="bottom"/>
                </w:tcPr>
                <w:p w14:paraId="17D3C13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85</w:t>
                  </w:r>
                </w:p>
              </w:tc>
              <w:tc>
                <w:tcPr>
                  <w:tcW w:w="564" w:type="dxa"/>
                  <w:vAlign w:val="bottom"/>
                </w:tcPr>
                <w:p w14:paraId="31A733F7"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87</w:t>
                  </w:r>
                </w:p>
              </w:tc>
              <w:tc>
                <w:tcPr>
                  <w:tcW w:w="564" w:type="dxa"/>
                  <w:vAlign w:val="bottom"/>
                </w:tcPr>
                <w:p w14:paraId="7681694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80</w:t>
                  </w:r>
                </w:p>
              </w:tc>
              <w:tc>
                <w:tcPr>
                  <w:tcW w:w="564" w:type="dxa"/>
                  <w:vAlign w:val="bottom"/>
                </w:tcPr>
                <w:p w14:paraId="5DB11E9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81</w:t>
                  </w:r>
                </w:p>
              </w:tc>
              <w:tc>
                <w:tcPr>
                  <w:tcW w:w="687" w:type="dxa"/>
                  <w:vAlign w:val="bottom"/>
                </w:tcPr>
                <w:p w14:paraId="6EEE5CB1"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71</w:t>
                  </w:r>
                </w:p>
              </w:tc>
              <w:tc>
                <w:tcPr>
                  <w:tcW w:w="729" w:type="dxa"/>
                  <w:vAlign w:val="bottom"/>
                </w:tcPr>
                <w:p w14:paraId="4966DF1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70</w:t>
                  </w:r>
                </w:p>
              </w:tc>
              <w:tc>
                <w:tcPr>
                  <w:tcW w:w="564" w:type="dxa"/>
                  <w:vAlign w:val="bottom"/>
                </w:tcPr>
                <w:p w14:paraId="0A899209"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57</w:t>
                  </w:r>
                </w:p>
              </w:tc>
              <w:tc>
                <w:tcPr>
                  <w:tcW w:w="675" w:type="dxa"/>
                  <w:vAlign w:val="bottom"/>
                </w:tcPr>
                <w:p w14:paraId="5AB40F7A"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55</w:t>
                  </w:r>
                </w:p>
              </w:tc>
            </w:tr>
            <w:tr w:rsidR="001A01D8" w:rsidRPr="00903757" w14:paraId="41CA6724" w14:textId="77777777" w:rsidTr="001A01D8">
              <w:trPr>
                <w:trHeight w:val="144"/>
              </w:trPr>
              <w:tc>
                <w:tcPr>
                  <w:tcW w:w="1317" w:type="dxa"/>
                  <w:vMerge/>
                  <w:vAlign w:val="center"/>
                </w:tcPr>
                <w:p w14:paraId="6CD84C71"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40F981AA"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BUCURESTI - ILFOV</w:t>
                  </w:r>
                </w:p>
              </w:tc>
              <w:tc>
                <w:tcPr>
                  <w:tcW w:w="605" w:type="dxa"/>
                  <w:vAlign w:val="bottom"/>
                </w:tcPr>
                <w:p w14:paraId="3EF01EEA"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w:t>
                  </w:r>
                </w:p>
              </w:tc>
              <w:tc>
                <w:tcPr>
                  <w:tcW w:w="564" w:type="dxa"/>
                  <w:vAlign w:val="bottom"/>
                </w:tcPr>
                <w:p w14:paraId="1CDECDC7"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8</w:t>
                  </w:r>
                </w:p>
              </w:tc>
              <w:tc>
                <w:tcPr>
                  <w:tcW w:w="564" w:type="dxa"/>
                  <w:vAlign w:val="bottom"/>
                </w:tcPr>
                <w:p w14:paraId="2A890BC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5</w:t>
                  </w:r>
                </w:p>
              </w:tc>
              <w:tc>
                <w:tcPr>
                  <w:tcW w:w="564" w:type="dxa"/>
                  <w:vAlign w:val="bottom"/>
                </w:tcPr>
                <w:p w14:paraId="6696C6BC"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9</w:t>
                  </w:r>
                </w:p>
              </w:tc>
              <w:tc>
                <w:tcPr>
                  <w:tcW w:w="564" w:type="dxa"/>
                  <w:vAlign w:val="bottom"/>
                </w:tcPr>
                <w:p w14:paraId="4152FF86"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6</w:t>
                  </w:r>
                </w:p>
              </w:tc>
              <w:tc>
                <w:tcPr>
                  <w:tcW w:w="564" w:type="dxa"/>
                  <w:vAlign w:val="bottom"/>
                </w:tcPr>
                <w:p w14:paraId="2821A0BB"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w:t>
                  </w:r>
                </w:p>
              </w:tc>
              <w:tc>
                <w:tcPr>
                  <w:tcW w:w="687" w:type="dxa"/>
                  <w:vAlign w:val="bottom"/>
                </w:tcPr>
                <w:p w14:paraId="2D1FF2B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8</w:t>
                  </w:r>
                </w:p>
              </w:tc>
              <w:tc>
                <w:tcPr>
                  <w:tcW w:w="729" w:type="dxa"/>
                  <w:vAlign w:val="bottom"/>
                </w:tcPr>
                <w:p w14:paraId="3DAFF71B"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w:t>
                  </w:r>
                </w:p>
              </w:tc>
              <w:tc>
                <w:tcPr>
                  <w:tcW w:w="564" w:type="dxa"/>
                  <w:vAlign w:val="bottom"/>
                </w:tcPr>
                <w:p w14:paraId="22A7945D"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6</w:t>
                  </w:r>
                </w:p>
              </w:tc>
              <w:tc>
                <w:tcPr>
                  <w:tcW w:w="675" w:type="dxa"/>
                  <w:vAlign w:val="bottom"/>
                </w:tcPr>
                <w:p w14:paraId="11F36730"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8</w:t>
                  </w:r>
                </w:p>
              </w:tc>
            </w:tr>
            <w:tr w:rsidR="001A01D8" w:rsidRPr="00903757" w14:paraId="1B297D74" w14:textId="77777777" w:rsidTr="001A01D8">
              <w:trPr>
                <w:trHeight w:val="70"/>
              </w:trPr>
              <w:tc>
                <w:tcPr>
                  <w:tcW w:w="1317" w:type="dxa"/>
                  <w:vMerge/>
                  <w:vAlign w:val="center"/>
                </w:tcPr>
                <w:p w14:paraId="0CE3AD98"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158747B5"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SUD-VEST OLTENIA</w:t>
                  </w:r>
                </w:p>
              </w:tc>
              <w:tc>
                <w:tcPr>
                  <w:tcW w:w="605" w:type="dxa"/>
                  <w:vAlign w:val="bottom"/>
                </w:tcPr>
                <w:p w14:paraId="01D6BA08"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24</w:t>
                  </w:r>
                </w:p>
              </w:tc>
              <w:tc>
                <w:tcPr>
                  <w:tcW w:w="564" w:type="dxa"/>
                  <w:vAlign w:val="bottom"/>
                </w:tcPr>
                <w:p w14:paraId="25AB7F21"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28</w:t>
                  </w:r>
                </w:p>
              </w:tc>
              <w:tc>
                <w:tcPr>
                  <w:tcW w:w="564" w:type="dxa"/>
                  <w:vAlign w:val="bottom"/>
                </w:tcPr>
                <w:p w14:paraId="3F38CDA3"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24</w:t>
                  </w:r>
                </w:p>
              </w:tc>
              <w:tc>
                <w:tcPr>
                  <w:tcW w:w="564" w:type="dxa"/>
                  <w:vAlign w:val="bottom"/>
                </w:tcPr>
                <w:p w14:paraId="0135BCFC"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27</w:t>
                  </w:r>
                </w:p>
              </w:tc>
              <w:tc>
                <w:tcPr>
                  <w:tcW w:w="564" w:type="dxa"/>
                  <w:vAlign w:val="bottom"/>
                </w:tcPr>
                <w:p w14:paraId="059FD010"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25</w:t>
                  </w:r>
                </w:p>
              </w:tc>
              <w:tc>
                <w:tcPr>
                  <w:tcW w:w="564" w:type="dxa"/>
                  <w:vAlign w:val="bottom"/>
                </w:tcPr>
                <w:p w14:paraId="5EFDB85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23</w:t>
                  </w:r>
                </w:p>
              </w:tc>
              <w:tc>
                <w:tcPr>
                  <w:tcW w:w="687" w:type="dxa"/>
                  <w:vAlign w:val="bottom"/>
                </w:tcPr>
                <w:p w14:paraId="46961F0F"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14</w:t>
                  </w:r>
                </w:p>
              </w:tc>
              <w:tc>
                <w:tcPr>
                  <w:tcW w:w="729" w:type="dxa"/>
                  <w:vAlign w:val="bottom"/>
                </w:tcPr>
                <w:p w14:paraId="08324C2F"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19</w:t>
                  </w:r>
                </w:p>
              </w:tc>
              <w:tc>
                <w:tcPr>
                  <w:tcW w:w="564" w:type="dxa"/>
                  <w:vAlign w:val="bottom"/>
                </w:tcPr>
                <w:p w14:paraId="0CA1505D"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21</w:t>
                  </w:r>
                </w:p>
              </w:tc>
              <w:tc>
                <w:tcPr>
                  <w:tcW w:w="675" w:type="dxa"/>
                  <w:vAlign w:val="bottom"/>
                </w:tcPr>
                <w:p w14:paraId="2394B67C"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21</w:t>
                  </w:r>
                </w:p>
              </w:tc>
            </w:tr>
            <w:tr w:rsidR="001A01D8" w:rsidRPr="00903757" w14:paraId="19992B4E" w14:textId="77777777" w:rsidTr="001A01D8">
              <w:trPr>
                <w:trHeight w:val="286"/>
              </w:trPr>
              <w:tc>
                <w:tcPr>
                  <w:tcW w:w="1317" w:type="dxa"/>
                  <w:vMerge/>
                  <w:vAlign w:val="center"/>
                </w:tcPr>
                <w:p w14:paraId="21BE8CC8" w14:textId="77777777" w:rsidR="001B334B" w:rsidRPr="00E860CA" w:rsidRDefault="001B334B" w:rsidP="004C66D8">
                  <w:pPr>
                    <w:jc w:val="center"/>
                    <w:rPr>
                      <w:rFonts w:ascii="Times New Roman" w:hAnsi="Times New Roman" w:cs="Times New Roman"/>
                      <w:b/>
                      <w:sz w:val="20"/>
                      <w:szCs w:val="20"/>
                      <w:lang w:val="fr-FR"/>
                    </w:rPr>
                  </w:pPr>
                </w:p>
              </w:tc>
              <w:tc>
                <w:tcPr>
                  <w:tcW w:w="1820" w:type="dxa"/>
                  <w:vAlign w:val="center"/>
                </w:tcPr>
                <w:p w14:paraId="262B8CA1" w14:textId="77777777" w:rsidR="001B334B" w:rsidRPr="00E860CA" w:rsidRDefault="001B334B" w:rsidP="004C66D8">
                  <w:pPr>
                    <w:rPr>
                      <w:rFonts w:ascii="Times New Roman" w:eastAsia="Times New Roman" w:hAnsi="Times New Roman" w:cs="Times New Roman"/>
                      <w:b/>
                      <w:bCs/>
                      <w:color w:val="000000"/>
                      <w:sz w:val="20"/>
                      <w:szCs w:val="20"/>
                      <w:lang w:val="fr-FR"/>
                    </w:rPr>
                  </w:pPr>
                  <w:r w:rsidRPr="00E860CA">
                    <w:rPr>
                      <w:rFonts w:ascii="Times New Roman" w:eastAsia="Times New Roman" w:hAnsi="Times New Roman" w:cs="Times New Roman"/>
                      <w:b/>
                      <w:bCs/>
                      <w:color w:val="000000"/>
                      <w:sz w:val="20"/>
                      <w:szCs w:val="20"/>
                      <w:lang w:val="fr-FR"/>
                    </w:rPr>
                    <w:t>VEST</w:t>
                  </w:r>
                </w:p>
              </w:tc>
              <w:tc>
                <w:tcPr>
                  <w:tcW w:w="605" w:type="dxa"/>
                  <w:vAlign w:val="bottom"/>
                </w:tcPr>
                <w:p w14:paraId="6FBECA43"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48</w:t>
                  </w:r>
                </w:p>
              </w:tc>
              <w:tc>
                <w:tcPr>
                  <w:tcW w:w="564" w:type="dxa"/>
                  <w:vAlign w:val="bottom"/>
                </w:tcPr>
                <w:p w14:paraId="05625B03"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48</w:t>
                  </w:r>
                </w:p>
              </w:tc>
              <w:tc>
                <w:tcPr>
                  <w:tcW w:w="564" w:type="dxa"/>
                  <w:vAlign w:val="bottom"/>
                </w:tcPr>
                <w:p w14:paraId="294A4082"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39</w:t>
                  </w:r>
                </w:p>
              </w:tc>
              <w:tc>
                <w:tcPr>
                  <w:tcW w:w="564" w:type="dxa"/>
                  <w:vAlign w:val="bottom"/>
                </w:tcPr>
                <w:p w14:paraId="20997A78"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31</w:t>
                  </w:r>
                </w:p>
              </w:tc>
              <w:tc>
                <w:tcPr>
                  <w:tcW w:w="564" w:type="dxa"/>
                  <w:vAlign w:val="bottom"/>
                </w:tcPr>
                <w:p w14:paraId="3AFC0CC2"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43</w:t>
                  </w:r>
                </w:p>
              </w:tc>
              <w:tc>
                <w:tcPr>
                  <w:tcW w:w="564" w:type="dxa"/>
                  <w:vAlign w:val="bottom"/>
                </w:tcPr>
                <w:p w14:paraId="72824D0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35</w:t>
                  </w:r>
                </w:p>
              </w:tc>
              <w:tc>
                <w:tcPr>
                  <w:tcW w:w="687" w:type="dxa"/>
                  <w:vAlign w:val="bottom"/>
                </w:tcPr>
                <w:p w14:paraId="0BD234F4"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29</w:t>
                  </w:r>
                </w:p>
              </w:tc>
              <w:tc>
                <w:tcPr>
                  <w:tcW w:w="729" w:type="dxa"/>
                  <w:vAlign w:val="bottom"/>
                </w:tcPr>
                <w:p w14:paraId="1A4630A9" w14:textId="77777777" w:rsidR="001B334B" w:rsidRPr="00E860CA" w:rsidRDefault="001B334B" w:rsidP="004C66D8">
                  <w:pPr>
                    <w:jc w:val="center"/>
                    <w:rPr>
                      <w:rFonts w:ascii="Times New Roman" w:eastAsia="Times New Roman" w:hAnsi="Times New Roman" w:cs="Times New Roman"/>
                      <w:bCs/>
                      <w:color w:val="000000"/>
                      <w:sz w:val="20"/>
                      <w:szCs w:val="20"/>
                      <w:lang w:val="fr-FR"/>
                    </w:rPr>
                  </w:pPr>
                  <w:r w:rsidRPr="00E860CA">
                    <w:rPr>
                      <w:rFonts w:ascii="Times New Roman" w:eastAsia="Times New Roman" w:hAnsi="Times New Roman" w:cs="Times New Roman"/>
                      <w:bCs/>
                      <w:color w:val="000000"/>
                      <w:sz w:val="20"/>
                      <w:szCs w:val="20"/>
                      <w:lang w:val="fr-FR"/>
                    </w:rPr>
                    <w:t>22</w:t>
                  </w:r>
                </w:p>
              </w:tc>
              <w:tc>
                <w:tcPr>
                  <w:tcW w:w="564" w:type="dxa"/>
                  <w:vAlign w:val="bottom"/>
                </w:tcPr>
                <w:p w14:paraId="11C589D5" w14:textId="77777777" w:rsidR="001B334B" w:rsidRPr="00E860CA" w:rsidRDefault="001B334B" w:rsidP="004C66D8">
                  <w:pPr>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39</w:t>
                  </w:r>
                </w:p>
              </w:tc>
              <w:tc>
                <w:tcPr>
                  <w:tcW w:w="675" w:type="dxa"/>
                  <w:vAlign w:val="bottom"/>
                </w:tcPr>
                <w:p w14:paraId="624559F6" w14:textId="77777777" w:rsidR="001B334B" w:rsidRPr="00E860CA" w:rsidRDefault="001B334B" w:rsidP="004C66D8">
                  <w:pPr>
                    <w:jc w:val="center"/>
                    <w:rPr>
                      <w:rFonts w:ascii="Times New Roman" w:eastAsia="Times New Roman" w:hAnsi="Times New Roman" w:cs="Times New Roman"/>
                      <w:bCs/>
                      <w:color w:val="000000"/>
                      <w:sz w:val="20"/>
                      <w:szCs w:val="20"/>
                      <w:u w:val="single"/>
                      <w:lang w:val="fr-FR"/>
                    </w:rPr>
                  </w:pPr>
                  <w:r w:rsidRPr="00E860CA">
                    <w:rPr>
                      <w:rFonts w:ascii="Times New Roman" w:eastAsia="Times New Roman" w:hAnsi="Times New Roman" w:cs="Times New Roman"/>
                      <w:bCs/>
                      <w:color w:val="000000"/>
                      <w:sz w:val="20"/>
                      <w:szCs w:val="20"/>
                      <w:u w:val="single"/>
                      <w:lang w:val="fr-FR"/>
                    </w:rPr>
                    <w:t>35</w:t>
                  </w:r>
                </w:p>
              </w:tc>
            </w:tr>
          </w:tbl>
          <w:p w14:paraId="241F0942" w14:textId="77777777" w:rsidR="00943D38" w:rsidRPr="00E860CA" w:rsidRDefault="001B334B" w:rsidP="00956706">
            <w:pPr>
              <w:spacing w:after="0"/>
              <w:ind w:firstLine="720"/>
              <w:jc w:val="both"/>
              <w:rPr>
                <w:rFonts w:ascii="Times New Roman" w:hAnsi="Times New Roman" w:cs="Times New Roman"/>
                <w:color w:val="0000FF"/>
                <w:sz w:val="20"/>
                <w:szCs w:val="20"/>
                <w:u w:val="single"/>
                <w:vertAlign w:val="superscript"/>
                <w:lang w:val="fr-FR"/>
              </w:rPr>
            </w:pPr>
            <w:proofErr w:type="spellStart"/>
            <w:proofErr w:type="gramStart"/>
            <w:r w:rsidRPr="00E860CA">
              <w:rPr>
                <w:rFonts w:ascii="Times New Roman" w:hAnsi="Times New Roman" w:cs="Times New Roman"/>
                <w:color w:val="FF0000"/>
                <w:sz w:val="20"/>
                <w:szCs w:val="20"/>
                <w:lang w:val="fr-FR"/>
              </w:rPr>
              <w:t>Sursa</w:t>
            </w:r>
            <w:proofErr w:type="spellEnd"/>
            <w:r w:rsidRPr="00E860CA">
              <w:rPr>
                <w:rFonts w:ascii="Times New Roman" w:hAnsi="Times New Roman" w:cs="Times New Roman"/>
                <w:color w:val="FF0000"/>
                <w:sz w:val="20"/>
                <w:szCs w:val="20"/>
                <w:lang w:val="fr-FR"/>
              </w:rPr>
              <w:t>:</w:t>
            </w:r>
            <w:proofErr w:type="gramEnd"/>
            <w:r w:rsidRPr="00E860CA">
              <w:rPr>
                <w:rFonts w:ascii="Times New Roman" w:hAnsi="Times New Roman" w:cs="Times New Roman"/>
                <w:color w:val="0000FF"/>
                <w:sz w:val="20"/>
                <w:szCs w:val="20"/>
                <w:u w:val="single"/>
                <w:lang w:val="fr-FR"/>
              </w:rPr>
              <w:t xml:space="preserve"> </w:t>
            </w:r>
            <w:hyperlink r:id="rId25" w:anchor="/pages/tables/insse-table10" w:history="1">
              <w:r w:rsidR="008E1BF5" w:rsidRPr="00E860CA">
                <w:rPr>
                  <w:rStyle w:val="Hyperlink"/>
                  <w:rFonts w:ascii="Times New Roman" w:hAnsi="Times New Roman" w:cs="Times New Roman"/>
                  <w:sz w:val="20"/>
                  <w:szCs w:val="20"/>
                  <w:lang w:val="fr-FR"/>
                </w:rPr>
                <w:t>http://statistici.insse.ro:8077/tempo-online/#/pages/tables/insse-table</w:t>
              </w:r>
              <w:r w:rsidR="008E1BF5" w:rsidRPr="00E860CA">
                <w:rPr>
                  <w:rStyle w:val="Hyperlink"/>
                  <w:rFonts w:ascii="Times New Roman" w:hAnsi="Times New Roman" w:cs="Times New Roman"/>
                  <w:sz w:val="20"/>
                  <w:szCs w:val="20"/>
                  <w:vertAlign w:val="superscript"/>
                  <w:lang w:val="fr-FR"/>
                </w:rPr>
                <w:t>10</w:t>
              </w:r>
            </w:hyperlink>
          </w:p>
          <w:p w14:paraId="55B2EC1C" w14:textId="77777777" w:rsidR="008E1BF5" w:rsidRPr="00E860CA" w:rsidRDefault="008E1BF5" w:rsidP="00956706">
            <w:pPr>
              <w:spacing w:after="0"/>
              <w:ind w:firstLine="720"/>
              <w:jc w:val="both"/>
              <w:rPr>
                <w:rFonts w:ascii="Times New Roman" w:hAnsi="Times New Roman" w:cs="Times New Roman"/>
                <w:color w:val="0000FF"/>
                <w:sz w:val="20"/>
                <w:szCs w:val="20"/>
                <w:u w:val="single"/>
                <w:vertAlign w:val="superscript"/>
                <w:lang w:val="fr-FR"/>
              </w:rPr>
            </w:pPr>
          </w:p>
          <w:p w14:paraId="3FE419BF" w14:textId="77777777" w:rsidR="00596DD2" w:rsidRPr="00E860CA" w:rsidRDefault="00596DD2" w:rsidP="008E1BF5">
            <w:pPr>
              <w:spacing w:after="0"/>
              <w:ind w:firstLine="720"/>
              <w:jc w:val="both"/>
              <w:rPr>
                <w:rFonts w:ascii="Times New Roman" w:eastAsia="Times New Roman" w:hAnsi="Times New Roman" w:cs="Times New Roman"/>
                <w:sz w:val="24"/>
                <w:szCs w:val="24"/>
                <w:lang w:val="fr-FR"/>
              </w:rPr>
            </w:pPr>
          </w:p>
        </w:tc>
      </w:tr>
    </w:tbl>
    <w:p w14:paraId="1A6E8D0F" w14:textId="77777777" w:rsidR="00A72B6B" w:rsidRPr="0039261F" w:rsidRDefault="00A359CA" w:rsidP="00B0706E">
      <w:pPr>
        <w:spacing w:after="0"/>
        <w:rPr>
          <w:rFonts w:ascii="Times New Roman" w:hAnsi="Times New Roman" w:cs="Times New Roman"/>
          <w:b/>
          <w:sz w:val="24"/>
          <w:szCs w:val="24"/>
          <w:lang w:val="fr-FR"/>
        </w:rPr>
      </w:pPr>
      <w:proofErr w:type="spellStart"/>
      <w:r w:rsidRPr="0039261F">
        <w:rPr>
          <w:rFonts w:ascii="Times New Roman" w:hAnsi="Times New Roman" w:cs="Times New Roman"/>
          <w:b/>
          <w:sz w:val="24"/>
          <w:szCs w:val="24"/>
          <w:lang w:val="fr-FR"/>
        </w:rPr>
        <w:lastRenderedPageBreak/>
        <w:t>A</w:t>
      </w:r>
      <w:r w:rsidR="00A72B6B" w:rsidRPr="0039261F">
        <w:rPr>
          <w:rFonts w:ascii="Times New Roman" w:hAnsi="Times New Roman" w:cs="Times New Roman"/>
          <w:b/>
          <w:sz w:val="24"/>
          <w:szCs w:val="24"/>
          <w:lang w:val="fr-FR"/>
        </w:rPr>
        <w:t>vorturi</w:t>
      </w:r>
      <w:proofErr w:type="spellEnd"/>
    </w:p>
    <w:p w14:paraId="1E2633B8" w14:textId="77777777" w:rsidR="00086BD6" w:rsidRPr="00E860CA" w:rsidRDefault="00086BD6" w:rsidP="00086BD6">
      <w:pPr>
        <w:spacing w:after="0"/>
        <w:ind w:firstLine="720"/>
        <w:rPr>
          <w:rFonts w:ascii="Times New Roman" w:hAnsi="Times New Roman" w:cs="Times New Roman"/>
          <w:sz w:val="24"/>
          <w:szCs w:val="24"/>
          <w:lang w:val="fr-FR"/>
        </w:rPr>
      </w:pPr>
      <w:proofErr w:type="spellStart"/>
      <w:r w:rsidRPr="00E860CA">
        <w:rPr>
          <w:rFonts w:ascii="Times New Roman" w:hAnsi="Times New Roman" w:cs="Times New Roman"/>
          <w:b/>
          <w:sz w:val="24"/>
          <w:szCs w:val="24"/>
          <w:lang w:val="fr-FR"/>
        </w:rPr>
        <w:t>Conform</w:t>
      </w:r>
      <w:proofErr w:type="spellEnd"/>
      <w:r w:rsidRPr="00E860CA">
        <w:rPr>
          <w:rFonts w:ascii="Times New Roman" w:hAnsi="Times New Roman" w:cs="Times New Roman"/>
          <w:b/>
          <w:sz w:val="24"/>
          <w:szCs w:val="24"/>
          <w:lang w:val="fr-FR"/>
        </w:rPr>
        <w:t xml:space="preserve"> OMS, </w:t>
      </w:r>
      <w:proofErr w:type="spellStart"/>
      <w:r w:rsidRPr="00E860CA">
        <w:rPr>
          <w:rFonts w:ascii="Times New Roman" w:hAnsi="Times New Roman" w:cs="Times New Roman"/>
          <w:sz w:val="24"/>
          <w:szCs w:val="24"/>
          <w:lang w:val="fr-FR"/>
        </w:rPr>
        <w:t>în</w:t>
      </w:r>
      <w:proofErr w:type="spellEnd"/>
      <w:r w:rsidRPr="00E860CA">
        <w:rPr>
          <w:rFonts w:ascii="Times New Roman" w:hAnsi="Times New Roman" w:cs="Times New Roman"/>
          <w:sz w:val="24"/>
          <w:szCs w:val="24"/>
          <w:lang w:val="fr-FR"/>
        </w:rPr>
        <w:t xml:space="preserve"> </w:t>
      </w:r>
      <w:proofErr w:type="spellStart"/>
      <w:r w:rsidRPr="00E860CA">
        <w:rPr>
          <w:rFonts w:ascii="Times New Roman" w:hAnsi="Times New Roman" w:cs="Times New Roman"/>
          <w:sz w:val="24"/>
          <w:szCs w:val="24"/>
          <w:lang w:val="fr-FR"/>
        </w:rPr>
        <w:t>iunie</w:t>
      </w:r>
      <w:proofErr w:type="spellEnd"/>
      <w:r w:rsidRPr="00E860CA">
        <w:rPr>
          <w:rFonts w:ascii="Times New Roman" w:hAnsi="Times New Roman" w:cs="Times New Roman"/>
          <w:sz w:val="24"/>
          <w:szCs w:val="24"/>
          <w:lang w:val="fr-FR"/>
        </w:rPr>
        <w:t xml:space="preserve"> 2019 s-au </w:t>
      </w:r>
      <w:proofErr w:type="spellStart"/>
      <w:r w:rsidRPr="00E860CA">
        <w:rPr>
          <w:rFonts w:ascii="Times New Roman" w:hAnsi="Times New Roman" w:cs="Times New Roman"/>
          <w:sz w:val="24"/>
          <w:szCs w:val="24"/>
          <w:lang w:val="fr-FR"/>
        </w:rPr>
        <w:t>înregistra</w:t>
      </w:r>
      <w:r w:rsidR="00596DD2" w:rsidRPr="00E860CA">
        <w:rPr>
          <w:rFonts w:ascii="Times New Roman" w:hAnsi="Times New Roman" w:cs="Times New Roman"/>
          <w:sz w:val="24"/>
          <w:szCs w:val="24"/>
          <w:lang w:val="fr-FR"/>
        </w:rPr>
        <w:t>t</w:t>
      </w:r>
      <w:proofErr w:type="spellEnd"/>
      <w:r>
        <w:rPr>
          <w:rStyle w:val="FootnoteReference"/>
          <w:rFonts w:ascii="Times New Roman" w:hAnsi="Times New Roman" w:cs="Times New Roman"/>
          <w:sz w:val="24"/>
          <w:szCs w:val="24"/>
        </w:rPr>
        <w:footnoteReference w:id="10"/>
      </w:r>
      <w:r w:rsidRPr="00E860CA">
        <w:rPr>
          <w:rFonts w:ascii="Times New Roman" w:hAnsi="Times New Roman" w:cs="Times New Roman"/>
          <w:sz w:val="24"/>
          <w:szCs w:val="24"/>
          <w:lang w:val="fr-FR"/>
        </w:rPr>
        <w:t>:</w:t>
      </w:r>
    </w:p>
    <w:p w14:paraId="3A9AE752" w14:textId="77777777" w:rsidR="00086BD6" w:rsidRPr="00E860CA" w:rsidRDefault="00086BD6" w:rsidP="00086BD6">
      <w:pPr>
        <w:pStyle w:val="ListParagraph"/>
        <w:numPr>
          <w:ilvl w:val="0"/>
          <w:numId w:val="45"/>
        </w:numPr>
        <w:spacing w:after="0"/>
        <w:rPr>
          <w:rFonts w:ascii="Times New Roman" w:hAnsi="Times New Roman" w:cs="Times New Roman"/>
          <w:sz w:val="24"/>
          <w:szCs w:val="24"/>
          <w:lang w:val="fr-FR"/>
        </w:rPr>
      </w:pPr>
      <w:r w:rsidRPr="00E860CA">
        <w:rPr>
          <w:rFonts w:ascii="Times New Roman" w:hAnsi="Times New Roman" w:cs="Times New Roman"/>
          <w:sz w:val="24"/>
          <w:szCs w:val="24"/>
          <w:lang w:val="fr-FR"/>
        </w:rPr>
        <w:t xml:space="preserve">35 ‰ </w:t>
      </w:r>
      <w:r w:rsidR="00596DD2" w:rsidRPr="00E860CA">
        <w:rPr>
          <w:rFonts w:ascii="Times New Roman" w:hAnsi="Times New Roman" w:cs="Times New Roman"/>
          <w:sz w:val="24"/>
          <w:szCs w:val="24"/>
          <w:lang w:val="fr-FR"/>
        </w:rPr>
        <w:t xml:space="preserve">de </w:t>
      </w:r>
      <w:proofErr w:type="spellStart"/>
      <w:r w:rsidR="00596DD2" w:rsidRPr="00E860CA">
        <w:rPr>
          <w:rFonts w:ascii="Times New Roman" w:hAnsi="Times New Roman" w:cs="Times New Roman"/>
          <w:sz w:val="24"/>
          <w:szCs w:val="24"/>
          <w:lang w:val="fr-FR"/>
        </w:rPr>
        <w:t>avorturi</w:t>
      </w:r>
      <w:proofErr w:type="spellEnd"/>
      <w:r w:rsidR="00596DD2" w:rsidRPr="00E860CA">
        <w:rPr>
          <w:rFonts w:ascii="Times New Roman" w:hAnsi="Times New Roman" w:cs="Times New Roman"/>
          <w:sz w:val="24"/>
          <w:szCs w:val="24"/>
          <w:lang w:val="fr-FR"/>
        </w:rPr>
        <w:t xml:space="preserve"> </w:t>
      </w:r>
      <w:proofErr w:type="spellStart"/>
      <w:r w:rsidR="00596DD2" w:rsidRPr="00E860CA">
        <w:rPr>
          <w:rFonts w:ascii="Times New Roman" w:hAnsi="Times New Roman" w:cs="Times New Roman"/>
          <w:sz w:val="24"/>
          <w:szCs w:val="24"/>
          <w:lang w:val="fr-FR"/>
        </w:rPr>
        <w:t>provocate</w:t>
      </w:r>
      <w:proofErr w:type="spellEnd"/>
      <w:r w:rsidR="00596DD2" w:rsidRPr="00E860CA">
        <w:rPr>
          <w:rFonts w:ascii="Times New Roman" w:hAnsi="Times New Roman" w:cs="Times New Roman"/>
          <w:sz w:val="24"/>
          <w:szCs w:val="24"/>
          <w:lang w:val="fr-FR"/>
        </w:rPr>
        <w:t xml:space="preserve"> la </w:t>
      </w:r>
      <w:proofErr w:type="spellStart"/>
      <w:r w:rsidRPr="00E860CA">
        <w:rPr>
          <w:rFonts w:ascii="Times New Roman" w:hAnsi="Times New Roman" w:cs="Times New Roman"/>
          <w:sz w:val="24"/>
          <w:szCs w:val="24"/>
          <w:lang w:val="fr-FR"/>
        </w:rPr>
        <w:t>femei</w:t>
      </w:r>
      <w:proofErr w:type="spellEnd"/>
      <w:r w:rsidRPr="00E860CA">
        <w:rPr>
          <w:rFonts w:ascii="Times New Roman" w:hAnsi="Times New Roman" w:cs="Times New Roman"/>
          <w:sz w:val="24"/>
          <w:szCs w:val="24"/>
          <w:lang w:val="fr-FR"/>
        </w:rPr>
        <w:t xml:space="preserve"> cu </w:t>
      </w:r>
      <w:proofErr w:type="spellStart"/>
      <w:r w:rsidRPr="00E860CA">
        <w:rPr>
          <w:rFonts w:ascii="Times New Roman" w:hAnsi="Times New Roman" w:cs="Times New Roman"/>
          <w:sz w:val="24"/>
          <w:szCs w:val="24"/>
          <w:lang w:val="fr-FR"/>
        </w:rPr>
        <w:t>vârste</w:t>
      </w:r>
      <w:proofErr w:type="spellEnd"/>
      <w:r w:rsidRPr="00E860CA">
        <w:rPr>
          <w:rFonts w:ascii="Times New Roman" w:hAnsi="Times New Roman" w:cs="Times New Roman"/>
          <w:sz w:val="24"/>
          <w:szCs w:val="24"/>
          <w:lang w:val="fr-FR"/>
        </w:rPr>
        <w:t xml:space="preserve"> </w:t>
      </w:r>
      <w:proofErr w:type="spellStart"/>
      <w:r w:rsidRPr="00E860CA">
        <w:rPr>
          <w:rFonts w:ascii="Times New Roman" w:hAnsi="Times New Roman" w:cs="Times New Roman"/>
          <w:sz w:val="24"/>
          <w:szCs w:val="24"/>
          <w:lang w:val="fr-FR"/>
        </w:rPr>
        <w:t>cuprinse</w:t>
      </w:r>
      <w:proofErr w:type="spellEnd"/>
      <w:r w:rsidRPr="00E860CA">
        <w:rPr>
          <w:rFonts w:ascii="Times New Roman" w:hAnsi="Times New Roman" w:cs="Times New Roman"/>
          <w:sz w:val="24"/>
          <w:szCs w:val="24"/>
          <w:lang w:val="fr-FR"/>
        </w:rPr>
        <w:t xml:space="preserve"> </w:t>
      </w:r>
      <w:proofErr w:type="spellStart"/>
      <w:r w:rsidRPr="00E860CA">
        <w:rPr>
          <w:rFonts w:ascii="Times New Roman" w:hAnsi="Times New Roman" w:cs="Times New Roman"/>
          <w:sz w:val="24"/>
          <w:szCs w:val="24"/>
          <w:lang w:val="fr-FR"/>
        </w:rPr>
        <w:t>între</w:t>
      </w:r>
      <w:proofErr w:type="spellEnd"/>
      <w:r w:rsidRPr="00E860CA">
        <w:rPr>
          <w:rFonts w:ascii="Times New Roman" w:hAnsi="Times New Roman" w:cs="Times New Roman"/>
          <w:sz w:val="24"/>
          <w:szCs w:val="24"/>
          <w:lang w:val="fr-FR"/>
        </w:rPr>
        <w:t xml:space="preserve"> 15 </w:t>
      </w:r>
      <w:proofErr w:type="spellStart"/>
      <w:r w:rsidRPr="00E860CA">
        <w:rPr>
          <w:rFonts w:ascii="Times New Roman" w:hAnsi="Times New Roman" w:cs="Times New Roman"/>
          <w:sz w:val="24"/>
          <w:szCs w:val="24"/>
          <w:lang w:val="fr-FR"/>
        </w:rPr>
        <w:t>și</w:t>
      </w:r>
      <w:proofErr w:type="spellEnd"/>
      <w:r w:rsidRPr="00E860CA">
        <w:rPr>
          <w:rFonts w:ascii="Times New Roman" w:hAnsi="Times New Roman" w:cs="Times New Roman"/>
          <w:sz w:val="24"/>
          <w:szCs w:val="24"/>
          <w:lang w:val="fr-FR"/>
        </w:rPr>
        <w:t xml:space="preserve"> 44 </w:t>
      </w:r>
      <w:proofErr w:type="spellStart"/>
      <w:r w:rsidRPr="00E860CA">
        <w:rPr>
          <w:rFonts w:ascii="Times New Roman" w:hAnsi="Times New Roman" w:cs="Times New Roman"/>
          <w:sz w:val="24"/>
          <w:szCs w:val="24"/>
          <w:lang w:val="fr-FR"/>
        </w:rPr>
        <w:t>ani</w:t>
      </w:r>
      <w:proofErr w:type="spellEnd"/>
      <w:r w:rsidRPr="00E860CA">
        <w:rPr>
          <w:rFonts w:ascii="Times New Roman" w:hAnsi="Times New Roman" w:cs="Times New Roman"/>
          <w:sz w:val="24"/>
          <w:szCs w:val="24"/>
          <w:lang w:val="fr-FR"/>
        </w:rPr>
        <w:t>.</w:t>
      </w:r>
    </w:p>
    <w:p w14:paraId="63A90795" w14:textId="77777777" w:rsidR="00086BD6" w:rsidRPr="00E860CA" w:rsidRDefault="00086BD6" w:rsidP="00086BD6">
      <w:pPr>
        <w:pStyle w:val="ListParagraph"/>
        <w:numPr>
          <w:ilvl w:val="0"/>
          <w:numId w:val="45"/>
        </w:numPr>
        <w:spacing w:after="0"/>
        <w:rPr>
          <w:rStyle w:val="tlid-translation"/>
          <w:rFonts w:ascii="Times New Roman" w:hAnsi="Times New Roman" w:cs="Times New Roman"/>
          <w:sz w:val="24"/>
          <w:szCs w:val="24"/>
          <w:lang w:val="fr-FR"/>
        </w:rPr>
      </w:pPr>
      <w:r w:rsidRPr="00E860CA">
        <w:rPr>
          <w:rStyle w:val="tlid-translation"/>
          <w:rFonts w:ascii="Times New Roman" w:hAnsi="Times New Roman" w:cs="Times New Roman"/>
          <w:sz w:val="24"/>
          <w:szCs w:val="24"/>
          <w:lang w:val="fr-FR"/>
        </w:rPr>
        <w:t xml:space="preserve">25% din </w:t>
      </w:r>
      <w:proofErr w:type="spellStart"/>
      <w:r w:rsidRPr="00E860CA">
        <w:rPr>
          <w:rStyle w:val="tlid-translation"/>
          <w:rFonts w:ascii="Times New Roman" w:hAnsi="Times New Roman" w:cs="Times New Roman"/>
          <w:sz w:val="24"/>
          <w:szCs w:val="24"/>
          <w:lang w:val="fr-FR"/>
        </w:rPr>
        <w:t>toate</w:t>
      </w:r>
      <w:proofErr w:type="spellEnd"/>
      <w:r w:rsidRPr="00E860CA">
        <w:rPr>
          <w:rStyle w:val="tlid-translation"/>
          <w:rFonts w:ascii="Times New Roman" w:hAnsi="Times New Roman" w:cs="Times New Roman"/>
          <w:sz w:val="24"/>
          <w:szCs w:val="24"/>
          <w:lang w:val="fr-FR"/>
        </w:rPr>
        <w:t xml:space="preserve"> </w:t>
      </w:r>
      <w:proofErr w:type="spellStart"/>
      <w:r w:rsidRPr="00E860CA">
        <w:rPr>
          <w:rStyle w:val="tlid-translation"/>
          <w:rFonts w:ascii="Times New Roman" w:hAnsi="Times New Roman" w:cs="Times New Roman"/>
          <w:sz w:val="24"/>
          <w:szCs w:val="24"/>
          <w:lang w:val="fr-FR"/>
        </w:rPr>
        <w:t>sarcinile</w:t>
      </w:r>
      <w:proofErr w:type="spellEnd"/>
      <w:r w:rsidRPr="00E860CA">
        <w:rPr>
          <w:rStyle w:val="tlid-translation"/>
          <w:rFonts w:ascii="Times New Roman" w:hAnsi="Times New Roman" w:cs="Times New Roman"/>
          <w:sz w:val="24"/>
          <w:szCs w:val="24"/>
          <w:lang w:val="fr-FR"/>
        </w:rPr>
        <w:t xml:space="preserve"> s-au </w:t>
      </w:r>
      <w:proofErr w:type="spellStart"/>
      <w:r w:rsidRPr="00E860CA">
        <w:rPr>
          <w:rStyle w:val="tlid-translation"/>
          <w:rFonts w:ascii="Times New Roman" w:hAnsi="Times New Roman" w:cs="Times New Roman"/>
          <w:sz w:val="24"/>
          <w:szCs w:val="24"/>
          <w:lang w:val="fr-FR"/>
        </w:rPr>
        <w:t>încheiat</w:t>
      </w:r>
      <w:proofErr w:type="spellEnd"/>
      <w:r w:rsidRPr="00E860CA">
        <w:rPr>
          <w:rStyle w:val="tlid-translation"/>
          <w:rFonts w:ascii="Times New Roman" w:hAnsi="Times New Roman" w:cs="Times New Roman"/>
          <w:sz w:val="24"/>
          <w:szCs w:val="24"/>
          <w:lang w:val="fr-FR"/>
        </w:rPr>
        <w:t xml:space="preserve"> cu un </w:t>
      </w:r>
      <w:proofErr w:type="spellStart"/>
      <w:r w:rsidRPr="00E860CA">
        <w:rPr>
          <w:rStyle w:val="tlid-translation"/>
          <w:rFonts w:ascii="Times New Roman" w:hAnsi="Times New Roman" w:cs="Times New Roman"/>
          <w:sz w:val="24"/>
          <w:szCs w:val="24"/>
          <w:lang w:val="fr-FR"/>
        </w:rPr>
        <w:t>avort</w:t>
      </w:r>
      <w:proofErr w:type="spellEnd"/>
      <w:r w:rsidRPr="00E860CA">
        <w:rPr>
          <w:rStyle w:val="tlid-translation"/>
          <w:rFonts w:ascii="Times New Roman" w:hAnsi="Times New Roman" w:cs="Times New Roman"/>
          <w:sz w:val="24"/>
          <w:szCs w:val="24"/>
          <w:lang w:val="fr-FR"/>
        </w:rPr>
        <w:t xml:space="preserve"> indus.</w:t>
      </w:r>
    </w:p>
    <w:p w14:paraId="6694D451" w14:textId="77777777" w:rsidR="00086BD6" w:rsidRPr="00E860CA" w:rsidRDefault="00086BD6" w:rsidP="00086BD6">
      <w:pPr>
        <w:pStyle w:val="ListParagraph"/>
        <w:numPr>
          <w:ilvl w:val="0"/>
          <w:numId w:val="45"/>
        </w:numPr>
        <w:spacing w:after="0"/>
        <w:rPr>
          <w:rStyle w:val="tlid-translation"/>
          <w:rFonts w:ascii="Times New Roman" w:hAnsi="Times New Roman" w:cs="Times New Roman"/>
          <w:sz w:val="24"/>
          <w:szCs w:val="24"/>
          <w:lang w:val="fr-FR"/>
        </w:rPr>
      </w:pPr>
      <w:r w:rsidRPr="00E860CA">
        <w:rPr>
          <w:rStyle w:val="tlid-translation"/>
          <w:rFonts w:ascii="Times New Roman" w:hAnsi="Times New Roman" w:cs="Times New Roman"/>
          <w:sz w:val="24"/>
          <w:szCs w:val="24"/>
          <w:lang w:val="fr-FR"/>
        </w:rPr>
        <w:t xml:space="preserve">25 de </w:t>
      </w:r>
      <w:proofErr w:type="spellStart"/>
      <w:r w:rsidRPr="00E860CA">
        <w:rPr>
          <w:rStyle w:val="tlid-translation"/>
          <w:rFonts w:ascii="Times New Roman" w:hAnsi="Times New Roman" w:cs="Times New Roman"/>
          <w:sz w:val="24"/>
          <w:szCs w:val="24"/>
          <w:lang w:val="fr-FR"/>
        </w:rPr>
        <w:t>milioane</w:t>
      </w:r>
      <w:proofErr w:type="spellEnd"/>
      <w:r w:rsidRPr="00E860CA">
        <w:rPr>
          <w:rStyle w:val="tlid-translation"/>
          <w:rFonts w:ascii="Times New Roman" w:hAnsi="Times New Roman" w:cs="Times New Roman"/>
          <w:sz w:val="24"/>
          <w:szCs w:val="24"/>
          <w:lang w:val="fr-FR"/>
        </w:rPr>
        <w:t xml:space="preserve"> de </w:t>
      </w:r>
      <w:proofErr w:type="spellStart"/>
      <w:r w:rsidRPr="00E860CA">
        <w:rPr>
          <w:rStyle w:val="tlid-translation"/>
          <w:rFonts w:ascii="Times New Roman" w:hAnsi="Times New Roman" w:cs="Times New Roman"/>
          <w:sz w:val="24"/>
          <w:szCs w:val="24"/>
          <w:lang w:val="fr-FR"/>
        </w:rPr>
        <w:t>avorturi</w:t>
      </w:r>
      <w:proofErr w:type="spellEnd"/>
      <w:r w:rsidRPr="00E860CA">
        <w:rPr>
          <w:rStyle w:val="tlid-translation"/>
          <w:rFonts w:ascii="Times New Roman" w:hAnsi="Times New Roman" w:cs="Times New Roman"/>
          <w:sz w:val="24"/>
          <w:szCs w:val="24"/>
          <w:lang w:val="fr-FR"/>
        </w:rPr>
        <w:t xml:space="preserve"> </w:t>
      </w:r>
      <w:r w:rsidR="00596DD2" w:rsidRPr="00E860CA">
        <w:rPr>
          <w:rStyle w:val="tlid-translation"/>
          <w:rFonts w:ascii="Times New Roman" w:hAnsi="Times New Roman" w:cs="Times New Roman"/>
          <w:sz w:val="24"/>
          <w:szCs w:val="24"/>
          <w:lang w:val="fr-FR"/>
        </w:rPr>
        <w:t xml:space="preserve">la </w:t>
      </w:r>
      <w:proofErr w:type="spellStart"/>
      <w:r w:rsidR="00596DD2" w:rsidRPr="00E860CA">
        <w:rPr>
          <w:rStyle w:val="tlid-translation"/>
          <w:rFonts w:ascii="Times New Roman" w:hAnsi="Times New Roman" w:cs="Times New Roman"/>
          <w:sz w:val="24"/>
          <w:szCs w:val="24"/>
          <w:lang w:val="fr-FR"/>
        </w:rPr>
        <w:t>risc</w:t>
      </w:r>
      <w:proofErr w:type="spellEnd"/>
      <w:r w:rsidRPr="00E860CA">
        <w:rPr>
          <w:rStyle w:val="tlid-translation"/>
          <w:rFonts w:ascii="Times New Roman" w:hAnsi="Times New Roman" w:cs="Times New Roman"/>
          <w:sz w:val="24"/>
          <w:szCs w:val="24"/>
          <w:lang w:val="fr-FR"/>
        </w:rPr>
        <w:t xml:space="preserve"> au </w:t>
      </w:r>
      <w:proofErr w:type="spellStart"/>
      <w:r w:rsidRPr="00E860CA">
        <w:rPr>
          <w:rStyle w:val="tlid-translation"/>
          <w:rFonts w:ascii="Times New Roman" w:hAnsi="Times New Roman" w:cs="Times New Roman"/>
          <w:sz w:val="24"/>
          <w:szCs w:val="24"/>
          <w:lang w:val="fr-FR"/>
        </w:rPr>
        <w:t>avut</w:t>
      </w:r>
      <w:proofErr w:type="spellEnd"/>
      <w:r w:rsidRPr="00E860CA">
        <w:rPr>
          <w:rStyle w:val="tlid-translation"/>
          <w:rFonts w:ascii="Times New Roman" w:hAnsi="Times New Roman" w:cs="Times New Roman"/>
          <w:sz w:val="24"/>
          <w:szCs w:val="24"/>
          <w:lang w:val="fr-FR"/>
        </w:rPr>
        <w:t xml:space="preserve"> </w:t>
      </w:r>
      <w:proofErr w:type="spellStart"/>
      <w:r w:rsidRPr="00E860CA">
        <w:rPr>
          <w:rStyle w:val="tlid-translation"/>
          <w:rFonts w:ascii="Times New Roman" w:hAnsi="Times New Roman" w:cs="Times New Roman"/>
          <w:sz w:val="24"/>
          <w:szCs w:val="24"/>
          <w:lang w:val="fr-FR"/>
        </w:rPr>
        <w:t>loc</w:t>
      </w:r>
      <w:proofErr w:type="spellEnd"/>
      <w:r w:rsidRPr="00E860CA">
        <w:rPr>
          <w:rStyle w:val="tlid-translation"/>
          <w:rFonts w:ascii="Times New Roman" w:hAnsi="Times New Roman" w:cs="Times New Roman"/>
          <w:sz w:val="24"/>
          <w:szCs w:val="24"/>
          <w:lang w:val="fr-FR"/>
        </w:rPr>
        <w:t xml:space="preserve"> la </w:t>
      </w:r>
      <w:proofErr w:type="spellStart"/>
      <w:r w:rsidRPr="00E860CA">
        <w:rPr>
          <w:rStyle w:val="tlid-translation"/>
          <w:rFonts w:ascii="Times New Roman" w:hAnsi="Times New Roman" w:cs="Times New Roman"/>
          <w:sz w:val="24"/>
          <w:szCs w:val="24"/>
          <w:lang w:val="fr-FR"/>
        </w:rPr>
        <w:t>nivel</w:t>
      </w:r>
      <w:proofErr w:type="spellEnd"/>
      <w:r w:rsidRPr="00E860CA">
        <w:rPr>
          <w:rStyle w:val="tlid-translation"/>
          <w:rFonts w:ascii="Times New Roman" w:hAnsi="Times New Roman" w:cs="Times New Roman"/>
          <w:sz w:val="24"/>
          <w:szCs w:val="24"/>
          <w:lang w:val="fr-FR"/>
        </w:rPr>
        <w:t xml:space="preserve"> mondial </w:t>
      </w:r>
      <w:proofErr w:type="spellStart"/>
      <w:r w:rsidRPr="00E860CA">
        <w:rPr>
          <w:rStyle w:val="tlid-translation"/>
          <w:rFonts w:ascii="Times New Roman" w:hAnsi="Times New Roman" w:cs="Times New Roman"/>
          <w:sz w:val="24"/>
          <w:szCs w:val="24"/>
          <w:lang w:val="fr-FR"/>
        </w:rPr>
        <w:t>anual</w:t>
      </w:r>
      <w:proofErr w:type="spellEnd"/>
      <w:r w:rsidRPr="00E860CA">
        <w:rPr>
          <w:rStyle w:val="tlid-translation"/>
          <w:rFonts w:ascii="Times New Roman" w:hAnsi="Times New Roman" w:cs="Times New Roman"/>
          <w:sz w:val="24"/>
          <w:szCs w:val="24"/>
          <w:lang w:val="fr-FR"/>
        </w:rPr>
        <w:t xml:space="preserve">, </w:t>
      </w:r>
      <w:proofErr w:type="spellStart"/>
      <w:r w:rsidRPr="00E860CA">
        <w:rPr>
          <w:rStyle w:val="tlid-translation"/>
          <w:rFonts w:ascii="Times New Roman" w:hAnsi="Times New Roman" w:cs="Times New Roman"/>
          <w:sz w:val="24"/>
          <w:szCs w:val="24"/>
          <w:lang w:val="fr-FR"/>
        </w:rPr>
        <w:t>majoritatea</w:t>
      </w:r>
      <w:proofErr w:type="spellEnd"/>
      <w:r w:rsidRPr="00E860CA">
        <w:rPr>
          <w:rStyle w:val="tlid-translation"/>
          <w:rFonts w:ascii="Times New Roman" w:hAnsi="Times New Roman" w:cs="Times New Roman"/>
          <w:sz w:val="24"/>
          <w:szCs w:val="24"/>
          <w:lang w:val="fr-FR"/>
        </w:rPr>
        <w:t xml:space="preserve"> </w:t>
      </w:r>
      <w:proofErr w:type="spellStart"/>
      <w:r w:rsidRPr="00E860CA">
        <w:rPr>
          <w:rStyle w:val="tlid-translation"/>
          <w:rFonts w:ascii="Times New Roman" w:hAnsi="Times New Roman" w:cs="Times New Roman"/>
          <w:sz w:val="24"/>
          <w:szCs w:val="24"/>
          <w:lang w:val="fr-FR"/>
        </w:rPr>
        <w:t>în</w:t>
      </w:r>
      <w:proofErr w:type="spellEnd"/>
      <w:r w:rsidRPr="00E860CA">
        <w:rPr>
          <w:rStyle w:val="tlid-translation"/>
          <w:rFonts w:ascii="Times New Roman" w:hAnsi="Times New Roman" w:cs="Times New Roman"/>
          <w:sz w:val="24"/>
          <w:szCs w:val="24"/>
          <w:lang w:val="fr-FR"/>
        </w:rPr>
        <w:t xml:space="preserve"> </w:t>
      </w:r>
      <w:proofErr w:type="spellStart"/>
      <w:r w:rsidRPr="00E860CA">
        <w:rPr>
          <w:rStyle w:val="tlid-translation"/>
          <w:rFonts w:ascii="Times New Roman" w:hAnsi="Times New Roman" w:cs="Times New Roman"/>
          <w:sz w:val="24"/>
          <w:szCs w:val="24"/>
          <w:lang w:val="fr-FR"/>
        </w:rPr>
        <w:t>țările</w:t>
      </w:r>
      <w:proofErr w:type="spellEnd"/>
      <w:r w:rsidR="00596DD2" w:rsidRPr="00E860CA">
        <w:rPr>
          <w:rStyle w:val="tlid-translation"/>
          <w:rFonts w:ascii="Times New Roman" w:hAnsi="Times New Roman" w:cs="Times New Roman"/>
          <w:sz w:val="24"/>
          <w:szCs w:val="24"/>
          <w:lang w:val="fr-FR"/>
        </w:rPr>
        <w:t xml:space="preserve"> </w:t>
      </w:r>
      <w:proofErr w:type="spellStart"/>
      <w:r w:rsidR="00596DD2" w:rsidRPr="00E860CA">
        <w:rPr>
          <w:rStyle w:val="tlid-translation"/>
          <w:rFonts w:ascii="Times New Roman" w:hAnsi="Times New Roman" w:cs="Times New Roman"/>
          <w:sz w:val="24"/>
          <w:szCs w:val="24"/>
          <w:lang w:val="fr-FR"/>
        </w:rPr>
        <w:t>în</w:t>
      </w:r>
      <w:proofErr w:type="spellEnd"/>
      <w:r w:rsidR="00596DD2" w:rsidRPr="00E860CA">
        <w:rPr>
          <w:rStyle w:val="tlid-translation"/>
          <w:rFonts w:ascii="Times New Roman" w:hAnsi="Times New Roman" w:cs="Times New Roman"/>
          <w:sz w:val="24"/>
          <w:szCs w:val="24"/>
          <w:lang w:val="fr-FR"/>
        </w:rPr>
        <w:t xml:space="preserve"> </w:t>
      </w:r>
      <w:proofErr w:type="spellStart"/>
      <w:r w:rsidR="00596DD2" w:rsidRPr="00E860CA">
        <w:rPr>
          <w:rStyle w:val="tlid-translation"/>
          <w:rFonts w:ascii="Times New Roman" w:hAnsi="Times New Roman" w:cs="Times New Roman"/>
          <w:sz w:val="24"/>
          <w:szCs w:val="24"/>
          <w:lang w:val="fr-FR"/>
        </w:rPr>
        <w:t>curs</w:t>
      </w:r>
      <w:proofErr w:type="spellEnd"/>
      <w:r w:rsidR="00596DD2" w:rsidRPr="00E860CA">
        <w:rPr>
          <w:rStyle w:val="tlid-translation"/>
          <w:rFonts w:ascii="Times New Roman" w:hAnsi="Times New Roman" w:cs="Times New Roman"/>
          <w:sz w:val="24"/>
          <w:szCs w:val="24"/>
          <w:lang w:val="fr-FR"/>
        </w:rPr>
        <w:t xml:space="preserve"> de </w:t>
      </w:r>
      <w:proofErr w:type="spellStart"/>
      <w:r w:rsidR="00596DD2" w:rsidRPr="00E860CA">
        <w:rPr>
          <w:rStyle w:val="tlid-translation"/>
          <w:rFonts w:ascii="Times New Roman" w:hAnsi="Times New Roman" w:cs="Times New Roman"/>
          <w:sz w:val="24"/>
          <w:szCs w:val="24"/>
          <w:lang w:val="fr-FR"/>
        </w:rPr>
        <w:t>dezvoltare</w:t>
      </w:r>
      <w:proofErr w:type="spellEnd"/>
      <w:r w:rsidRPr="00E860CA">
        <w:rPr>
          <w:rStyle w:val="tlid-translation"/>
          <w:rFonts w:ascii="Times New Roman" w:hAnsi="Times New Roman" w:cs="Times New Roman"/>
          <w:sz w:val="24"/>
          <w:szCs w:val="24"/>
          <w:lang w:val="fr-FR"/>
        </w:rPr>
        <w:t>.</w:t>
      </w:r>
    </w:p>
    <w:p w14:paraId="76A2048F" w14:textId="77777777" w:rsidR="00086BD6" w:rsidRPr="00086BD6" w:rsidRDefault="00086BD6" w:rsidP="00086BD6">
      <w:pPr>
        <w:pStyle w:val="ListParagraph"/>
        <w:numPr>
          <w:ilvl w:val="0"/>
          <w:numId w:val="45"/>
        </w:numPr>
        <w:spacing w:after="0"/>
        <w:rPr>
          <w:rStyle w:val="tlid-translation"/>
          <w:rFonts w:ascii="Times New Roman" w:hAnsi="Times New Roman" w:cs="Times New Roman"/>
          <w:sz w:val="24"/>
          <w:szCs w:val="24"/>
        </w:rPr>
      </w:pPr>
      <w:proofErr w:type="spellStart"/>
      <w:r w:rsidRPr="00086BD6">
        <w:rPr>
          <w:rStyle w:val="tlid-translation"/>
          <w:rFonts w:ascii="Times New Roman" w:hAnsi="Times New Roman" w:cs="Times New Roman"/>
          <w:sz w:val="24"/>
          <w:szCs w:val="24"/>
        </w:rPr>
        <w:t>Consecințele</w:t>
      </w:r>
      <w:proofErr w:type="spellEnd"/>
      <w:r w:rsidRPr="00086BD6">
        <w:rPr>
          <w:rStyle w:val="tlid-translation"/>
          <w:rFonts w:ascii="Times New Roman" w:hAnsi="Times New Roman" w:cs="Times New Roman"/>
          <w:sz w:val="24"/>
          <w:szCs w:val="24"/>
        </w:rPr>
        <w:t xml:space="preserve"> </w:t>
      </w:r>
      <w:proofErr w:type="spellStart"/>
      <w:r w:rsidRPr="00086BD6">
        <w:rPr>
          <w:rStyle w:val="tlid-translation"/>
          <w:rFonts w:ascii="Times New Roman" w:hAnsi="Times New Roman" w:cs="Times New Roman"/>
          <w:sz w:val="24"/>
          <w:szCs w:val="24"/>
        </w:rPr>
        <w:t>avorturilor</w:t>
      </w:r>
      <w:proofErr w:type="spellEnd"/>
      <w:r w:rsidRPr="00086BD6">
        <w:rPr>
          <w:rStyle w:val="tlid-translation"/>
          <w:rFonts w:ascii="Times New Roman" w:hAnsi="Times New Roman" w:cs="Times New Roman"/>
          <w:sz w:val="24"/>
          <w:szCs w:val="24"/>
        </w:rPr>
        <w:t xml:space="preserve"> la </w:t>
      </w:r>
      <w:proofErr w:type="spellStart"/>
      <w:r w:rsidRPr="00086BD6">
        <w:rPr>
          <w:rStyle w:val="tlid-translation"/>
          <w:rFonts w:ascii="Times New Roman" w:hAnsi="Times New Roman" w:cs="Times New Roman"/>
          <w:sz w:val="24"/>
          <w:szCs w:val="24"/>
        </w:rPr>
        <w:t>risc</w:t>
      </w:r>
      <w:proofErr w:type="spellEnd"/>
      <w:r w:rsidRPr="00086BD6">
        <w:rPr>
          <w:rStyle w:val="tlid-translation"/>
          <w:rFonts w:ascii="Times New Roman" w:hAnsi="Times New Roman" w:cs="Times New Roman"/>
          <w:sz w:val="24"/>
          <w:szCs w:val="24"/>
        </w:rPr>
        <w:t>:</w:t>
      </w:r>
    </w:p>
    <w:p w14:paraId="4095D9AF" w14:textId="77777777" w:rsidR="00086BD6" w:rsidRDefault="00086BD6" w:rsidP="00086BD6">
      <w:pPr>
        <w:pStyle w:val="ListParagraph"/>
        <w:numPr>
          <w:ilvl w:val="0"/>
          <w:numId w:val="46"/>
        </w:numPr>
        <w:spacing w:after="0"/>
        <w:rPr>
          <w:rStyle w:val="tlid-translation"/>
          <w:rFonts w:ascii="Times New Roman" w:hAnsi="Times New Roman" w:cs="Times New Roman"/>
          <w:sz w:val="24"/>
          <w:szCs w:val="24"/>
        </w:rPr>
      </w:pPr>
      <w:proofErr w:type="spellStart"/>
      <w:r w:rsidRPr="00A359CA">
        <w:rPr>
          <w:rStyle w:val="tlid-translation"/>
          <w:rFonts w:ascii="Times New Roman" w:hAnsi="Times New Roman" w:cs="Times New Roman"/>
          <w:sz w:val="24"/>
          <w:szCs w:val="24"/>
        </w:rPr>
        <w:t>Anual</w:t>
      </w:r>
      <w:proofErr w:type="spellEnd"/>
      <w:r w:rsidRPr="00A359CA">
        <w:rPr>
          <w:rStyle w:val="tlid-translation"/>
          <w:rFonts w:ascii="Times New Roman" w:hAnsi="Times New Roman" w:cs="Times New Roman"/>
          <w:sz w:val="24"/>
          <w:szCs w:val="24"/>
        </w:rPr>
        <w:t xml:space="preserve">, </w:t>
      </w:r>
      <w:proofErr w:type="spellStart"/>
      <w:r w:rsidRPr="00A359CA">
        <w:rPr>
          <w:rStyle w:val="tlid-translation"/>
          <w:rFonts w:ascii="Times New Roman" w:hAnsi="Times New Roman" w:cs="Times New Roman"/>
          <w:sz w:val="24"/>
          <w:szCs w:val="24"/>
        </w:rPr>
        <w:t>între</w:t>
      </w:r>
      <w:proofErr w:type="spellEnd"/>
      <w:r w:rsidRPr="00A359CA">
        <w:rPr>
          <w:rStyle w:val="tlid-translation"/>
          <w:rFonts w:ascii="Times New Roman" w:hAnsi="Times New Roman" w:cs="Times New Roman"/>
          <w:sz w:val="24"/>
          <w:szCs w:val="24"/>
        </w:rPr>
        <w:t xml:space="preserve"> 4,7% - 13,2% din </w:t>
      </w:r>
      <w:proofErr w:type="spellStart"/>
      <w:r w:rsidRPr="00A359CA">
        <w:rPr>
          <w:rStyle w:val="tlid-translation"/>
          <w:rFonts w:ascii="Times New Roman" w:hAnsi="Times New Roman" w:cs="Times New Roman"/>
          <w:sz w:val="24"/>
          <w:szCs w:val="24"/>
        </w:rPr>
        <w:t>decesele</w:t>
      </w:r>
      <w:proofErr w:type="spellEnd"/>
      <w:r w:rsidRPr="00A359CA">
        <w:rPr>
          <w:rStyle w:val="tlid-translation"/>
          <w:rFonts w:ascii="Times New Roman" w:hAnsi="Times New Roman" w:cs="Times New Roman"/>
          <w:sz w:val="24"/>
          <w:szCs w:val="24"/>
        </w:rPr>
        <w:t xml:space="preserve"> </w:t>
      </w:r>
      <w:proofErr w:type="spellStart"/>
      <w:r w:rsidRPr="00A359CA">
        <w:rPr>
          <w:rStyle w:val="tlid-translation"/>
          <w:rFonts w:ascii="Times New Roman" w:hAnsi="Times New Roman" w:cs="Times New Roman"/>
          <w:sz w:val="24"/>
          <w:szCs w:val="24"/>
        </w:rPr>
        <w:t>materne</w:t>
      </w:r>
      <w:proofErr w:type="spellEnd"/>
      <w:r w:rsidRPr="00A359CA">
        <w:rPr>
          <w:rStyle w:val="tlid-translation"/>
          <w:rFonts w:ascii="Times New Roman" w:hAnsi="Times New Roman" w:cs="Times New Roman"/>
          <w:sz w:val="24"/>
          <w:szCs w:val="24"/>
        </w:rPr>
        <w:t>.</w:t>
      </w:r>
    </w:p>
    <w:p w14:paraId="4FCCF29A" w14:textId="77777777" w:rsidR="00086BD6" w:rsidRPr="00A359CA" w:rsidRDefault="00086BD6" w:rsidP="00086BD6">
      <w:pPr>
        <w:pStyle w:val="ListParagraph"/>
        <w:numPr>
          <w:ilvl w:val="0"/>
          <w:numId w:val="46"/>
        </w:numPr>
        <w:spacing w:after="0"/>
        <w:rPr>
          <w:rStyle w:val="tlid-translation"/>
          <w:rFonts w:ascii="Times New Roman" w:hAnsi="Times New Roman" w:cs="Times New Roman"/>
          <w:sz w:val="24"/>
          <w:szCs w:val="24"/>
        </w:rPr>
      </w:pPr>
      <w:proofErr w:type="spellStart"/>
      <w:r w:rsidRPr="00A359CA">
        <w:rPr>
          <w:rStyle w:val="tlid-translation"/>
          <w:rFonts w:ascii="Times New Roman" w:hAnsi="Times New Roman" w:cs="Times New Roman"/>
          <w:sz w:val="24"/>
          <w:szCs w:val="24"/>
        </w:rPr>
        <w:lastRenderedPageBreak/>
        <w:t>Aproximativ</w:t>
      </w:r>
      <w:proofErr w:type="spellEnd"/>
      <w:r w:rsidRPr="00A359CA">
        <w:rPr>
          <w:rStyle w:val="tlid-translation"/>
          <w:rFonts w:ascii="Times New Roman" w:hAnsi="Times New Roman" w:cs="Times New Roman"/>
          <w:sz w:val="24"/>
          <w:szCs w:val="24"/>
        </w:rPr>
        <w:t xml:space="preserve"> 7 </w:t>
      </w:r>
      <w:proofErr w:type="spellStart"/>
      <w:r w:rsidRPr="00A359CA">
        <w:rPr>
          <w:rStyle w:val="tlid-translation"/>
          <w:rFonts w:ascii="Times New Roman" w:hAnsi="Times New Roman" w:cs="Times New Roman"/>
          <w:sz w:val="24"/>
          <w:szCs w:val="24"/>
        </w:rPr>
        <w:t>milioane</w:t>
      </w:r>
      <w:proofErr w:type="spellEnd"/>
      <w:r w:rsidRPr="00A359CA">
        <w:rPr>
          <w:rStyle w:val="tlid-translation"/>
          <w:rFonts w:ascii="Times New Roman" w:hAnsi="Times New Roman" w:cs="Times New Roman"/>
          <w:sz w:val="24"/>
          <w:szCs w:val="24"/>
        </w:rPr>
        <w:t xml:space="preserve"> de </w:t>
      </w:r>
      <w:proofErr w:type="spellStart"/>
      <w:r w:rsidRPr="00A359CA">
        <w:rPr>
          <w:rStyle w:val="tlid-translation"/>
          <w:rFonts w:ascii="Times New Roman" w:hAnsi="Times New Roman" w:cs="Times New Roman"/>
          <w:sz w:val="24"/>
          <w:szCs w:val="24"/>
        </w:rPr>
        <w:t>femei</w:t>
      </w:r>
      <w:proofErr w:type="spellEnd"/>
      <w:r w:rsidRPr="00A359CA">
        <w:rPr>
          <w:rStyle w:val="tlid-translation"/>
          <w:rFonts w:ascii="Times New Roman" w:hAnsi="Times New Roman" w:cs="Times New Roman"/>
          <w:sz w:val="24"/>
          <w:szCs w:val="24"/>
        </w:rPr>
        <w:t xml:space="preserve"> sunt </w:t>
      </w:r>
      <w:proofErr w:type="spellStart"/>
      <w:r w:rsidR="00596DD2">
        <w:rPr>
          <w:rStyle w:val="tlid-translation"/>
          <w:rFonts w:ascii="Times New Roman" w:hAnsi="Times New Roman" w:cs="Times New Roman"/>
          <w:sz w:val="24"/>
          <w:szCs w:val="24"/>
        </w:rPr>
        <w:t>internate</w:t>
      </w:r>
      <w:proofErr w:type="spellEnd"/>
      <w:r w:rsidR="00596DD2">
        <w:rPr>
          <w:rStyle w:val="tlid-translation"/>
          <w:rFonts w:ascii="Times New Roman" w:hAnsi="Times New Roman" w:cs="Times New Roman"/>
          <w:sz w:val="24"/>
          <w:szCs w:val="24"/>
        </w:rPr>
        <w:t xml:space="preserve"> annual </w:t>
      </w:r>
      <w:proofErr w:type="spellStart"/>
      <w:r w:rsidRPr="00A359CA">
        <w:rPr>
          <w:rStyle w:val="tlid-translation"/>
          <w:rFonts w:ascii="Times New Roman" w:hAnsi="Times New Roman" w:cs="Times New Roman"/>
          <w:sz w:val="24"/>
          <w:szCs w:val="24"/>
        </w:rPr>
        <w:t>în</w:t>
      </w:r>
      <w:proofErr w:type="spellEnd"/>
      <w:r w:rsidRPr="00A359CA">
        <w:rPr>
          <w:rStyle w:val="tlid-translation"/>
          <w:rFonts w:ascii="Times New Roman" w:hAnsi="Times New Roman" w:cs="Times New Roman"/>
          <w:sz w:val="24"/>
          <w:szCs w:val="24"/>
        </w:rPr>
        <w:t xml:space="preserve"> </w:t>
      </w:r>
      <w:proofErr w:type="spellStart"/>
      <w:proofErr w:type="gramStart"/>
      <w:r w:rsidRPr="00A359CA">
        <w:rPr>
          <w:rStyle w:val="tlid-translation"/>
          <w:rFonts w:ascii="Times New Roman" w:hAnsi="Times New Roman" w:cs="Times New Roman"/>
          <w:sz w:val="24"/>
          <w:szCs w:val="24"/>
        </w:rPr>
        <w:t>spitale</w:t>
      </w:r>
      <w:proofErr w:type="spellEnd"/>
      <w:r w:rsidRPr="00A359CA">
        <w:rPr>
          <w:rStyle w:val="tlid-translation"/>
          <w:rFonts w:ascii="Times New Roman" w:hAnsi="Times New Roman" w:cs="Times New Roman"/>
          <w:sz w:val="24"/>
          <w:szCs w:val="24"/>
        </w:rPr>
        <w:t xml:space="preserve"> .</w:t>
      </w:r>
      <w:proofErr w:type="gramEnd"/>
    </w:p>
    <w:tbl>
      <w:tblPr>
        <w:tblW w:w="25017" w:type="dxa"/>
        <w:tblInd w:w="-162" w:type="dxa"/>
        <w:tblLook w:val="04A0" w:firstRow="1" w:lastRow="0" w:firstColumn="1" w:lastColumn="0" w:noHBand="0" w:noVBand="1"/>
      </w:tblPr>
      <w:tblGrid>
        <w:gridCol w:w="25017"/>
      </w:tblGrid>
      <w:tr w:rsidR="00A72B6B" w:rsidRPr="00903757" w14:paraId="100A3FDE" w14:textId="77777777" w:rsidTr="00FC7629">
        <w:trPr>
          <w:trHeight w:val="315"/>
        </w:trPr>
        <w:tc>
          <w:tcPr>
            <w:tcW w:w="25017" w:type="dxa"/>
            <w:tcBorders>
              <w:top w:val="nil"/>
              <w:left w:val="nil"/>
              <w:bottom w:val="nil"/>
              <w:right w:val="nil"/>
            </w:tcBorders>
            <w:shd w:val="clear" w:color="auto" w:fill="auto"/>
            <w:noWrap/>
            <w:vAlign w:val="bottom"/>
            <w:hideMark/>
          </w:tcPr>
          <w:p w14:paraId="0483EA98" w14:textId="77777777" w:rsidR="00FC7629" w:rsidRPr="00E860CA" w:rsidRDefault="008061FA" w:rsidP="00FC7629">
            <w:pPr>
              <w:spacing w:after="0"/>
              <w:jc w:val="both"/>
              <w:rPr>
                <w:rStyle w:val="Hyperlink"/>
                <w:rFonts w:ascii="Times New Roman" w:hAnsi="Times New Roman" w:cs="Times New Roman"/>
                <w:b/>
                <w:color w:val="auto"/>
                <w:u w:val="none"/>
                <w:lang w:val="fr-FR"/>
              </w:rPr>
            </w:pPr>
            <w:proofErr w:type="spellStart"/>
            <w:r w:rsidRPr="00E860CA">
              <w:rPr>
                <w:rStyle w:val="Hyperlink"/>
                <w:rFonts w:ascii="Times New Roman" w:hAnsi="Times New Roman" w:cs="Times New Roman"/>
                <w:b/>
                <w:color w:val="auto"/>
                <w:u w:val="none"/>
                <w:lang w:val="fr-FR"/>
              </w:rPr>
              <w:t>Tabel</w:t>
            </w:r>
            <w:proofErr w:type="spellEnd"/>
            <w:r w:rsidRPr="00E860CA">
              <w:rPr>
                <w:rStyle w:val="Hyperlink"/>
                <w:rFonts w:ascii="Times New Roman" w:hAnsi="Times New Roman" w:cs="Times New Roman"/>
                <w:b/>
                <w:color w:val="auto"/>
                <w:u w:val="none"/>
                <w:lang w:val="fr-FR"/>
              </w:rPr>
              <w:t xml:space="preserve"> 1</w:t>
            </w:r>
            <w:r w:rsidR="00E64C9E" w:rsidRPr="00E860CA">
              <w:rPr>
                <w:rStyle w:val="Hyperlink"/>
                <w:rFonts w:ascii="Times New Roman" w:hAnsi="Times New Roman" w:cs="Times New Roman"/>
                <w:b/>
                <w:color w:val="auto"/>
                <w:u w:val="none"/>
                <w:lang w:val="fr-FR"/>
              </w:rPr>
              <w:t>1</w:t>
            </w:r>
            <w:r w:rsidRPr="00E860CA">
              <w:rPr>
                <w:rStyle w:val="Hyperlink"/>
                <w:rFonts w:ascii="Times New Roman" w:hAnsi="Times New Roman" w:cs="Times New Roman"/>
                <w:b/>
                <w:color w:val="auto"/>
                <w:u w:val="none"/>
                <w:lang w:val="fr-FR"/>
              </w:rPr>
              <w:t xml:space="preserve">. </w:t>
            </w:r>
            <w:proofErr w:type="spellStart"/>
            <w:r w:rsidR="008B32FE" w:rsidRPr="00E860CA">
              <w:rPr>
                <w:rStyle w:val="Hyperlink"/>
                <w:rFonts w:ascii="Times New Roman" w:hAnsi="Times New Roman" w:cs="Times New Roman"/>
                <w:b/>
                <w:color w:val="auto"/>
                <w:u w:val="none"/>
                <w:lang w:val="fr-FR"/>
              </w:rPr>
              <w:t>A</w:t>
            </w:r>
            <w:r w:rsidR="00FC7629" w:rsidRPr="00E860CA">
              <w:rPr>
                <w:rStyle w:val="Hyperlink"/>
                <w:rFonts w:ascii="Times New Roman" w:hAnsi="Times New Roman" w:cs="Times New Roman"/>
                <w:b/>
                <w:color w:val="auto"/>
                <w:u w:val="none"/>
                <w:lang w:val="fr-FR"/>
              </w:rPr>
              <w:t>vorturi</w:t>
            </w:r>
            <w:proofErr w:type="spellEnd"/>
            <w:r w:rsidR="00FC7629" w:rsidRPr="00E860CA">
              <w:rPr>
                <w:rStyle w:val="Hyperlink"/>
                <w:rFonts w:ascii="Times New Roman" w:hAnsi="Times New Roman" w:cs="Times New Roman"/>
                <w:b/>
                <w:color w:val="auto"/>
                <w:u w:val="none"/>
                <w:lang w:val="fr-FR"/>
              </w:rPr>
              <w:t xml:space="preserve"> la </w:t>
            </w:r>
            <w:proofErr w:type="spellStart"/>
            <w:r w:rsidR="00FC7629" w:rsidRPr="00E860CA">
              <w:rPr>
                <w:rStyle w:val="Hyperlink"/>
                <w:rFonts w:ascii="Times New Roman" w:hAnsi="Times New Roman" w:cs="Times New Roman"/>
                <w:b/>
                <w:color w:val="auto"/>
                <w:u w:val="none"/>
                <w:lang w:val="fr-FR"/>
              </w:rPr>
              <w:t>nivel</w:t>
            </w:r>
            <w:proofErr w:type="spellEnd"/>
            <w:r w:rsidR="00FC7629" w:rsidRPr="00E860CA">
              <w:rPr>
                <w:rStyle w:val="Hyperlink"/>
                <w:rFonts w:ascii="Times New Roman" w:hAnsi="Times New Roman" w:cs="Times New Roman"/>
                <w:b/>
                <w:color w:val="auto"/>
                <w:u w:val="none"/>
                <w:lang w:val="fr-FR"/>
              </w:rPr>
              <w:t xml:space="preserve"> mondial </w:t>
            </w:r>
            <w:proofErr w:type="spellStart"/>
            <w:r w:rsidR="00FC7629" w:rsidRPr="00E860CA">
              <w:rPr>
                <w:rStyle w:val="Hyperlink"/>
                <w:rFonts w:ascii="Times New Roman" w:hAnsi="Times New Roman" w:cs="Times New Roman"/>
                <w:b/>
                <w:color w:val="auto"/>
                <w:u w:val="none"/>
                <w:lang w:val="fr-FR"/>
              </w:rPr>
              <w:t>în</w:t>
            </w:r>
            <w:proofErr w:type="spellEnd"/>
            <w:r w:rsidR="00FC7629" w:rsidRPr="00E860CA">
              <w:rPr>
                <w:rStyle w:val="Hyperlink"/>
                <w:rFonts w:ascii="Times New Roman" w:hAnsi="Times New Roman" w:cs="Times New Roman"/>
                <w:b/>
                <w:color w:val="auto"/>
                <w:u w:val="none"/>
                <w:lang w:val="fr-FR"/>
              </w:rPr>
              <w:t xml:space="preserve"> </w:t>
            </w:r>
            <w:proofErr w:type="spellStart"/>
            <w:r w:rsidR="00FC7629" w:rsidRPr="00E860CA">
              <w:rPr>
                <w:rStyle w:val="Hyperlink"/>
                <w:rFonts w:ascii="Times New Roman" w:hAnsi="Times New Roman" w:cs="Times New Roman"/>
                <w:b/>
                <w:color w:val="auto"/>
                <w:u w:val="none"/>
                <w:lang w:val="fr-FR"/>
              </w:rPr>
              <w:t>perioada</w:t>
            </w:r>
            <w:proofErr w:type="spellEnd"/>
            <w:r w:rsidR="00FC7629" w:rsidRPr="00E860CA">
              <w:rPr>
                <w:rStyle w:val="Hyperlink"/>
                <w:rFonts w:ascii="Times New Roman" w:hAnsi="Times New Roman" w:cs="Times New Roman"/>
                <w:b/>
                <w:color w:val="auto"/>
                <w:u w:val="none"/>
                <w:lang w:val="fr-FR"/>
              </w:rPr>
              <w:t xml:space="preserve"> 2015-2019 </w:t>
            </w:r>
            <w:r w:rsidR="008B32FE" w:rsidRPr="00E860CA">
              <w:rPr>
                <w:rStyle w:val="Hyperlink"/>
                <w:rFonts w:ascii="Times New Roman" w:hAnsi="Times New Roman" w:cs="Times New Roman"/>
                <w:b/>
                <w:color w:val="auto"/>
                <w:u w:val="none"/>
                <w:lang w:val="fr-FR"/>
              </w:rPr>
              <w:t>(</w:t>
            </w:r>
            <w:r w:rsidR="00861544" w:rsidRPr="00E860CA">
              <w:rPr>
                <w:rFonts w:ascii="Times New Roman" w:eastAsia="Times New Roman" w:hAnsi="Times New Roman" w:cs="Times New Roman"/>
                <w:b/>
                <w:color w:val="000000"/>
                <w:sz w:val="20"/>
                <w:szCs w:val="20"/>
                <w:lang w:val="fr-FR"/>
              </w:rPr>
              <w:t>‰)</w:t>
            </w:r>
            <w:r w:rsidR="008B32FE" w:rsidRPr="00E860CA">
              <w:rPr>
                <w:rStyle w:val="Hyperlink"/>
                <w:rFonts w:ascii="Times New Roman" w:hAnsi="Times New Roman" w:cs="Times New Roman"/>
                <w:b/>
                <w:color w:val="auto"/>
                <w:u w:val="none"/>
                <w:lang w:val="fr-FR"/>
              </w:rPr>
              <w:t xml:space="preserve"> </w:t>
            </w:r>
          </w:p>
          <w:tbl>
            <w:tblPr>
              <w:tblW w:w="20656" w:type="dxa"/>
              <w:tblLook w:val="04A0" w:firstRow="1" w:lastRow="0" w:firstColumn="1" w:lastColumn="0" w:noHBand="0" w:noVBand="1"/>
            </w:tblPr>
            <w:tblGrid>
              <w:gridCol w:w="2970"/>
              <w:gridCol w:w="2691"/>
              <w:gridCol w:w="489"/>
              <w:gridCol w:w="514"/>
              <w:gridCol w:w="77"/>
              <w:gridCol w:w="441"/>
              <w:gridCol w:w="514"/>
              <w:gridCol w:w="125"/>
              <w:gridCol w:w="955"/>
              <w:gridCol w:w="125"/>
              <w:gridCol w:w="955"/>
              <w:gridCol w:w="125"/>
              <w:gridCol w:w="955"/>
              <w:gridCol w:w="125"/>
              <w:gridCol w:w="955"/>
              <w:gridCol w:w="125"/>
              <w:gridCol w:w="955"/>
              <w:gridCol w:w="125"/>
              <w:gridCol w:w="955"/>
              <w:gridCol w:w="125"/>
              <w:gridCol w:w="955"/>
              <w:gridCol w:w="125"/>
              <w:gridCol w:w="955"/>
              <w:gridCol w:w="125"/>
              <w:gridCol w:w="955"/>
              <w:gridCol w:w="125"/>
              <w:gridCol w:w="955"/>
              <w:gridCol w:w="1080"/>
              <w:gridCol w:w="1080"/>
            </w:tblGrid>
            <w:tr w:rsidR="00861544" w:rsidRPr="00903757" w14:paraId="17172C4D" w14:textId="77777777" w:rsidTr="00861544">
              <w:trPr>
                <w:gridAfter w:val="3"/>
                <w:wAfter w:w="3115" w:type="dxa"/>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8B3B" w14:textId="77777777" w:rsidR="00861544" w:rsidRPr="00E860CA" w:rsidRDefault="00861544" w:rsidP="00086BD6">
                  <w:pPr>
                    <w:spacing w:after="0" w:line="240" w:lineRule="auto"/>
                    <w:rPr>
                      <w:rFonts w:ascii="Times New Roman" w:eastAsia="Times New Roman" w:hAnsi="Times New Roman" w:cs="Times New Roman"/>
                      <w:b/>
                      <w:color w:val="000000"/>
                      <w:sz w:val="20"/>
                      <w:szCs w:val="20"/>
                      <w:lang w:val="fr-FR"/>
                    </w:rPr>
                  </w:pPr>
                  <w:proofErr w:type="spellStart"/>
                  <w:r w:rsidRPr="00E860CA">
                    <w:rPr>
                      <w:rFonts w:ascii="Times New Roman" w:eastAsia="Times New Roman" w:hAnsi="Times New Roman" w:cs="Times New Roman"/>
                      <w:b/>
                      <w:color w:val="000000"/>
                      <w:sz w:val="20"/>
                      <w:szCs w:val="20"/>
                      <w:lang w:val="fr-FR"/>
                    </w:rPr>
                    <w:t>Regiune</w:t>
                  </w:r>
                  <w:proofErr w:type="spellEnd"/>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313F" w14:textId="77777777" w:rsidR="00861544" w:rsidRPr="00E860CA" w:rsidRDefault="00861544" w:rsidP="00086BD6">
                  <w:pPr>
                    <w:spacing w:after="0" w:line="240" w:lineRule="auto"/>
                    <w:jc w:val="center"/>
                    <w:rPr>
                      <w:rFonts w:ascii="Times New Roman" w:eastAsia="Times New Roman" w:hAnsi="Times New Roman" w:cs="Times New Roman"/>
                      <w:b/>
                      <w:color w:val="000000"/>
                      <w:sz w:val="20"/>
                      <w:szCs w:val="20"/>
                      <w:lang w:val="fr-FR"/>
                    </w:rPr>
                  </w:pPr>
                  <w:proofErr w:type="spellStart"/>
                  <w:proofErr w:type="gramStart"/>
                  <w:r w:rsidRPr="00E860CA">
                    <w:rPr>
                      <w:rFonts w:ascii="Times New Roman" w:eastAsia="Times New Roman" w:hAnsi="Times New Roman" w:cs="Times New Roman"/>
                      <w:b/>
                      <w:color w:val="000000"/>
                      <w:sz w:val="20"/>
                      <w:szCs w:val="20"/>
                      <w:lang w:val="fr-FR"/>
                    </w:rPr>
                    <w:t>avorturi</w:t>
                  </w:r>
                  <w:proofErr w:type="spellEnd"/>
                  <w:proofErr w:type="gramEnd"/>
                  <w:r w:rsidRPr="00E860CA">
                    <w:rPr>
                      <w:rFonts w:ascii="Times New Roman" w:eastAsia="Times New Roman" w:hAnsi="Times New Roman" w:cs="Times New Roman"/>
                      <w:b/>
                      <w:color w:val="000000"/>
                      <w:sz w:val="20"/>
                      <w:szCs w:val="20"/>
                      <w:lang w:val="fr-FR"/>
                    </w:rPr>
                    <w:t xml:space="preserve"> la </w:t>
                  </w:r>
                  <w:proofErr w:type="spellStart"/>
                  <w:r w:rsidRPr="00E860CA">
                    <w:rPr>
                      <w:rFonts w:ascii="Times New Roman" w:eastAsia="Times New Roman" w:hAnsi="Times New Roman" w:cs="Times New Roman"/>
                      <w:b/>
                      <w:color w:val="000000"/>
                      <w:sz w:val="20"/>
                      <w:szCs w:val="20"/>
                      <w:lang w:val="fr-FR"/>
                    </w:rPr>
                    <w:t>femei</w:t>
                  </w:r>
                  <w:proofErr w:type="spellEnd"/>
                  <w:r w:rsidRPr="00E860CA">
                    <w:rPr>
                      <w:rFonts w:ascii="Times New Roman" w:eastAsia="Times New Roman" w:hAnsi="Times New Roman" w:cs="Times New Roman"/>
                      <w:b/>
                      <w:color w:val="000000"/>
                      <w:sz w:val="20"/>
                      <w:szCs w:val="20"/>
                      <w:lang w:val="fr-FR"/>
                    </w:rPr>
                    <w:t xml:space="preserve"> 15–49 </w:t>
                  </w:r>
                  <w:proofErr w:type="spellStart"/>
                  <w:r w:rsidRPr="00E860CA">
                    <w:rPr>
                      <w:rFonts w:ascii="Times New Roman" w:eastAsia="Times New Roman" w:hAnsi="Times New Roman" w:cs="Times New Roman"/>
                      <w:b/>
                      <w:color w:val="000000"/>
                      <w:sz w:val="20"/>
                      <w:szCs w:val="20"/>
                      <w:lang w:val="fr-FR"/>
                    </w:rPr>
                    <w:t>ani</w:t>
                  </w:r>
                  <w:proofErr w:type="spellEnd"/>
                  <w:r w:rsidRPr="00E860CA">
                    <w:rPr>
                      <w:rFonts w:ascii="Times New Roman" w:eastAsia="Times New Roman" w:hAnsi="Times New Roman" w:cs="Times New Roman"/>
                      <w:b/>
                      <w:color w:val="000000"/>
                      <w:sz w:val="20"/>
                      <w:szCs w:val="20"/>
                      <w:lang w:val="fr-FR"/>
                    </w:rPr>
                    <w:t xml:space="preserve"> (‰)</w:t>
                  </w:r>
                </w:p>
              </w:tc>
              <w:tc>
                <w:tcPr>
                  <w:tcW w:w="1080" w:type="dxa"/>
                  <w:gridSpan w:val="3"/>
                  <w:tcBorders>
                    <w:top w:val="nil"/>
                    <w:left w:val="single" w:sz="4" w:space="0" w:color="auto"/>
                    <w:bottom w:val="nil"/>
                    <w:right w:val="nil"/>
                  </w:tcBorders>
                  <w:shd w:val="clear" w:color="auto" w:fill="auto"/>
                  <w:noWrap/>
                  <w:vAlign w:val="bottom"/>
                  <w:hideMark/>
                </w:tcPr>
                <w:p w14:paraId="6FD31D6B"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3"/>
                  <w:tcBorders>
                    <w:top w:val="nil"/>
                    <w:left w:val="nil"/>
                    <w:bottom w:val="nil"/>
                    <w:right w:val="nil"/>
                  </w:tcBorders>
                  <w:shd w:val="clear" w:color="auto" w:fill="auto"/>
                  <w:noWrap/>
                  <w:vAlign w:val="bottom"/>
                  <w:hideMark/>
                </w:tcPr>
                <w:p w14:paraId="111C826B"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0DC3EFC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0D19163"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2C3475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896017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DC433E3"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2B0761A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5539595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425687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A25CC2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r>
            <w:tr w:rsidR="00861544" w:rsidRPr="00903757" w14:paraId="6792415B" w14:textId="77777777" w:rsidTr="00861544">
              <w:trPr>
                <w:trHeight w:val="215"/>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8"/>
                    <w:gridCol w:w="81"/>
                  </w:tblGrid>
                  <w:tr w:rsidR="00861544" w:rsidRPr="00903757" w14:paraId="4D5B4981" w14:textId="77777777" w:rsidTr="00086BD6">
                    <w:trPr>
                      <w:tblCellSpacing w:w="15" w:type="dxa"/>
                    </w:trPr>
                    <w:tc>
                      <w:tcPr>
                        <w:tcW w:w="0" w:type="auto"/>
                        <w:vAlign w:val="center"/>
                        <w:hideMark/>
                      </w:tcPr>
                      <w:p w14:paraId="6F0B37F3" w14:textId="77777777" w:rsidR="00861544" w:rsidRPr="00E860CA" w:rsidRDefault="00861544" w:rsidP="00086BD6">
                        <w:pPr>
                          <w:spacing w:after="0" w:line="240" w:lineRule="auto"/>
                          <w:rPr>
                            <w:rFonts w:ascii="Times New Roman" w:eastAsia="Times New Roman" w:hAnsi="Times New Roman" w:cs="Times New Roman"/>
                            <w:sz w:val="20"/>
                            <w:szCs w:val="20"/>
                            <w:lang w:val="fr-FR"/>
                          </w:rPr>
                        </w:pPr>
                        <w:r w:rsidRPr="00E860CA">
                          <w:rPr>
                            <w:rFonts w:ascii="Times New Roman" w:eastAsia="Times New Roman" w:hAnsi="Times New Roman" w:cs="Times New Roman"/>
                            <w:sz w:val="20"/>
                            <w:szCs w:val="20"/>
                            <w:lang w:val="fr-FR"/>
                          </w:rPr>
                          <w:t xml:space="preserve">Europa de </w:t>
                        </w:r>
                        <w:proofErr w:type="spellStart"/>
                        <w:r w:rsidRPr="00E860CA">
                          <w:rPr>
                            <w:rFonts w:ascii="Times New Roman" w:eastAsia="Times New Roman" w:hAnsi="Times New Roman" w:cs="Times New Roman"/>
                            <w:sz w:val="20"/>
                            <w:szCs w:val="20"/>
                            <w:lang w:val="fr-FR"/>
                          </w:rPr>
                          <w:t>Vest</w:t>
                        </w:r>
                        <w:proofErr w:type="spellEnd"/>
                      </w:p>
                    </w:tc>
                    <w:tc>
                      <w:tcPr>
                        <w:tcW w:w="0" w:type="auto"/>
                        <w:vAlign w:val="center"/>
                      </w:tcPr>
                      <w:p w14:paraId="1C6E450A" w14:textId="77777777" w:rsidR="00861544" w:rsidRPr="00E860CA" w:rsidRDefault="00861544" w:rsidP="00086BD6">
                        <w:pPr>
                          <w:spacing w:after="0" w:line="240" w:lineRule="auto"/>
                          <w:rPr>
                            <w:rFonts w:ascii="Times New Roman" w:eastAsia="Times New Roman" w:hAnsi="Times New Roman" w:cs="Times New Roman"/>
                            <w:sz w:val="20"/>
                            <w:szCs w:val="20"/>
                            <w:lang w:val="fr-FR"/>
                          </w:rPr>
                        </w:pPr>
                      </w:p>
                    </w:tc>
                  </w:tr>
                </w:tbl>
                <w:p w14:paraId="421FAE88" w14:textId="77777777" w:rsidR="00861544" w:rsidRPr="00FC7629" w:rsidRDefault="00861544" w:rsidP="00086BD6">
                  <w:pPr>
                    <w:spacing w:after="0" w:line="240" w:lineRule="auto"/>
                    <w:rPr>
                      <w:rFonts w:ascii="Times New Roman" w:eastAsia="Times New Roman" w:hAnsi="Times New Roman" w:cs="Times New Roman"/>
                      <w:color w:val="000000"/>
                      <w:sz w:val="20"/>
                      <w:szCs w:val="20"/>
                      <w:lang w:val="ro-RO"/>
                    </w:rPr>
                  </w:pP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77AFC" w14:textId="77777777" w:rsidR="00861544" w:rsidRPr="00E860CA" w:rsidRDefault="00861544" w:rsidP="00086BD6">
                  <w:pPr>
                    <w:spacing w:after="0" w:line="240" w:lineRule="auto"/>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9</w:t>
                  </w:r>
                </w:p>
              </w:tc>
              <w:tc>
                <w:tcPr>
                  <w:tcW w:w="489" w:type="dxa"/>
                  <w:tcBorders>
                    <w:top w:val="nil"/>
                    <w:left w:val="single" w:sz="4" w:space="0" w:color="auto"/>
                    <w:bottom w:val="nil"/>
                    <w:right w:val="nil"/>
                  </w:tcBorders>
                  <w:shd w:val="clear" w:color="auto" w:fill="auto"/>
                  <w:noWrap/>
                  <w:vAlign w:val="bottom"/>
                  <w:hideMark/>
                </w:tcPr>
                <w:p w14:paraId="06B5FEC0"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0EFAC021"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8" w:type="dxa"/>
                  <w:gridSpan w:val="2"/>
                  <w:tcBorders>
                    <w:top w:val="nil"/>
                    <w:left w:val="nil"/>
                    <w:bottom w:val="nil"/>
                    <w:right w:val="nil"/>
                  </w:tcBorders>
                  <w:shd w:val="clear" w:color="auto" w:fill="auto"/>
                  <w:noWrap/>
                  <w:vAlign w:val="bottom"/>
                  <w:hideMark/>
                </w:tcPr>
                <w:p w14:paraId="44A96431"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31757A1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02DA0A2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01C4DB7B"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824B894"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3C9EDC3"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4B328A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82C890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F92C2DD"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C4A7DE3"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00CC52F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998B8E9"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32FA85E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4FF0E51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r>
            <w:tr w:rsidR="00861544" w:rsidRPr="00903757" w14:paraId="704FC0AA" w14:textId="77777777" w:rsidTr="00861544">
              <w:trPr>
                <w:trHeight w:val="152"/>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2642" w14:textId="77777777" w:rsidR="00861544" w:rsidRPr="00E860CA" w:rsidRDefault="00861544" w:rsidP="00086BD6">
                  <w:pPr>
                    <w:spacing w:after="0" w:line="240" w:lineRule="auto"/>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Europa de Sud</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2A8E4" w14:textId="77777777" w:rsidR="00861544" w:rsidRPr="00E860CA" w:rsidRDefault="00861544" w:rsidP="00086BD6">
                  <w:pPr>
                    <w:spacing w:after="0" w:line="240" w:lineRule="auto"/>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14</w:t>
                  </w:r>
                </w:p>
              </w:tc>
              <w:tc>
                <w:tcPr>
                  <w:tcW w:w="489" w:type="dxa"/>
                  <w:tcBorders>
                    <w:top w:val="nil"/>
                    <w:left w:val="single" w:sz="4" w:space="0" w:color="auto"/>
                    <w:bottom w:val="nil"/>
                    <w:right w:val="nil"/>
                  </w:tcBorders>
                  <w:shd w:val="clear" w:color="auto" w:fill="auto"/>
                  <w:noWrap/>
                  <w:vAlign w:val="bottom"/>
                  <w:hideMark/>
                </w:tcPr>
                <w:p w14:paraId="4875F07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6F97FE6B"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8" w:type="dxa"/>
                  <w:gridSpan w:val="2"/>
                  <w:tcBorders>
                    <w:top w:val="nil"/>
                    <w:left w:val="nil"/>
                    <w:bottom w:val="nil"/>
                    <w:right w:val="nil"/>
                  </w:tcBorders>
                  <w:shd w:val="clear" w:color="auto" w:fill="auto"/>
                  <w:noWrap/>
                  <w:vAlign w:val="bottom"/>
                  <w:hideMark/>
                </w:tcPr>
                <w:p w14:paraId="3508373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173C46C7"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E74006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341686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F4E4B26"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9A5B896"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25A72CC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96DC9C7"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23E297F5"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6EC627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58ABF4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6D9FD2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53D0ED79"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113318E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r>
            <w:tr w:rsidR="00861544" w:rsidRPr="00903757" w14:paraId="632A1C5A" w14:textId="77777777" w:rsidTr="00861544">
              <w:trPr>
                <w:trHeight w:val="7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F3D08" w14:textId="77777777" w:rsidR="00861544" w:rsidRPr="00E860CA" w:rsidRDefault="00861544" w:rsidP="00086BD6">
                  <w:pPr>
                    <w:spacing w:after="0" w:line="240" w:lineRule="auto"/>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Europa de Nord</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53EBC" w14:textId="77777777" w:rsidR="00861544" w:rsidRPr="00E860CA" w:rsidRDefault="00861544" w:rsidP="00086BD6">
                  <w:pPr>
                    <w:spacing w:after="0" w:line="240" w:lineRule="auto"/>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13</w:t>
                  </w:r>
                </w:p>
              </w:tc>
              <w:tc>
                <w:tcPr>
                  <w:tcW w:w="489" w:type="dxa"/>
                  <w:tcBorders>
                    <w:top w:val="nil"/>
                    <w:left w:val="single" w:sz="4" w:space="0" w:color="auto"/>
                    <w:bottom w:val="nil"/>
                    <w:right w:val="nil"/>
                  </w:tcBorders>
                  <w:shd w:val="clear" w:color="auto" w:fill="auto"/>
                  <w:noWrap/>
                  <w:vAlign w:val="bottom"/>
                  <w:hideMark/>
                </w:tcPr>
                <w:p w14:paraId="4474A28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498C65D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8" w:type="dxa"/>
                  <w:gridSpan w:val="2"/>
                  <w:tcBorders>
                    <w:top w:val="nil"/>
                    <w:left w:val="nil"/>
                    <w:bottom w:val="nil"/>
                    <w:right w:val="nil"/>
                  </w:tcBorders>
                  <w:shd w:val="clear" w:color="auto" w:fill="auto"/>
                  <w:noWrap/>
                  <w:vAlign w:val="bottom"/>
                  <w:hideMark/>
                </w:tcPr>
                <w:p w14:paraId="2A2CD86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1576D0B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0A30F803"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3A7392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1491BA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3CB6F19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515F2DD5"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B6E278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5BEE8BF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97CE94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80E6BD5"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5C4BD42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6417775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73496EB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r>
            <w:tr w:rsidR="00861544" w:rsidRPr="00903757" w14:paraId="3FCD4653" w14:textId="77777777" w:rsidTr="00861544">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EA4DA" w14:textId="77777777" w:rsidR="00861544" w:rsidRPr="00E860CA" w:rsidRDefault="00861544" w:rsidP="00086BD6">
                  <w:pPr>
                    <w:spacing w:after="0" w:line="240" w:lineRule="auto"/>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Europa de Est</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71836" w14:textId="77777777" w:rsidR="00861544" w:rsidRPr="00E860CA" w:rsidRDefault="00861544" w:rsidP="00086BD6">
                  <w:pPr>
                    <w:spacing w:after="0" w:line="240" w:lineRule="auto"/>
                    <w:jc w:val="center"/>
                    <w:rPr>
                      <w:rFonts w:ascii="Times New Roman" w:eastAsia="Times New Roman" w:hAnsi="Times New Roman" w:cs="Times New Roman"/>
                      <w:color w:val="000000"/>
                      <w:sz w:val="20"/>
                      <w:szCs w:val="20"/>
                      <w:lang w:val="fr-FR"/>
                    </w:rPr>
                  </w:pPr>
                  <w:r w:rsidRPr="00E860CA">
                    <w:rPr>
                      <w:rFonts w:ascii="Times New Roman" w:eastAsia="Times New Roman" w:hAnsi="Times New Roman" w:cs="Times New Roman"/>
                      <w:color w:val="000000"/>
                      <w:sz w:val="20"/>
                      <w:szCs w:val="20"/>
                      <w:lang w:val="fr-FR"/>
                    </w:rPr>
                    <w:t>31</w:t>
                  </w:r>
                </w:p>
              </w:tc>
              <w:tc>
                <w:tcPr>
                  <w:tcW w:w="489" w:type="dxa"/>
                  <w:tcBorders>
                    <w:top w:val="nil"/>
                    <w:left w:val="single" w:sz="4" w:space="0" w:color="auto"/>
                    <w:bottom w:val="nil"/>
                    <w:right w:val="nil"/>
                  </w:tcBorders>
                  <w:shd w:val="clear" w:color="auto" w:fill="auto"/>
                  <w:noWrap/>
                  <w:vAlign w:val="bottom"/>
                  <w:hideMark/>
                </w:tcPr>
                <w:p w14:paraId="0048A15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7D634D24"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8" w:type="dxa"/>
                  <w:gridSpan w:val="2"/>
                  <w:tcBorders>
                    <w:top w:val="nil"/>
                    <w:left w:val="nil"/>
                    <w:bottom w:val="nil"/>
                    <w:right w:val="nil"/>
                  </w:tcBorders>
                  <w:shd w:val="clear" w:color="auto" w:fill="auto"/>
                  <w:noWrap/>
                  <w:vAlign w:val="bottom"/>
                  <w:hideMark/>
                </w:tcPr>
                <w:p w14:paraId="65934E8C"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514" w:type="dxa"/>
                  <w:tcBorders>
                    <w:top w:val="nil"/>
                    <w:left w:val="nil"/>
                    <w:bottom w:val="nil"/>
                    <w:right w:val="nil"/>
                  </w:tcBorders>
                  <w:shd w:val="clear" w:color="auto" w:fill="auto"/>
                  <w:noWrap/>
                  <w:vAlign w:val="bottom"/>
                  <w:hideMark/>
                </w:tcPr>
                <w:p w14:paraId="5F392B7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2F44A56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78A5D52"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22B0B21"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85699AD"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D524D86"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6974F90D"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7834CBA"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13234FB8"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4CB5F8A5"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gridSpan w:val="2"/>
                  <w:tcBorders>
                    <w:top w:val="nil"/>
                    <w:left w:val="nil"/>
                    <w:bottom w:val="nil"/>
                    <w:right w:val="nil"/>
                  </w:tcBorders>
                  <w:shd w:val="clear" w:color="auto" w:fill="auto"/>
                  <w:noWrap/>
                  <w:vAlign w:val="bottom"/>
                  <w:hideMark/>
                </w:tcPr>
                <w:p w14:paraId="7C10B19F"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277B1F3E"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c>
                <w:tcPr>
                  <w:tcW w:w="1080" w:type="dxa"/>
                  <w:tcBorders>
                    <w:top w:val="nil"/>
                    <w:left w:val="nil"/>
                    <w:bottom w:val="nil"/>
                    <w:right w:val="nil"/>
                  </w:tcBorders>
                  <w:shd w:val="clear" w:color="auto" w:fill="auto"/>
                  <w:noWrap/>
                  <w:vAlign w:val="bottom"/>
                  <w:hideMark/>
                </w:tcPr>
                <w:p w14:paraId="396A5861" w14:textId="77777777" w:rsidR="00861544" w:rsidRPr="00E860CA" w:rsidRDefault="00861544" w:rsidP="00086BD6">
                  <w:pPr>
                    <w:spacing w:after="0" w:line="240" w:lineRule="auto"/>
                    <w:rPr>
                      <w:rFonts w:ascii="Calibri" w:eastAsia="Times New Roman" w:hAnsi="Calibri" w:cs="Times New Roman"/>
                      <w:color w:val="000000"/>
                      <w:sz w:val="24"/>
                      <w:szCs w:val="24"/>
                      <w:lang w:val="fr-FR"/>
                    </w:rPr>
                  </w:pPr>
                </w:p>
              </w:tc>
            </w:tr>
          </w:tbl>
          <w:p w14:paraId="410FA3C3" w14:textId="77777777" w:rsidR="00A72B6B" w:rsidRPr="00E860CA" w:rsidRDefault="00A72B6B" w:rsidP="00FC7629">
            <w:pPr>
              <w:spacing w:after="0" w:line="240" w:lineRule="auto"/>
              <w:rPr>
                <w:rFonts w:ascii="Times New Roman" w:eastAsia="Times New Roman" w:hAnsi="Times New Roman" w:cs="Times New Roman"/>
                <w:color w:val="000000"/>
                <w:sz w:val="20"/>
                <w:szCs w:val="20"/>
                <w:lang w:val="fr-FR"/>
              </w:rPr>
            </w:pPr>
            <w:proofErr w:type="spellStart"/>
            <w:proofErr w:type="gramStart"/>
            <w:r w:rsidRPr="00E860CA">
              <w:rPr>
                <w:rFonts w:ascii="Times New Roman" w:eastAsia="Times New Roman" w:hAnsi="Times New Roman" w:cs="Times New Roman"/>
                <w:b/>
                <w:sz w:val="20"/>
                <w:szCs w:val="20"/>
                <w:lang w:val="fr-FR"/>
              </w:rPr>
              <w:t>Sursa</w:t>
            </w:r>
            <w:proofErr w:type="spellEnd"/>
            <w:r w:rsidRPr="00E860CA">
              <w:rPr>
                <w:rFonts w:ascii="Times New Roman" w:eastAsia="Times New Roman" w:hAnsi="Times New Roman" w:cs="Times New Roman"/>
                <w:b/>
                <w:sz w:val="20"/>
                <w:szCs w:val="20"/>
                <w:lang w:val="fr-FR"/>
              </w:rPr>
              <w:t>:</w:t>
            </w:r>
            <w:proofErr w:type="gramEnd"/>
            <w:r w:rsidRPr="00E860CA">
              <w:rPr>
                <w:rFonts w:ascii="Times New Roman" w:eastAsia="Times New Roman" w:hAnsi="Times New Roman" w:cs="Times New Roman"/>
                <w:sz w:val="20"/>
                <w:szCs w:val="20"/>
                <w:lang w:val="fr-FR"/>
              </w:rPr>
              <w:t xml:space="preserve"> </w:t>
            </w:r>
            <w:hyperlink r:id="rId26" w:history="1">
              <w:r w:rsidR="0034467C" w:rsidRPr="00E860CA">
                <w:rPr>
                  <w:rStyle w:val="Hyperlink"/>
                  <w:rFonts w:ascii="Times New Roman" w:hAnsi="Times New Roman" w:cs="Times New Roman"/>
                  <w:color w:val="auto"/>
                  <w:sz w:val="20"/>
                  <w:szCs w:val="20"/>
                  <w:lang w:val="fr-FR"/>
                </w:rPr>
                <w:t>https://data.guttmacher.org/regions/table?region=1+2+3+4+5+6&amp;topics=6+263+3+264&amp;dataset=data</w:t>
              </w:r>
            </w:hyperlink>
            <w:r w:rsidR="0052128A" w:rsidRPr="00121129">
              <w:rPr>
                <w:rStyle w:val="FootnoteReference"/>
                <w:rFonts w:ascii="Times New Roman" w:hAnsi="Times New Roman" w:cs="Times New Roman"/>
                <w:color w:val="0000FF"/>
                <w:sz w:val="20"/>
                <w:szCs w:val="20"/>
                <w:u w:val="single"/>
              </w:rPr>
              <w:footnoteReference w:id="11"/>
            </w:r>
            <w:r w:rsidR="0034467C" w:rsidRPr="00E860CA">
              <w:rPr>
                <w:rFonts w:ascii="Times New Roman" w:eastAsia="Times New Roman" w:hAnsi="Times New Roman" w:cs="Times New Roman"/>
                <w:color w:val="000000"/>
                <w:sz w:val="20"/>
                <w:szCs w:val="20"/>
                <w:lang w:val="fr-FR"/>
              </w:rPr>
              <w:t xml:space="preserve"> </w:t>
            </w:r>
          </w:p>
        </w:tc>
      </w:tr>
    </w:tbl>
    <w:p w14:paraId="7440DAD2" w14:textId="77777777" w:rsidR="00121129" w:rsidRPr="00E860CA" w:rsidRDefault="00121129" w:rsidP="00A72B6B">
      <w:pPr>
        <w:spacing w:after="0"/>
        <w:ind w:firstLine="720"/>
        <w:jc w:val="both"/>
        <w:rPr>
          <w:rStyle w:val="tlid-translation"/>
          <w:rFonts w:ascii="Times New Roman" w:hAnsi="Times New Roman" w:cs="Times New Roman"/>
          <w:b/>
          <w:sz w:val="24"/>
          <w:szCs w:val="24"/>
          <w:lang w:val="fr-FR"/>
        </w:rPr>
      </w:pPr>
    </w:p>
    <w:p w14:paraId="7717ACD0" w14:textId="77777777" w:rsidR="00EE5B8D" w:rsidRDefault="00EE5B8D" w:rsidP="00EE5B8D">
      <w:pPr>
        <w:spacing w:after="0" w:line="240" w:lineRule="auto"/>
        <w:rPr>
          <w:rFonts w:ascii="Times New Roman" w:hAnsi="Times New Roman" w:cs="Times New Roman"/>
          <w:b/>
          <w:color w:val="FF0000"/>
          <w:sz w:val="24"/>
          <w:szCs w:val="24"/>
          <w:lang w:val="ro-RO" w:eastAsia="ro-RO"/>
        </w:rPr>
      </w:pPr>
      <w:r>
        <w:rPr>
          <w:rFonts w:ascii="Times New Roman" w:hAnsi="Times New Roman" w:cs="Times New Roman"/>
          <w:b/>
          <w:color w:val="FF0000"/>
          <w:sz w:val="24"/>
          <w:szCs w:val="24"/>
          <w:lang w:val="ro-RO" w:eastAsia="ro-RO"/>
        </w:rPr>
        <w:t>Europa</w:t>
      </w:r>
    </w:p>
    <w:p w14:paraId="624D9196" w14:textId="77777777" w:rsidR="00EE5B8D" w:rsidRPr="00366656" w:rsidRDefault="00EE5B8D" w:rsidP="00A72B6B">
      <w:pPr>
        <w:spacing w:after="0" w:line="240" w:lineRule="auto"/>
        <w:rPr>
          <w:rFonts w:ascii="Times New Roman" w:hAnsi="Times New Roman" w:cs="Times New Roman"/>
          <w:b/>
          <w:lang w:val="ro-RO" w:eastAsia="ro-RO"/>
        </w:rPr>
      </w:pPr>
      <w:r w:rsidRPr="00366656">
        <w:rPr>
          <w:rFonts w:ascii="Times New Roman" w:hAnsi="Times New Roman" w:cs="Times New Roman"/>
          <w:b/>
          <w:lang w:val="ro-RO" w:eastAsia="ro-RO"/>
        </w:rPr>
        <w:t xml:space="preserve">În Europa în </w:t>
      </w:r>
      <w:r w:rsidR="00673D73">
        <w:rPr>
          <w:rFonts w:ascii="Times New Roman" w:hAnsi="Times New Roman" w:cs="Times New Roman"/>
          <w:b/>
          <w:lang w:val="ro-RO" w:eastAsia="ro-RO"/>
        </w:rPr>
        <w:t>perioada 2013-</w:t>
      </w:r>
      <w:r w:rsidRPr="00366656">
        <w:rPr>
          <w:rFonts w:ascii="Times New Roman" w:hAnsi="Times New Roman" w:cs="Times New Roman"/>
          <w:b/>
          <w:lang w:val="ro-RO" w:eastAsia="ro-RO"/>
        </w:rPr>
        <w:t>2018 ratele avorturilor sunt redate în graficele de mai jos.</w:t>
      </w:r>
    </w:p>
    <w:p w14:paraId="54D7023B" w14:textId="77777777" w:rsidR="00A72B6B" w:rsidRPr="00A23D63" w:rsidRDefault="00D7010C" w:rsidP="00A72B6B">
      <w:pPr>
        <w:spacing w:after="0" w:line="240" w:lineRule="auto"/>
        <w:rPr>
          <w:rFonts w:ascii="Times New Roman" w:hAnsi="Times New Roman" w:cs="Times New Roman"/>
          <w:b/>
          <w:lang w:val="ro-RO" w:eastAsia="ro-RO"/>
        </w:rPr>
      </w:pPr>
      <w:r w:rsidRPr="00A23D63">
        <w:rPr>
          <w:rFonts w:ascii="Times New Roman" w:hAnsi="Times New Roman" w:cs="Times New Roman"/>
          <w:b/>
          <w:lang w:val="ro-RO" w:eastAsia="ro-RO"/>
        </w:rPr>
        <w:t xml:space="preserve">Figura </w:t>
      </w:r>
      <w:r w:rsidR="00E64C9E" w:rsidRPr="00A23D63">
        <w:rPr>
          <w:rFonts w:ascii="Times New Roman" w:hAnsi="Times New Roman" w:cs="Times New Roman"/>
          <w:b/>
          <w:lang w:val="ro-RO" w:eastAsia="ro-RO"/>
        </w:rPr>
        <w:t>9</w:t>
      </w:r>
      <w:r w:rsidRPr="00A23D63">
        <w:rPr>
          <w:rFonts w:ascii="Times New Roman" w:hAnsi="Times New Roman" w:cs="Times New Roman"/>
          <w:b/>
          <w:lang w:val="ro-RO" w:eastAsia="ro-RO"/>
        </w:rPr>
        <w:t xml:space="preserve">. </w:t>
      </w:r>
      <w:r w:rsidR="00787117">
        <w:rPr>
          <w:rFonts w:ascii="Times New Roman" w:hAnsi="Times New Roman" w:cs="Times New Roman"/>
          <w:b/>
          <w:lang w:val="ro-RO" w:eastAsia="ro-RO"/>
        </w:rPr>
        <w:t>A</w:t>
      </w:r>
      <w:r w:rsidR="00A72B6B" w:rsidRPr="00A23D63">
        <w:rPr>
          <w:rFonts w:ascii="Times New Roman" w:hAnsi="Times New Roman" w:cs="Times New Roman"/>
          <w:b/>
          <w:lang w:val="ro-RO" w:eastAsia="ro-RO"/>
        </w:rPr>
        <w:t>vorturi, Europa, 2013-2018</w:t>
      </w:r>
      <w:r w:rsidR="00787117">
        <w:rPr>
          <w:rFonts w:ascii="Times New Roman" w:hAnsi="Times New Roman" w:cs="Times New Roman"/>
          <w:b/>
          <w:lang w:val="ro-RO" w:eastAsia="ro-RO"/>
        </w:rPr>
        <w:t xml:space="preserve"> (</w:t>
      </w:r>
      <w:r w:rsidR="00787117" w:rsidRPr="00366656">
        <w:rPr>
          <w:rFonts w:ascii="Times New Roman" w:hAnsi="Times New Roman" w:cs="Times New Roman"/>
          <w:b/>
          <w:lang w:val="ro-RO" w:eastAsia="ro-RO"/>
        </w:rPr>
        <w:t>‰ născuți vii</w:t>
      </w:r>
      <w:r w:rsidR="00787117">
        <w:rPr>
          <w:rFonts w:ascii="Times New Roman" w:hAnsi="Times New Roman" w:cs="Times New Roman"/>
          <w:b/>
          <w:lang w:val="ro-RO" w:eastAsia="ro-RO"/>
        </w:rPr>
        <w:t>)</w:t>
      </w:r>
    </w:p>
    <w:p w14:paraId="577D69FF" w14:textId="77777777" w:rsidR="005F00B5" w:rsidRDefault="005F00B5" w:rsidP="00A72B6B">
      <w:pPr>
        <w:spacing w:after="0" w:line="240" w:lineRule="auto"/>
        <w:rPr>
          <w:rFonts w:ascii="Times New Roman" w:hAnsi="Times New Roman" w:cs="Times New Roman"/>
          <w:b/>
          <w:color w:val="FF0000"/>
          <w:sz w:val="24"/>
          <w:szCs w:val="24"/>
          <w:lang w:val="ro-RO" w:eastAsia="ro-RO"/>
        </w:rPr>
      </w:pPr>
      <w:r>
        <w:rPr>
          <w:rFonts w:ascii="Times New Roman" w:hAnsi="Times New Roman" w:cs="Times New Roman"/>
          <w:b/>
          <w:noProof/>
          <w:color w:val="FF0000"/>
          <w:sz w:val="24"/>
          <w:szCs w:val="24"/>
        </w:rPr>
        <w:drawing>
          <wp:inline distT="0" distB="0" distL="0" distR="0" wp14:anchorId="3A843F5F" wp14:editId="151A9881">
            <wp:extent cx="5486400" cy="15906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58504E" w14:textId="77777777" w:rsidR="005F00B5" w:rsidRPr="00366656" w:rsidRDefault="003538D2" w:rsidP="00A72B6B">
      <w:pPr>
        <w:spacing w:after="0" w:line="240" w:lineRule="auto"/>
        <w:rPr>
          <w:rFonts w:ascii="Times New Roman" w:hAnsi="Times New Roman" w:cs="Times New Roman"/>
          <w:b/>
          <w:sz w:val="20"/>
          <w:szCs w:val="20"/>
          <w:lang w:val="ro-RO" w:eastAsia="ro-RO"/>
        </w:rPr>
      </w:pPr>
      <w:r w:rsidRPr="00C56D1D">
        <w:rPr>
          <w:rFonts w:ascii="Times New Roman" w:hAnsi="Times New Roman" w:cs="Times New Roman"/>
          <w:sz w:val="20"/>
          <w:szCs w:val="20"/>
          <w:lang w:val="ro-RO" w:eastAsia="ro-RO"/>
        </w:rPr>
        <w:t xml:space="preserve">Sursa: </w:t>
      </w:r>
      <w:hyperlink r:id="rId28" w:history="1">
        <w:r w:rsidRPr="00C56D1D">
          <w:rPr>
            <w:rStyle w:val="Hyperlink"/>
            <w:rFonts w:ascii="Times New Roman" w:hAnsi="Times New Roman" w:cs="Times New Roman"/>
            <w:color w:val="auto"/>
            <w:sz w:val="20"/>
            <w:szCs w:val="20"/>
            <w:lang w:val="ro-RO" w:eastAsia="ro-RO"/>
          </w:rPr>
          <w:t>https://appsso.eurostat.ec.europa.eu/nui/show.do?dataset=demo_fabortind&amp;lang=en</w:t>
        </w:r>
      </w:hyperlink>
      <w:r w:rsidR="008F04D0" w:rsidRPr="00366656">
        <w:rPr>
          <w:rStyle w:val="FootnoteReference"/>
          <w:rFonts w:ascii="Times New Roman" w:hAnsi="Times New Roman" w:cs="Times New Roman"/>
          <w:b/>
          <w:sz w:val="20"/>
          <w:szCs w:val="20"/>
          <w:u w:val="single"/>
          <w:lang w:val="ro-RO" w:eastAsia="ro-RO"/>
        </w:rPr>
        <w:footnoteReference w:id="12"/>
      </w:r>
    </w:p>
    <w:p w14:paraId="340D6CB2" w14:textId="77777777" w:rsidR="00366656" w:rsidRPr="00366656" w:rsidRDefault="00366656" w:rsidP="00B66C9B">
      <w:pPr>
        <w:spacing w:after="0" w:line="240" w:lineRule="auto"/>
        <w:jc w:val="both"/>
        <w:rPr>
          <w:rFonts w:ascii="Times New Roman" w:eastAsiaTheme="minorEastAsia" w:hAnsi="Times New Roman" w:cs="Times New Roman"/>
          <w:lang w:val="ro-RO" w:eastAsia="ro-RO"/>
        </w:rPr>
      </w:pPr>
      <w:r w:rsidRPr="00366656">
        <w:rPr>
          <w:rFonts w:ascii="Times New Roman" w:eastAsiaTheme="minorEastAsia" w:hAnsi="Times New Roman" w:cs="Times New Roman"/>
          <w:lang w:val="ro-RO" w:eastAsia="ro-RO"/>
        </w:rPr>
        <w:t xml:space="preserve">În 2018, conform </w:t>
      </w:r>
      <w:r w:rsidRPr="00366656">
        <w:rPr>
          <w:rFonts w:ascii="Times New Roman" w:eastAsiaTheme="minorEastAsia" w:hAnsi="Times New Roman" w:cs="Times New Roman"/>
          <w:i/>
          <w:lang w:val="ro-RO" w:eastAsia="ro-RO"/>
        </w:rPr>
        <w:t>Eurostat</w:t>
      </w:r>
      <w:r w:rsidRPr="00366656">
        <w:rPr>
          <w:rFonts w:ascii="Times New Roman" w:eastAsiaTheme="minorEastAsia" w:hAnsi="Times New Roman" w:cs="Times New Roman"/>
          <w:lang w:val="ro-RO" w:eastAsia="ro-RO"/>
        </w:rPr>
        <w:t>,</w:t>
      </w:r>
      <w:r w:rsidR="001C099A">
        <w:rPr>
          <w:rFonts w:ascii="Times New Roman" w:eastAsiaTheme="minorEastAsia" w:hAnsi="Times New Roman" w:cs="Times New Roman"/>
          <w:lang w:val="ro-RO" w:eastAsia="ro-RO"/>
        </w:rPr>
        <w:t xml:space="preserve"> în EU,</w:t>
      </w:r>
      <w:r w:rsidRPr="00366656">
        <w:rPr>
          <w:rFonts w:ascii="Times New Roman" w:eastAsiaTheme="minorEastAsia" w:hAnsi="Times New Roman" w:cs="Times New Roman"/>
          <w:lang w:val="ro-RO" w:eastAsia="ro-RO"/>
        </w:rPr>
        <w:t xml:space="preserve"> cele mai </w:t>
      </w:r>
      <w:r w:rsidR="001C099A">
        <w:rPr>
          <w:rFonts w:ascii="Times New Roman" w:eastAsiaTheme="minorEastAsia" w:hAnsi="Times New Roman" w:cs="Times New Roman"/>
          <w:lang w:val="ro-RO" w:eastAsia="ro-RO"/>
        </w:rPr>
        <w:t xml:space="preserve">multe </w:t>
      </w:r>
      <w:r w:rsidR="001C099A" w:rsidRPr="00366656">
        <w:rPr>
          <w:rFonts w:ascii="Times New Roman" w:eastAsiaTheme="minorEastAsia" w:hAnsi="Times New Roman" w:cs="Times New Roman"/>
          <w:lang w:val="ro-RO" w:eastAsia="ro-RO"/>
        </w:rPr>
        <w:t>avorturi la mame sub 15 ani</w:t>
      </w:r>
      <w:r w:rsidR="001C099A">
        <w:rPr>
          <w:rFonts w:ascii="Times New Roman" w:eastAsiaTheme="minorEastAsia" w:hAnsi="Times New Roman" w:cs="Times New Roman"/>
          <w:lang w:val="ro-RO" w:eastAsia="ro-RO"/>
        </w:rPr>
        <w:t>,</w:t>
      </w:r>
      <w:r w:rsidRPr="00366656">
        <w:rPr>
          <w:rFonts w:ascii="Times New Roman" w:eastAsiaTheme="minorEastAsia" w:hAnsi="Times New Roman" w:cs="Times New Roman"/>
          <w:lang w:val="ro-RO" w:eastAsia="ro-RO"/>
        </w:rPr>
        <w:t xml:space="preserve"> s-au înregistrat în Spania - 310 și Germania – 240. </w:t>
      </w:r>
      <w:r w:rsidR="00D6629D">
        <w:rPr>
          <w:rFonts w:ascii="Times New Roman" w:eastAsiaTheme="minorEastAsia" w:hAnsi="Times New Roman" w:cs="Times New Roman"/>
          <w:lang w:val="ro-RO" w:eastAsia="ro-RO"/>
        </w:rPr>
        <w:t xml:space="preserve">La mamele cu vârste între 15-19 ani, </w:t>
      </w:r>
      <w:r w:rsidR="00D6629D">
        <w:rPr>
          <w:rFonts w:ascii="Times New Roman" w:eastAsiaTheme="minorEastAsia" w:hAnsi="Times New Roman" w:cs="Times New Roman"/>
          <w:sz w:val="24"/>
          <w:szCs w:val="24"/>
          <w:lang w:val="ro-RO" w:eastAsia="ro-RO"/>
        </w:rPr>
        <w:t>în Spania – 9518 cazuri și Germania – 7458 cazuri.</w:t>
      </w:r>
    </w:p>
    <w:p w14:paraId="020FB087" w14:textId="77777777" w:rsidR="00673D73" w:rsidRPr="00E860CA" w:rsidRDefault="00673D73" w:rsidP="00F12B45">
      <w:pPr>
        <w:spacing w:after="0" w:line="240" w:lineRule="auto"/>
        <w:rPr>
          <w:rFonts w:ascii="Times New Roman" w:eastAsia="Times New Roman" w:hAnsi="Times New Roman" w:cs="Times New Roman"/>
          <w:b/>
          <w:lang w:val="fr-FR"/>
        </w:rPr>
      </w:pPr>
    </w:p>
    <w:p w14:paraId="2EF3CB14" w14:textId="77777777" w:rsidR="00673D73" w:rsidRPr="00E860CA" w:rsidRDefault="00673D73" w:rsidP="00F12B45">
      <w:pPr>
        <w:spacing w:after="0" w:line="240" w:lineRule="auto"/>
        <w:rPr>
          <w:rFonts w:ascii="Times New Roman" w:eastAsia="Times New Roman" w:hAnsi="Times New Roman" w:cs="Times New Roman"/>
          <w:b/>
          <w:lang w:val="fr-FR"/>
        </w:rPr>
      </w:pPr>
    </w:p>
    <w:p w14:paraId="59C2778D" w14:textId="77777777" w:rsidR="00673D73" w:rsidRPr="00E860CA" w:rsidRDefault="00673D73" w:rsidP="00F12B45">
      <w:pPr>
        <w:spacing w:after="0" w:line="240" w:lineRule="auto"/>
        <w:rPr>
          <w:rFonts w:ascii="Times New Roman" w:eastAsia="Times New Roman" w:hAnsi="Times New Roman" w:cs="Times New Roman"/>
          <w:b/>
          <w:lang w:val="fr-FR"/>
        </w:rPr>
      </w:pPr>
    </w:p>
    <w:p w14:paraId="37EF331C" w14:textId="77777777" w:rsidR="00673D73" w:rsidRPr="00E860CA" w:rsidRDefault="00673D73" w:rsidP="00F12B45">
      <w:pPr>
        <w:spacing w:after="0" w:line="240" w:lineRule="auto"/>
        <w:rPr>
          <w:rFonts w:ascii="Times New Roman" w:eastAsia="Times New Roman" w:hAnsi="Times New Roman" w:cs="Times New Roman"/>
          <w:b/>
          <w:lang w:val="fr-FR"/>
        </w:rPr>
      </w:pPr>
    </w:p>
    <w:p w14:paraId="6E887988" w14:textId="77777777" w:rsidR="00673D73" w:rsidRPr="00E860CA" w:rsidRDefault="00673D73" w:rsidP="00F12B45">
      <w:pPr>
        <w:spacing w:after="0" w:line="240" w:lineRule="auto"/>
        <w:rPr>
          <w:rFonts w:ascii="Times New Roman" w:eastAsia="Times New Roman" w:hAnsi="Times New Roman" w:cs="Times New Roman"/>
          <w:b/>
          <w:lang w:val="fr-FR"/>
        </w:rPr>
      </w:pPr>
    </w:p>
    <w:p w14:paraId="04AB57BD" w14:textId="77777777" w:rsidR="00673D73" w:rsidRPr="00E860CA" w:rsidRDefault="00673D73" w:rsidP="00F12B45">
      <w:pPr>
        <w:spacing w:after="0" w:line="240" w:lineRule="auto"/>
        <w:rPr>
          <w:rFonts w:ascii="Times New Roman" w:eastAsia="Times New Roman" w:hAnsi="Times New Roman" w:cs="Times New Roman"/>
          <w:b/>
          <w:lang w:val="fr-FR"/>
        </w:rPr>
      </w:pPr>
    </w:p>
    <w:p w14:paraId="3C518E8E" w14:textId="77777777" w:rsidR="00673D73" w:rsidRPr="00E860CA" w:rsidRDefault="00673D73" w:rsidP="00F12B45">
      <w:pPr>
        <w:spacing w:after="0" w:line="240" w:lineRule="auto"/>
        <w:rPr>
          <w:rFonts w:ascii="Times New Roman" w:eastAsia="Times New Roman" w:hAnsi="Times New Roman" w:cs="Times New Roman"/>
          <w:b/>
          <w:lang w:val="fr-FR"/>
        </w:rPr>
      </w:pPr>
    </w:p>
    <w:p w14:paraId="1FD6AD76" w14:textId="77777777" w:rsidR="00673D73" w:rsidRPr="00E860CA" w:rsidRDefault="00673D73" w:rsidP="00F12B45">
      <w:pPr>
        <w:spacing w:after="0" w:line="240" w:lineRule="auto"/>
        <w:rPr>
          <w:rFonts w:ascii="Times New Roman" w:eastAsia="Times New Roman" w:hAnsi="Times New Roman" w:cs="Times New Roman"/>
          <w:b/>
          <w:lang w:val="fr-FR"/>
        </w:rPr>
      </w:pPr>
    </w:p>
    <w:p w14:paraId="09C95379" w14:textId="77777777" w:rsidR="00673D73" w:rsidRPr="00E860CA" w:rsidRDefault="00673D73" w:rsidP="00F12B45">
      <w:pPr>
        <w:spacing w:after="0" w:line="240" w:lineRule="auto"/>
        <w:rPr>
          <w:rFonts w:ascii="Times New Roman" w:eastAsia="Times New Roman" w:hAnsi="Times New Roman" w:cs="Times New Roman"/>
          <w:b/>
          <w:lang w:val="fr-FR"/>
        </w:rPr>
      </w:pPr>
    </w:p>
    <w:p w14:paraId="0B940700" w14:textId="77777777" w:rsidR="00673D73" w:rsidRPr="00E860CA" w:rsidRDefault="00673D73" w:rsidP="00F12B45">
      <w:pPr>
        <w:spacing w:after="0" w:line="240" w:lineRule="auto"/>
        <w:rPr>
          <w:rFonts w:ascii="Times New Roman" w:eastAsia="Times New Roman" w:hAnsi="Times New Roman" w:cs="Times New Roman"/>
          <w:b/>
          <w:lang w:val="fr-FR"/>
        </w:rPr>
      </w:pPr>
    </w:p>
    <w:p w14:paraId="48DD4DC3" w14:textId="77777777" w:rsidR="00F12B45" w:rsidRPr="00E860CA" w:rsidRDefault="00D7010C" w:rsidP="00F12B45">
      <w:pPr>
        <w:spacing w:after="0" w:line="240" w:lineRule="auto"/>
        <w:rPr>
          <w:rFonts w:ascii="Times New Roman" w:eastAsia="Times New Roman" w:hAnsi="Times New Roman" w:cs="Times New Roman"/>
          <w:b/>
          <w:lang w:val="fr-FR"/>
        </w:rPr>
      </w:pPr>
      <w:r w:rsidRPr="00E860CA">
        <w:rPr>
          <w:rFonts w:ascii="Times New Roman" w:eastAsia="Times New Roman" w:hAnsi="Times New Roman" w:cs="Times New Roman"/>
          <w:b/>
          <w:lang w:val="fr-FR"/>
        </w:rPr>
        <w:t xml:space="preserve">Figura </w:t>
      </w:r>
      <w:r w:rsidR="00673D73" w:rsidRPr="00E860CA">
        <w:rPr>
          <w:rFonts w:ascii="Times New Roman" w:eastAsia="Times New Roman" w:hAnsi="Times New Roman" w:cs="Times New Roman"/>
          <w:b/>
          <w:lang w:val="fr-FR"/>
        </w:rPr>
        <w:t>7</w:t>
      </w:r>
      <w:r w:rsidRPr="00E860CA">
        <w:rPr>
          <w:rFonts w:ascii="Times New Roman" w:eastAsia="Times New Roman" w:hAnsi="Times New Roman" w:cs="Times New Roman"/>
          <w:b/>
          <w:lang w:val="fr-FR"/>
        </w:rPr>
        <w:t xml:space="preserve">. </w:t>
      </w:r>
      <w:proofErr w:type="spellStart"/>
      <w:r w:rsidR="00F12B45" w:rsidRPr="00E860CA">
        <w:rPr>
          <w:rFonts w:ascii="Times New Roman" w:eastAsia="Times New Roman" w:hAnsi="Times New Roman" w:cs="Times New Roman"/>
          <w:b/>
          <w:lang w:val="fr-FR"/>
        </w:rPr>
        <w:t>Avorturi</w:t>
      </w:r>
      <w:proofErr w:type="spellEnd"/>
      <w:r w:rsidR="00F12B45" w:rsidRPr="00E860CA">
        <w:rPr>
          <w:rFonts w:ascii="Times New Roman" w:eastAsia="Times New Roman" w:hAnsi="Times New Roman" w:cs="Times New Roman"/>
          <w:b/>
          <w:lang w:val="fr-FR"/>
        </w:rPr>
        <w:t xml:space="preserve"> </w:t>
      </w:r>
      <w:proofErr w:type="spellStart"/>
      <w:r w:rsidR="00F12B45" w:rsidRPr="00E860CA">
        <w:rPr>
          <w:rFonts w:ascii="Times New Roman" w:eastAsia="Times New Roman" w:hAnsi="Times New Roman" w:cs="Times New Roman"/>
          <w:b/>
          <w:lang w:val="fr-FR"/>
        </w:rPr>
        <w:t>induse</w:t>
      </w:r>
      <w:proofErr w:type="spellEnd"/>
      <w:r w:rsidR="00F12B45" w:rsidRPr="00E860CA">
        <w:rPr>
          <w:rFonts w:ascii="Times New Roman" w:eastAsia="Times New Roman" w:hAnsi="Times New Roman" w:cs="Times New Roman"/>
          <w:b/>
          <w:lang w:val="fr-FR"/>
        </w:rPr>
        <w:t xml:space="preserve"> la </w:t>
      </w:r>
      <w:proofErr w:type="spellStart"/>
      <w:r w:rsidR="00F12B45" w:rsidRPr="00E860CA">
        <w:rPr>
          <w:rFonts w:ascii="Times New Roman" w:eastAsia="Times New Roman" w:hAnsi="Times New Roman" w:cs="Times New Roman"/>
          <w:b/>
          <w:lang w:val="fr-FR"/>
        </w:rPr>
        <w:t>mame</w:t>
      </w:r>
      <w:proofErr w:type="spellEnd"/>
      <w:r w:rsidR="00F12B45" w:rsidRPr="00E860CA">
        <w:rPr>
          <w:rFonts w:ascii="Times New Roman" w:eastAsia="Times New Roman" w:hAnsi="Times New Roman" w:cs="Times New Roman"/>
          <w:b/>
          <w:lang w:val="fr-FR"/>
        </w:rPr>
        <w:t xml:space="preserve"> </w:t>
      </w:r>
      <w:proofErr w:type="spellStart"/>
      <w:r w:rsidR="00F12B45" w:rsidRPr="00E860CA">
        <w:rPr>
          <w:rFonts w:ascii="Times New Roman" w:eastAsia="Times New Roman" w:hAnsi="Times New Roman" w:cs="Times New Roman"/>
          <w:b/>
          <w:lang w:val="fr-FR"/>
        </w:rPr>
        <w:t>sub</w:t>
      </w:r>
      <w:proofErr w:type="spellEnd"/>
      <w:r w:rsidR="00F12B45" w:rsidRPr="00E860CA">
        <w:rPr>
          <w:rFonts w:ascii="Times New Roman" w:eastAsia="Times New Roman" w:hAnsi="Times New Roman" w:cs="Times New Roman"/>
          <w:b/>
          <w:lang w:val="fr-FR"/>
        </w:rPr>
        <w:t xml:space="preserve"> 15 </w:t>
      </w:r>
      <w:proofErr w:type="spellStart"/>
      <w:r w:rsidR="00F12B45" w:rsidRPr="00E860CA">
        <w:rPr>
          <w:rFonts w:ascii="Times New Roman" w:eastAsia="Times New Roman" w:hAnsi="Times New Roman" w:cs="Times New Roman"/>
          <w:b/>
          <w:lang w:val="fr-FR"/>
        </w:rPr>
        <w:t>ani</w:t>
      </w:r>
      <w:proofErr w:type="spellEnd"/>
      <w:r w:rsidR="00F12B45" w:rsidRPr="00E860CA">
        <w:rPr>
          <w:rFonts w:ascii="Times New Roman" w:eastAsia="Times New Roman" w:hAnsi="Times New Roman" w:cs="Times New Roman"/>
          <w:b/>
          <w:lang w:val="fr-FR"/>
        </w:rPr>
        <w:t>, UE, 2009-2018</w:t>
      </w:r>
    </w:p>
    <w:p w14:paraId="6CFD059B" w14:textId="77777777" w:rsidR="00C2645C" w:rsidRDefault="004C66D8" w:rsidP="00A72B6B">
      <w:pPr>
        <w:spacing w:after="0" w:line="240" w:lineRule="auto"/>
        <w:rPr>
          <w:rFonts w:ascii="Times New Roman" w:hAnsi="Times New Roman" w:cs="Times New Roman"/>
          <w:b/>
          <w:color w:val="FF0000"/>
          <w:sz w:val="24"/>
          <w:szCs w:val="24"/>
          <w:lang w:val="ro-RO" w:eastAsia="ro-RO"/>
        </w:rPr>
      </w:pPr>
      <w:r>
        <w:rPr>
          <w:rFonts w:ascii="Times New Roman" w:hAnsi="Times New Roman" w:cs="Times New Roman"/>
          <w:b/>
          <w:noProof/>
          <w:color w:val="FF0000"/>
          <w:sz w:val="24"/>
          <w:szCs w:val="24"/>
        </w:rPr>
        <w:drawing>
          <wp:inline distT="0" distB="0" distL="0" distR="0" wp14:anchorId="0E8AE380" wp14:editId="62FAD7B1">
            <wp:extent cx="5486400" cy="25241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1CD0E5C" w14:textId="77777777" w:rsidR="00F12B45" w:rsidRPr="00366656" w:rsidRDefault="00903757" w:rsidP="00F12B45">
      <w:pPr>
        <w:spacing w:after="0" w:line="240" w:lineRule="auto"/>
        <w:rPr>
          <w:rFonts w:ascii="Times New Roman" w:hAnsi="Times New Roman" w:cs="Times New Roman"/>
          <w:b/>
          <w:sz w:val="20"/>
          <w:szCs w:val="20"/>
          <w:vertAlign w:val="superscript"/>
          <w:lang w:val="ro-RO" w:eastAsia="ro-RO"/>
        </w:rPr>
      </w:pPr>
      <w:hyperlink r:id="rId30" w:history="1">
        <w:r w:rsidR="00F12B45" w:rsidRPr="00C56D1D">
          <w:rPr>
            <w:rStyle w:val="Hyperlink"/>
            <w:rFonts w:ascii="Times New Roman" w:hAnsi="Times New Roman" w:cs="Times New Roman"/>
            <w:color w:val="auto"/>
            <w:sz w:val="20"/>
            <w:szCs w:val="20"/>
            <w:lang w:val="ro-RO" w:eastAsia="ro-RO"/>
          </w:rPr>
          <w:t>https://appsso.eurostat.ec.europa.eu/nui/show.do?dataset=demo_fabort&amp;lang=en</w:t>
        </w:r>
      </w:hyperlink>
      <w:r w:rsidR="00121129" w:rsidRPr="00366656">
        <w:rPr>
          <w:rStyle w:val="Hyperlink"/>
          <w:rFonts w:ascii="Times New Roman" w:hAnsi="Times New Roman" w:cs="Times New Roman"/>
          <w:b/>
          <w:color w:val="auto"/>
          <w:sz w:val="20"/>
          <w:szCs w:val="20"/>
          <w:vertAlign w:val="superscript"/>
          <w:lang w:val="ro-RO" w:eastAsia="ro-RO"/>
        </w:rPr>
        <w:t>14</w:t>
      </w:r>
    </w:p>
    <w:p w14:paraId="72ACAD6B" w14:textId="77777777" w:rsidR="00B66C9B" w:rsidRPr="00E860CA" w:rsidRDefault="00B66C9B" w:rsidP="00B66C9B">
      <w:pPr>
        <w:spacing w:after="0" w:line="240" w:lineRule="auto"/>
        <w:rPr>
          <w:rFonts w:ascii="Times New Roman" w:eastAsia="Times New Roman" w:hAnsi="Times New Roman" w:cs="Times New Roman"/>
          <w:b/>
          <w:lang w:val="fr-FR"/>
        </w:rPr>
      </w:pPr>
      <w:r w:rsidRPr="00E860CA">
        <w:rPr>
          <w:rFonts w:ascii="Times New Roman" w:eastAsia="Times New Roman" w:hAnsi="Times New Roman" w:cs="Times New Roman"/>
          <w:b/>
          <w:lang w:val="fr-FR"/>
        </w:rPr>
        <w:lastRenderedPageBreak/>
        <w:t xml:space="preserve">Figura </w:t>
      </w:r>
      <w:r w:rsidR="00673D73" w:rsidRPr="00E860CA">
        <w:rPr>
          <w:rFonts w:ascii="Times New Roman" w:eastAsia="Times New Roman" w:hAnsi="Times New Roman" w:cs="Times New Roman"/>
          <w:b/>
          <w:lang w:val="fr-FR"/>
        </w:rPr>
        <w:t>8</w:t>
      </w:r>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Avorturi</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induse</w:t>
      </w:r>
      <w:proofErr w:type="spellEnd"/>
      <w:r w:rsidRPr="00E860CA">
        <w:rPr>
          <w:rFonts w:ascii="Times New Roman" w:eastAsia="Times New Roman" w:hAnsi="Times New Roman" w:cs="Times New Roman"/>
          <w:b/>
          <w:lang w:val="fr-FR"/>
        </w:rPr>
        <w:t xml:space="preserve"> la </w:t>
      </w:r>
      <w:proofErr w:type="spellStart"/>
      <w:r w:rsidRPr="00E860CA">
        <w:rPr>
          <w:rFonts w:ascii="Times New Roman" w:eastAsia="Times New Roman" w:hAnsi="Times New Roman" w:cs="Times New Roman"/>
          <w:b/>
          <w:lang w:val="fr-FR"/>
        </w:rPr>
        <w:t>mame</w:t>
      </w:r>
      <w:proofErr w:type="spellEnd"/>
      <w:r w:rsidRPr="00E860CA">
        <w:rPr>
          <w:rFonts w:ascii="Times New Roman" w:eastAsia="Times New Roman" w:hAnsi="Times New Roman" w:cs="Times New Roman"/>
          <w:b/>
          <w:lang w:val="fr-FR"/>
        </w:rPr>
        <w:t xml:space="preserve"> 15-19 </w:t>
      </w:r>
      <w:proofErr w:type="spellStart"/>
      <w:r w:rsidRPr="00E860CA">
        <w:rPr>
          <w:rFonts w:ascii="Times New Roman" w:eastAsia="Times New Roman" w:hAnsi="Times New Roman" w:cs="Times New Roman"/>
          <w:b/>
          <w:lang w:val="fr-FR"/>
        </w:rPr>
        <w:t>ani</w:t>
      </w:r>
      <w:proofErr w:type="spellEnd"/>
      <w:r w:rsidRPr="00E860CA">
        <w:rPr>
          <w:rFonts w:ascii="Times New Roman" w:eastAsia="Times New Roman" w:hAnsi="Times New Roman" w:cs="Times New Roman"/>
          <w:b/>
          <w:lang w:val="fr-FR"/>
        </w:rPr>
        <w:t>, UE, 2009-2018</w:t>
      </w:r>
    </w:p>
    <w:p w14:paraId="6585E571" w14:textId="77777777" w:rsidR="00F12B45" w:rsidRDefault="00C85305" w:rsidP="00A72B6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035FFA08" wp14:editId="2DC97FDE">
            <wp:extent cx="5486400" cy="19145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C01EC1" w14:textId="77777777" w:rsidR="00A72B6B" w:rsidRPr="008F04D0" w:rsidRDefault="00C8193E" w:rsidP="00A72B6B">
      <w:pPr>
        <w:spacing w:after="0" w:line="240" w:lineRule="auto"/>
        <w:rPr>
          <w:rFonts w:ascii="Times New Roman" w:hAnsi="Times New Roman" w:cs="Times New Roman"/>
          <w:b/>
          <w:color w:val="FF0000"/>
          <w:sz w:val="20"/>
          <w:szCs w:val="20"/>
          <w:vertAlign w:val="superscript"/>
          <w:lang w:val="ro-RO" w:eastAsia="ro-RO"/>
        </w:rPr>
      </w:pPr>
      <w:proofErr w:type="spellStart"/>
      <w:proofErr w:type="gramStart"/>
      <w:r w:rsidRPr="00E860CA">
        <w:rPr>
          <w:rFonts w:ascii="Times New Roman" w:hAnsi="Times New Roman" w:cs="Times New Roman"/>
          <w:sz w:val="20"/>
          <w:szCs w:val="20"/>
          <w:lang w:val="fr-FR"/>
        </w:rPr>
        <w:t>Sursa</w:t>
      </w:r>
      <w:proofErr w:type="spellEnd"/>
      <w:r w:rsidRPr="00E860CA">
        <w:rPr>
          <w:rFonts w:ascii="Times New Roman" w:hAnsi="Times New Roman" w:cs="Times New Roman"/>
          <w:sz w:val="20"/>
          <w:szCs w:val="20"/>
          <w:lang w:val="fr-FR"/>
        </w:rPr>
        <w:t>:</w:t>
      </w:r>
      <w:proofErr w:type="gramEnd"/>
      <w:r w:rsidRPr="00E860CA">
        <w:rPr>
          <w:rFonts w:ascii="Times New Roman" w:hAnsi="Times New Roman" w:cs="Times New Roman"/>
          <w:sz w:val="20"/>
          <w:szCs w:val="20"/>
          <w:lang w:val="fr-FR"/>
        </w:rPr>
        <w:t xml:space="preserve"> </w:t>
      </w:r>
      <w:hyperlink r:id="rId32" w:history="1">
        <w:r w:rsidR="00A72B6B" w:rsidRPr="00B66C9B">
          <w:rPr>
            <w:rStyle w:val="Hyperlink"/>
            <w:rFonts w:ascii="Times New Roman" w:hAnsi="Times New Roman" w:cs="Times New Roman"/>
            <w:b/>
            <w:color w:val="auto"/>
            <w:sz w:val="20"/>
            <w:szCs w:val="20"/>
            <w:lang w:val="ro-RO" w:eastAsia="ro-RO"/>
          </w:rPr>
          <w:t>https://appsso.eurostat.ec.europa.eu/nui/show.do?dataset=demo_fabort&amp;lang=en</w:t>
        </w:r>
      </w:hyperlink>
      <w:r w:rsidR="00121129">
        <w:rPr>
          <w:rStyle w:val="Hyperlink"/>
          <w:rFonts w:ascii="Times New Roman" w:hAnsi="Times New Roman" w:cs="Times New Roman"/>
          <w:b/>
          <w:sz w:val="20"/>
          <w:szCs w:val="20"/>
          <w:vertAlign w:val="superscript"/>
          <w:lang w:val="ro-RO" w:eastAsia="ro-RO"/>
        </w:rPr>
        <w:t>14</w:t>
      </w:r>
    </w:p>
    <w:p w14:paraId="387C9719" w14:textId="77777777" w:rsidR="00A72B6B" w:rsidRDefault="00EE5B8D" w:rsidP="00A72B6B">
      <w:pPr>
        <w:spacing w:after="0" w:line="240" w:lineRule="auto"/>
        <w:rPr>
          <w:rFonts w:ascii="Times New Roman" w:hAnsi="Times New Roman" w:cs="Times New Roman"/>
          <w:b/>
          <w:color w:val="FF0000"/>
          <w:sz w:val="24"/>
          <w:szCs w:val="24"/>
          <w:lang w:val="ro-RO" w:eastAsia="ro-RO"/>
        </w:rPr>
      </w:pPr>
      <w:r>
        <w:rPr>
          <w:rFonts w:ascii="Times New Roman" w:hAnsi="Times New Roman" w:cs="Times New Roman"/>
          <w:b/>
          <w:color w:val="FF0000"/>
          <w:sz w:val="24"/>
          <w:szCs w:val="24"/>
          <w:lang w:val="ro-RO" w:eastAsia="ro-RO"/>
        </w:rPr>
        <w:t>În România</w:t>
      </w:r>
    </w:p>
    <w:p w14:paraId="1EBD60D1" w14:textId="77777777" w:rsidR="00A72B6B" w:rsidRPr="00E860CA" w:rsidRDefault="00A72B6B" w:rsidP="00D6629D">
      <w:pPr>
        <w:spacing w:after="0"/>
        <w:ind w:firstLine="720"/>
        <w:jc w:val="both"/>
        <w:rPr>
          <w:rFonts w:ascii="Times New Roman" w:hAnsi="Times New Roman" w:cs="Times New Roman"/>
          <w:color w:val="FF0000"/>
          <w:sz w:val="24"/>
          <w:szCs w:val="24"/>
          <w:lang w:val="ro-RO"/>
        </w:rPr>
      </w:pPr>
      <w:r w:rsidRPr="00E860CA">
        <w:rPr>
          <w:rFonts w:ascii="Times New Roman" w:eastAsia="Times New Roman" w:hAnsi="Times New Roman"/>
          <w:lang w:val="ro-RO"/>
        </w:rPr>
        <w:t>În anul 2019 au fost efectuate 47.492 întreruperi de sarcină comparativ cu 52.322 întreruperi de sarcină efectuate în anul 2018 (10,9 întreruperi de sarcină/</w:t>
      </w:r>
      <w:r w:rsidRPr="00E860CA">
        <w:rPr>
          <w:rFonts w:ascii="Times New Roman" w:eastAsia="Times New Roman" w:hAnsi="Times New Roman" w:cs="Times New Roman"/>
          <w:lang w:val="ro-RO"/>
        </w:rPr>
        <w:t>‰</w:t>
      </w:r>
      <w:r w:rsidRPr="00E860CA">
        <w:rPr>
          <w:rFonts w:ascii="Times New Roman" w:eastAsia="Times New Roman" w:hAnsi="Times New Roman"/>
          <w:lang w:val="ro-RO"/>
        </w:rPr>
        <w:t xml:space="preserve"> femei fertile comparativ cu 11,9 întreruperi de sarcină/</w:t>
      </w:r>
      <w:r w:rsidRPr="00E860CA">
        <w:rPr>
          <w:rFonts w:ascii="Times New Roman" w:eastAsia="Times New Roman" w:hAnsi="Times New Roman" w:cs="Times New Roman"/>
          <w:lang w:val="ro-RO"/>
        </w:rPr>
        <w:t>‰</w:t>
      </w:r>
      <w:r w:rsidRPr="00E860CA">
        <w:rPr>
          <w:rFonts w:ascii="Times New Roman" w:eastAsia="Times New Roman" w:hAnsi="Times New Roman"/>
          <w:lang w:val="ro-RO"/>
        </w:rPr>
        <w:t xml:space="preserve"> femei fertile în 2018).</w:t>
      </w:r>
      <w:r w:rsidR="00D355C9" w:rsidRPr="00E860CA">
        <w:rPr>
          <w:rFonts w:ascii="Times New Roman" w:eastAsia="Times New Roman" w:hAnsi="Times New Roman"/>
          <w:vertAlign w:val="superscript"/>
          <w:lang w:val="ro-RO"/>
        </w:rPr>
        <w:t>9</w:t>
      </w:r>
    </w:p>
    <w:p w14:paraId="6237F762" w14:textId="77777777" w:rsidR="00A72B6B" w:rsidRPr="008461D0" w:rsidRDefault="00D7010C" w:rsidP="00D6629D">
      <w:pPr>
        <w:keepNext/>
        <w:keepLines/>
        <w:spacing w:after="0" w:line="240" w:lineRule="auto"/>
        <w:jc w:val="both"/>
        <w:outlineLvl w:val="7"/>
        <w:rPr>
          <w:rFonts w:ascii="Times New Roman" w:eastAsiaTheme="majorEastAsia" w:hAnsi="Times New Roman" w:cs="Times New Roman"/>
          <w:b/>
          <w:color w:val="000000"/>
          <w:lang w:val="fr-FR"/>
        </w:rPr>
      </w:pPr>
      <w:proofErr w:type="spellStart"/>
      <w:r w:rsidRPr="008461D0">
        <w:rPr>
          <w:rFonts w:ascii="Times New Roman" w:eastAsiaTheme="majorEastAsia" w:hAnsi="Times New Roman" w:cs="Times New Roman"/>
          <w:b/>
          <w:color w:val="000000"/>
          <w:lang w:val="fr-FR"/>
        </w:rPr>
        <w:t>Tabel</w:t>
      </w:r>
      <w:proofErr w:type="spellEnd"/>
      <w:r w:rsidRPr="008461D0">
        <w:rPr>
          <w:rFonts w:ascii="Times New Roman" w:eastAsiaTheme="majorEastAsia" w:hAnsi="Times New Roman" w:cs="Times New Roman"/>
          <w:b/>
          <w:color w:val="000000"/>
          <w:lang w:val="fr-FR"/>
        </w:rPr>
        <w:t xml:space="preserve"> 1</w:t>
      </w:r>
      <w:r w:rsidR="00E64C9E" w:rsidRPr="008461D0">
        <w:rPr>
          <w:rFonts w:ascii="Times New Roman" w:eastAsiaTheme="majorEastAsia" w:hAnsi="Times New Roman" w:cs="Times New Roman"/>
          <w:b/>
          <w:color w:val="000000"/>
          <w:lang w:val="fr-FR"/>
        </w:rPr>
        <w:t>2</w:t>
      </w:r>
      <w:r w:rsidRPr="008461D0">
        <w:rPr>
          <w:rFonts w:ascii="Times New Roman" w:eastAsiaTheme="majorEastAsia" w:hAnsi="Times New Roman" w:cs="Times New Roman"/>
          <w:b/>
          <w:color w:val="000000"/>
          <w:lang w:val="fr-FR"/>
        </w:rPr>
        <w:t xml:space="preserve">. </w:t>
      </w:r>
      <w:proofErr w:type="spellStart"/>
      <w:r w:rsidR="00A72B6B" w:rsidRPr="008461D0">
        <w:rPr>
          <w:rFonts w:ascii="Times New Roman" w:eastAsiaTheme="majorEastAsia" w:hAnsi="Times New Roman" w:cs="Times New Roman"/>
          <w:b/>
          <w:color w:val="000000"/>
          <w:lang w:val="fr-FR"/>
        </w:rPr>
        <w:t>Dinamica</w:t>
      </w:r>
      <w:proofErr w:type="spellEnd"/>
      <w:r w:rsidR="00A72B6B" w:rsidRPr="008461D0">
        <w:rPr>
          <w:rFonts w:ascii="Times New Roman" w:eastAsiaTheme="majorEastAsia" w:hAnsi="Times New Roman" w:cs="Times New Roman"/>
          <w:b/>
          <w:color w:val="000000"/>
          <w:lang w:val="fr-FR"/>
        </w:rPr>
        <w:t xml:space="preserve"> </w:t>
      </w:r>
      <w:proofErr w:type="spellStart"/>
      <w:r w:rsidR="00A72B6B" w:rsidRPr="008461D0">
        <w:rPr>
          <w:rFonts w:ascii="Times New Roman" w:eastAsiaTheme="majorEastAsia" w:hAnsi="Times New Roman" w:cs="Times New Roman"/>
          <w:b/>
          <w:color w:val="000000"/>
          <w:lang w:val="fr-FR"/>
        </w:rPr>
        <w:t>întreruperilor</w:t>
      </w:r>
      <w:proofErr w:type="spellEnd"/>
      <w:r w:rsidR="00A72B6B" w:rsidRPr="008461D0">
        <w:rPr>
          <w:rFonts w:ascii="Times New Roman" w:eastAsiaTheme="majorEastAsia" w:hAnsi="Times New Roman" w:cs="Times New Roman"/>
          <w:b/>
          <w:color w:val="000000"/>
          <w:lang w:val="fr-FR"/>
        </w:rPr>
        <w:t xml:space="preserve"> de </w:t>
      </w:r>
      <w:proofErr w:type="spellStart"/>
      <w:r w:rsidR="00A72B6B" w:rsidRPr="008461D0">
        <w:rPr>
          <w:rFonts w:ascii="Times New Roman" w:eastAsiaTheme="majorEastAsia" w:hAnsi="Times New Roman" w:cs="Times New Roman"/>
          <w:b/>
          <w:color w:val="000000"/>
          <w:lang w:val="fr-FR"/>
        </w:rPr>
        <w:t>sarcină</w:t>
      </w:r>
      <w:proofErr w:type="spellEnd"/>
      <w:r w:rsidR="00A72B6B" w:rsidRPr="008461D0">
        <w:rPr>
          <w:rFonts w:ascii="Times New Roman" w:eastAsiaTheme="majorEastAsia" w:hAnsi="Times New Roman" w:cs="Times New Roman"/>
          <w:b/>
          <w:color w:val="000000"/>
          <w:lang w:val="fr-FR"/>
        </w:rPr>
        <w:t xml:space="preserve"> </w:t>
      </w:r>
      <w:proofErr w:type="spellStart"/>
      <w:r w:rsidR="00A72B6B" w:rsidRPr="008461D0">
        <w:rPr>
          <w:rFonts w:ascii="Times New Roman" w:eastAsiaTheme="majorEastAsia" w:hAnsi="Times New Roman" w:cs="Times New Roman"/>
          <w:b/>
          <w:color w:val="000000"/>
          <w:lang w:val="fr-FR"/>
        </w:rPr>
        <w:t>România</w:t>
      </w:r>
      <w:proofErr w:type="spellEnd"/>
      <w:r w:rsidR="00A72B6B" w:rsidRPr="008461D0">
        <w:rPr>
          <w:rFonts w:ascii="Times New Roman" w:eastAsiaTheme="majorEastAsia" w:hAnsi="Times New Roman" w:cs="Times New Roman"/>
          <w:b/>
          <w:color w:val="000000"/>
          <w:lang w:val="fr-FR"/>
        </w:rPr>
        <w:t xml:space="preserve">, </w:t>
      </w:r>
      <w:r w:rsidR="00B354F5" w:rsidRPr="008461D0">
        <w:rPr>
          <w:rFonts w:ascii="Times New Roman" w:eastAsiaTheme="majorEastAsia" w:hAnsi="Times New Roman" w:cs="Times New Roman"/>
          <w:b/>
          <w:color w:val="000000"/>
          <w:lang w:val="fr-FR"/>
        </w:rPr>
        <w:t>2010</w:t>
      </w:r>
      <w:r w:rsidR="00A72B6B" w:rsidRPr="008461D0">
        <w:rPr>
          <w:rFonts w:ascii="Times New Roman" w:eastAsiaTheme="majorEastAsia" w:hAnsi="Times New Roman" w:cs="Times New Roman"/>
          <w:b/>
          <w:color w:val="000000"/>
          <w:lang w:val="fr-FR"/>
        </w:rPr>
        <w:t>-2019</w:t>
      </w:r>
    </w:p>
    <w:tbl>
      <w:tblPr>
        <w:tblW w:w="0" w:type="auto"/>
        <w:jc w:val="center"/>
        <w:tblBorders>
          <w:top w:val="single" w:sz="4" w:space="0" w:color="7F7F7F"/>
          <w:bottom w:val="single" w:sz="4" w:space="0" w:color="7F7F7F"/>
        </w:tblBorders>
        <w:tblLook w:val="0000" w:firstRow="0" w:lastRow="0" w:firstColumn="0" w:lastColumn="0" w:noHBand="0" w:noVBand="0"/>
      </w:tblPr>
      <w:tblGrid>
        <w:gridCol w:w="639"/>
        <w:gridCol w:w="1243"/>
        <w:gridCol w:w="1243"/>
        <w:gridCol w:w="1243"/>
        <w:gridCol w:w="1243"/>
        <w:gridCol w:w="1243"/>
        <w:gridCol w:w="1243"/>
        <w:gridCol w:w="1243"/>
      </w:tblGrid>
      <w:tr w:rsidR="00A72B6B" w:rsidRPr="004A1743" w14:paraId="4A73B2FB" w14:textId="77777777" w:rsidTr="004C66D8">
        <w:trPr>
          <w:jc w:val="center"/>
        </w:trPr>
        <w:tc>
          <w:tcPr>
            <w:tcW w:w="0" w:type="auto"/>
            <w:vMerge w:val="restart"/>
            <w:tcBorders>
              <w:top w:val="single" w:sz="4" w:space="0" w:color="7F7F7F"/>
              <w:left w:val="single" w:sz="4" w:space="0" w:color="7F7F7F"/>
              <w:bottom w:val="single" w:sz="4" w:space="0" w:color="7F7F7F"/>
              <w:right w:val="single" w:sz="4" w:space="0" w:color="7F7F7F"/>
            </w:tcBorders>
            <w:shd w:val="clear" w:color="auto" w:fill="auto"/>
          </w:tcPr>
          <w:p w14:paraId="181A530E"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p>
          <w:p w14:paraId="44F0FB81"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p>
          <w:p w14:paraId="6BED5F46"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Anul</w:t>
            </w:r>
          </w:p>
        </w:tc>
        <w:tc>
          <w:tcPr>
            <w:tcW w:w="0" w:type="auto"/>
            <w:gridSpan w:val="7"/>
            <w:tcBorders>
              <w:top w:val="single" w:sz="4" w:space="0" w:color="7F7F7F"/>
              <w:left w:val="single" w:sz="4" w:space="0" w:color="7F7F7F"/>
              <w:bottom w:val="single" w:sz="4" w:space="0" w:color="7F7F7F"/>
              <w:right w:val="single" w:sz="4" w:space="0" w:color="7F7F7F"/>
            </w:tcBorders>
            <w:shd w:val="clear" w:color="auto" w:fill="auto"/>
          </w:tcPr>
          <w:p w14:paraId="0C6CF15A"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Intreruperi de sarcină</w:t>
            </w:r>
          </w:p>
        </w:tc>
      </w:tr>
      <w:tr w:rsidR="00A72B6B" w:rsidRPr="00903757" w14:paraId="3E8F3FA6" w14:textId="77777777" w:rsidTr="004C66D8">
        <w:trPr>
          <w:jc w:val="center"/>
        </w:trPr>
        <w:tc>
          <w:tcPr>
            <w:tcW w:w="0" w:type="auto"/>
            <w:vMerge/>
            <w:tcBorders>
              <w:left w:val="single" w:sz="4" w:space="0" w:color="7F7F7F"/>
              <w:right w:val="single" w:sz="4" w:space="0" w:color="7F7F7F"/>
            </w:tcBorders>
            <w:shd w:val="clear" w:color="auto" w:fill="auto"/>
          </w:tcPr>
          <w:p w14:paraId="53A6243E"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p>
        </w:tc>
        <w:tc>
          <w:tcPr>
            <w:tcW w:w="1243" w:type="dxa"/>
            <w:tcBorders>
              <w:left w:val="single" w:sz="4" w:space="0" w:color="7F7F7F"/>
              <w:right w:val="single" w:sz="4" w:space="0" w:color="7F7F7F"/>
            </w:tcBorders>
            <w:shd w:val="clear" w:color="auto" w:fill="auto"/>
          </w:tcPr>
          <w:p w14:paraId="27C94F4B"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Total</w:t>
            </w:r>
          </w:p>
          <w:p w14:paraId="70F3B1E1"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(Cifre absolute</w:t>
            </w:r>
          </w:p>
        </w:tc>
        <w:tc>
          <w:tcPr>
            <w:tcW w:w="1243" w:type="dxa"/>
            <w:tcBorders>
              <w:left w:val="single" w:sz="4" w:space="0" w:color="7F7F7F"/>
              <w:right w:val="single" w:sz="4" w:space="0" w:color="7F7F7F"/>
            </w:tcBorders>
            <w:shd w:val="clear" w:color="auto" w:fill="auto"/>
          </w:tcPr>
          <w:p w14:paraId="4FFC0970"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La cerere (Cifre absolute)</w:t>
            </w:r>
          </w:p>
        </w:tc>
        <w:tc>
          <w:tcPr>
            <w:tcW w:w="1243" w:type="dxa"/>
            <w:tcBorders>
              <w:left w:val="single" w:sz="4" w:space="0" w:color="7F7F7F"/>
              <w:right w:val="single" w:sz="4" w:space="0" w:color="7F7F7F"/>
            </w:tcBorders>
            <w:shd w:val="clear" w:color="auto" w:fill="auto"/>
          </w:tcPr>
          <w:p w14:paraId="1302DB8B"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La cerere</w:t>
            </w:r>
          </w:p>
          <w:p w14:paraId="6FAD0C68"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(La%</w:t>
            </w:r>
          </w:p>
          <w:p w14:paraId="5CC1D25D"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din total)</w:t>
            </w:r>
          </w:p>
        </w:tc>
        <w:tc>
          <w:tcPr>
            <w:tcW w:w="1243" w:type="dxa"/>
            <w:tcBorders>
              <w:left w:val="single" w:sz="4" w:space="0" w:color="7F7F7F"/>
              <w:right w:val="single" w:sz="4" w:space="0" w:color="7F7F7F"/>
            </w:tcBorders>
            <w:shd w:val="clear" w:color="auto" w:fill="auto"/>
          </w:tcPr>
          <w:p w14:paraId="12B018DF"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Av.</w:t>
            </w:r>
          </w:p>
          <w:p w14:paraId="08B6E9BF"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Incomplet</w:t>
            </w:r>
          </w:p>
          <w:p w14:paraId="6C3209D8"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(Cifre absolute)</w:t>
            </w:r>
          </w:p>
        </w:tc>
        <w:tc>
          <w:tcPr>
            <w:tcW w:w="1243" w:type="dxa"/>
            <w:tcBorders>
              <w:left w:val="single" w:sz="4" w:space="0" w:color="7F7F7F"/>
              <w:right w:val="single" w:sz="4" w:space="0" w:color="7F7F7F"/>
            </w:tcBorders>
            <w:shd w:val="clear" w:color="auto" w:fill="auto"/>
          </w:tcPr>
          <w:p w14:paraId="56B08BEB"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Av.</w:t>
            </w:r>
          </w:p>
          <w:p w14:paraId="4DF4984D"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Incomplet</w:t>
            </w:r>
          </w:p>
          <w:p w14:paraId="3B83AB53"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(La%</w:t>
            </w:r>
          </w:p>
          <w:p w14:paraId="45505177"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din total)</w:t>
            </w:r>
          </w:p>
        </w:tc>
        <w:tc>
          <w:tcPr>
            <w:tcW w:w="1243" w:type="dxa"/>
            <w:tcBorders>
              <w:left w:val="single" w:sz="4" w:space="0" w:color="7F7F7F"/>
              <w:right w:val="single" w:sz="4" w:space="0" w:color="7F7F7F"/>
            </w:tcBorders>
            <w:shd w:val="clear" w:color="auto" w:fill="auto"/>
          </w:tcPr>
          <w:p w14:paraId="3552128E"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Av.</w:t>
            </w:r>
          </w:p>
          <w:p w14:paraId="289EA0A3"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provocat</w:t>
            </w:r>
          </w:p>
          <w:p w14:paraId="688558E4"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(Cifre absolute)</w:t>
            </w:r>
          </w:p>
        </w:tc>
        <w:tc>
          <w:tcPr>
            <w:tcW w:w="1243" w:type="dxa"/>
            <w:tcBorders>
              <w:left w:val="single" w:sz="4" w:space="0" w:color="7F7F7F"/>
              <w:right w:val="single" w:sz="4" w:space="0" w:color="7F7F7F"/>
            </w:tcBorders>
            <w:shd w:val="clear" w:color="auto" w:fill="auto"/>
          </w:tcPr>
          <w:p w14:paraId="5EB00E33"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Av.</w:t>
            </w:r>
          </w:p>
          <w:p w14:paraId="231D9F88"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Provocat</w:t>
            </w:r>
          </w:p>
          <w:p w14:paraId="427DF88D"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(La%</w:t>
            </w:r>
          </w:p>
          <w:p w14:paraId="75B51262" w14:textId="77777777" w:rsidR="00A72B6B" w:rsidRPr="003F4D5D" w:rsidRDefault="00A72B6B"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din total)</w:t>
            </w:r>
          </w:p>
        </w:tc>
      </w:tr>
      <w:tr w:rsidR="00A359CA" w:rsidRPr="004A1743" w14:paraId="4675541F" w14:textId="77777777" w:rsidTr="004C66D8">
        <w:trPr>
          <w:trHeight w:val="247"/>
          <w:jc w:val="center"/>
        </w:trPr>
        <w:tc>
          <w:tcPr>
            <w:tcW w:w="0" w:type="auto"/>
            <w:tcBorders>
              <w:top w:val="single" w:sz="4" w:space="0" w:color="7F7F7F"/>
              <w:left w:val="single" w:sz="4" w:space="0" w:color="7F7F7F"/>
              <w:bottom w:val="single" w:sz="4" w:space="0" w:color="7F7F7F"/>
              <w:right w:val="single" w:sz="4" w:space="0" w:color="7F7F7F"/>
            </w:tcBorders>
            <w:shd w:val="clear" w:color="auto" w:fill="auto"/>
          </w:tcPr>
          <w:p w14:paraId="18899B7F"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2010</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21F28F5"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color w:val="000000"/>
                <w:sz w:val="20"/>
                <w:szCs w:val="20"/>
                <w:lang w:val="fr-FR"/>
              </w:rPr>
              <w:t>101.915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0732655"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color w:val="000000"/>
                <w:sz w:val="20"/>
                <w:szCs w:val="20"/>
                <w:lang w:val="fr-FR"/>
              </w:rPr>
              <w:t>54.676</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C9250F0"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sz w:val="20"/>
                <w:szCs w:val="20"/>
              </w:rPr>
              <w:t>53,7</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437DAA9"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color w:val="000000"/>
                <w:sz w:val="20"/>
                <w:szCs w:val="20"/>
                <w:lang w:val="fr-FR"/>
              </w:rPr>
              <w:t>47.185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CC4636"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sz w:val="20"/>
                <w:szCs w:val="20"/>
              </w:rPr>
              <w:t>46,3</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0AE3DA9"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color w:val="000000"/>
                <w:sz w:val="20"/>
                <w:szCs w:val="20"/>
                <w:lang w:val="fr-FR"/>
              </w:rPr>
              <w:t>54</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7807780"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sz w:val="20"/>
                <w:szCs w:val="20"/>
              </w:rPr>
              <w:t>0,05</w:t>
            </w:r>
          </w:p>
        </w:tc>
      </w:tr>
      <w:tr w:rsidR="00A359CA" w:rsidRPr="004A1743" w14:paraId="48F2328A" w14:textId="77777777" w:rsidTr="004C66D8">
        <w:trPr>
          <w:trHeight w:val="247"/>
          <w:jc w:val="center"/>
        </w:trPr>
        <w:tc>
          <w:tcPr>
            <w:tcW w:w="0" w:type="auto"/>
            <w:tcBorders>
              <w:left w:val="single" w:sz="4" w:space="0" w:color="7F7F7F"/>
              <w:right w:val="single" w:sz="4" w:space="0" w:color="7F7F7F"/>
            </w:tcBorders>
            <w:shd w:val="clear" w:color="auto" w:fill="auto"/>
          </w:tcPr>
          <w:p w14:paraId="1E291550"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2011</w:t>
            </w:r>
          </w:p>
        </w:tc>
        <w:tc>
          <w:tcPr>
            <w:tcW w:w="1243" w:type="dxa"/>
            <w:tcBorders>
              <w:left w:val="single" w:sz="4" w:space="0" w:color="7F7F7F"/>
              <w:right w:val="single" w:sz="4" w:space="0" w:color="7F7F7F"/>
            </w:tcBorders>
            <w:shd w:val="clear" w:color="auto" w:fill="auto"/>
            <w:vAlign w:val="center"/>
          </w:tcPr>
          <w:p w14:paraId="29234EB1"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bCs/>
                <w:color w:val="000000"/>
                <w:sz w:val="20"/>
                <w:szCs w:val="20"/>
              </w:rPr>
              <w:t>103.386</w:t>
            </w:r>
          </w:p>
        </w:tc>
        <w:tc>
          <w:tcPr>
            <w:tcW w:w="1243" w:type="dxa"/>
            <w:tcBorders>
              <w:left w:val="single" w:sz="4" w:space="0" w:color="7F7F7F"/>
              <w:right w:val="single" w:sz="4" w:space="0" w:color="7F7F7F"/>
            </w:tcBorders>
            <w:shd w:val="clear" w:color="auto" w:fill="auto"/>
            <w:vAlign w:val="center"/>
          </w:tcPr>
          <w:p w14:paraId="4A8EB1B8"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bCs/>
                <w:color w:val="000000"/>
                <w:sz w:val="20"/>
                <w:szCs w:val="20"/>
              </w:rPr>
              <w:t>60.786</w:t>
            </w:r>
          </w:p>
        </w:tc>
        <w:tc>
          <w:tcPr>
            <w:tcW w:w="1243" w:type="dxa"/>
            <w:tcBorders>
              <w:left w:val="single" w:sz="4" w:space="0" w:color="7F7F7F"/>
              <w:right w:val="single" w:sz="4" w:space="0" w:color="7F7F7F"/>
            </w:tcBorders>
            <w:shd w:val="clear" w:color="auto" w:fill="auto"/>
            <w:vAlign w:val="center"/>
          </w:tcPr>
          <w:p w14:paraId="5F44BC61"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color w:val="000000"/>
                <w:sz w:val="20"/>
                <w:szCs w:val="20"/>
              </w:rPr>
              <w:t>58,8</w:t>
            </w:r>
          </w:p>
        </w:tc>
        <w:tc>
          <w:tcPr>
            <w:tcW w:w="1243" w:type="dxa"/>
            <w:tcBorders>
              <w:left w:val="single" w:sz="4" w:space="0" w:color="7F7F7F"/>
              <w:right w:val="single" w:sz="4" w:space="0" w:color="7F7F7F"/>
            </w:tcBorders>
            <w:shd w:val="clear" w:color="auto" w:fill="auto"/>
            <w:vAlign w:val="center"/>
          </w:tcPr>
          <w:p w14:paraId="6AFBBB97"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bCs/>
                <w:color w:val="000000"/>
                <w:sz w:val="20"/>
                <w:szCs w:val="20"/>
              </w:rPr>
              <w:t>42.517</w:t>
            </w:r>
          </w:p>
        </w:tc>
        <w:tc>
          <w:tcPr>
            <w:tcW w:w="1243" w:type="dxa"/>
            <w:tcBorders>
              <w:left w:val="single" w:sz="4" w:space="0" w:color="7F7F7F"/>
              <w:right w:val="single" w:sz="4" w:space="0" w:color="7F7F7F"/>
            </w:tcBorders>
            <w:shd w:val="clear" w:color="auto" w:fill="auto"/>
            <w:vAlign w:val="center"/>
          </w:tcPr>
          <w:p w14:paraId="56586E57"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color w:val="000000"/>
                <w:sz w:val="20"/>
                <w:szCs w:val="20"/>
              </w:rPr>
              <w:t>41,1</w:t>
            </w:r>
          </w:p>
        </w:tc>
        <w:tc>
          <w:tcPr>
            <w:tcW w:w="1243" w:type="dxa"/>
            <w:tcBorders>
              <w:left w:val="single" w:sz="4" w:space="0" w:color="7F7F7F"/>
              <w:right w:val="single" w:sz="4" w:space="0" w:color="7F7F7F"/>
            </w:tcBorders>
            <w:shd w:val="clear" w:color="auto" w:fill="auto"/>
            <w:vAlign w:val="center"/>
          </w:tcPr>
          <w:p w14:paraId="198DDB65" w14:textId="77777777" w:rsidR="00A359CA" w:rsidRPr="003F4D5D" w:rsidRDefault="00A359CA" w:rsidP="004C66D8">
            <w:pPr>
              <w:spacing w:after="0" w:line="240" w:lineRule="auto"/>
              <w:jc w:val="center"/>
              <w:rPr>
                <w:rFonts w:ascii="Times New Roman" w:hAnsi="Times New Roman" w:cs="Times New Roman"/>
                <w:b/>
                <w:color w:val="000000"/>
                <w:sz w:val="20"/>
                <w:szCs w:val="20"/>
                <w:lang w:val="fr-FR"/>
              </w:rPr>
            </w:pPr>
            <w:r w:rsidRPr="003F4D5D">
              <w:rPr>
                <w:rFonts w:ascii="Times New Roman" w:hAnsi="Times New Roman" w:cs="Times New Roman"/>
                <w:b/>
                <w:bCs/>
                <w:color w:val="000000"/>
                <w:sz w:val="20"/>
                <w:szCs w:val="20"/>
              </w:rPr>
              <w:t>83</w:t>
            </w:r>
          </w:p>
        </w:tc>
        <w:tc>
          <w:tcPr>
            <w:tcW w:w="1243" w:type="dxa"/>
            <w:tcBorders>
              <w:left w:val="single" w:sz="4" w:space="0" w:color="7F7F7F"/>
              <w:right w:val="single" w:sz="4" w:space="0" w:color="7F7F7F"/>
            </w:tcBorders>
            <w:shd w:val="clear" w:color="auto" w:fill="auto"/>
            <w:vAlign w:val="center"/>
          </w:tcPr>
          <w:p w14:paraId="722678B8" w14:textId="77777777" w:rsidR="00A359CA" w:rsidRPr="003F4D5D" w:rsidRDefault="00A359CA" w:rsidP="004C66D8">
            <w:pPr>
              <w:spacing w:after="0" w:line="240" w:lineRule="auto"/>
              <w:jc w:val="center"/>
              <w:rPr>
                <w:rFonts w:ascii="Times New Roman" w:hAnsi="Times New Roman" w:cs="Times New Roman"/>
                <w:b/>
                <w:bCs/>
                <w:sz w:val="20"/>
                <w:szCs w:val="20"/>
              </w:rPr>
            </w:pPr>
            <w:r w:rsidRPr="003F4D5D">
              <w:rPr>
                <w:rFonts w:ascii="Times New Roman" w:hAnsi="Times New Roman" w:cs="Times New Roman"/>
                <w:b/>
                <w:bCs/>
                <w:color w:val="000000"/>
                <w:sz w:val="20"/>
                <w:szCs w:val="20"/>
              </w:rPr>
              <w:t>0,1</w:t>
            </w:r>
          </w:p>
        </w:tc>
      </w:tr>
      <w:tr w:rsidR="00A359CA" w:rsidRPr="004A1743" w14:paraId="7EA93EDF" w14:textId="77777777" w:rsidTr="004C66D8">
        <w:trPr>
          <w:trHeight w:val="247"/>
          <w:jc w:val="center"/>
        </w:trPr>
        <w:tc>
          <w:tcPr>
            <w:tcW w:w="0" w:type="auto"/>
            <w:tcBorders>
              <w:top w:val="single" w:sz="4" w:space="0" w:color="7F7F7F"/>
              <w:left w:val="single" w:sz="4" w:space="0" w:color="7F7F7F"/>
              <w:bottom w:val="single" w:sz="4" w:space="0" w:color="7F7F7F"/>
              <w:right w:val="single" w:sz="4" w:space="0" w:color="7F7F7F"/>
            </w:tcBorders>
            <w:shd w:val="clear" w:color="auto" w:fill="auto"/>
          </w:tcPr>
          <w:p w14:paraId="0E89B02D"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2012</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338723B"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88.135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7833101"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50.532</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EFBB899"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57,3</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9E59920"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37.484</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304EC5"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42,5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04AB5DB"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119</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D2F67AD"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0,1</w:t>
            </w:r>
          </w:p>
        </w:tc>
      </w:tr>
      <w:tr w:rsidR="00A359CA" w:rsidRPr="004A1743" w14:paraId="56A8DC80" w14:textId="77777777" w:rsidTr="004C66D8">
        <w:trPr>
          <w:trHeight w:val="247"/>
          <w:jc w:val="center"/>
        </w:trPr>
        <w:tc>
          <w:tcPr>
            <w:tcW w:w="0" w:type="auto"/>
            <w:tcBorders>
              <w:left w:val="single" w:sz="4" w:space="0" w:color="7F7F7F"/>
              <w:right w:val="single" w:sz="4" w:space="0" w:color="7F7F7F"/>
            </w:tcBorders>
            <w:shd w:val="clear" w:color="auto" w:fill="auto"/>
          </w:tcPr>
          <w:p w14:paraId="3DDDE7D9"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2013</w:t>
            </w:r>
          </w:p>
        </w:tc>
        <w:tc>
          <w:tcPr>
            <w:tcW w:w="1243" w:type="dxa"/>
            <w:tcBorders>
              <w:left w:val="single" w:sz="4" w:space="0" w:color="7F7F7F"/>
              <w:right w:val="single" w:sz="4" w:space="0" w:color="7F7F7F"/>
            </w:tcBorders>
            <w:shd w:val="clear" w:color="auto" w:fill="auto"/>
            <w:vAlign w:val="center"/>
          </w:tcPr>
          <w:p w14:paraId="05144CF9"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86.432</w:t>
            </w:r>
          </w:p>
        </w:tc>
        <w:tc>
          <w:tcPr>
            <w:tcW w:w="1243" w:type="dxa"/>
            <w:tcBorders>
              <w:left w:val="single" w:sz="4" w:space="0" w:color="7F7F7F"/>
              <w:right w:val="single" w:sz="4" w:space="0" w:color="7F7F7F"/>
            </w:tcBorders>
            <w:shd w:val="clear" w:color="auto" w:fill="auto"/>
            <w:vAlign w:val="center"/>
          </w:tcPr>
          <w:p w14:paraId="76D99776"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49.061</w:t>
            </w:r>
          </w:p>
        </w:tc>
        <w:tc>
          <w:tcPr>
            <w:tcW w:w="1243" w:type="dxa"/>
            <w:tcBorders>
              <w:left w:val="single" w:sz="4" w:space="0" w:color="7F7F7F"/>
              <w:right w:val="single" w:sz="4" w:space="0" w:color="7F7F7F"/>
            </w:tcBorders>
            <w:shd w:val="clear" w:color="auto" w:fill="auto"/>
            <w:vAlign w:val="center"/>
          </w:tcPr>
          <w:p w14:paraId="1494941D"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56,8</w:t>
            </w:r>
          </w:p>
        </w:tc>
        <w:tc>
          <w:tcPr>
            <w:tcW w:w="1243" w:type="dxa"/>
            <w:tcBorders>
              <w:left w:val="single" w:sz="4" w:space="0" w:color="7F7F7F"/>
              <w:right w:val="single" w:sz="4" w:space="0" w:color="7F7F7F"/>
            </w:tcBorders>
            <w:shd w:val="clear" w:color="auto" w:fill="auto"/>
            <w:vAlign w:val="center"/>
          </w:tcPr>
          <w:p w14:paraId="2302D4F5"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37.339</w:t>
            </w:r>
          </w:p>
        </w:tc>
        <w:tc>
          <w:tcPr>
            <w:tcW w:w="1243" w:type="dxa"/>
            <w:tcBorders>
              <w:left w:val="single" w:sz="4" w:space="0" w:color="7F7F7F"/>
              <w:right w:val="single" w:sz="4" w:space="0" w:color="7F7F7F"/>
            </w:tcBorders>
            <w:shd w:val="clear" w:color="auto" w:fill="auto"/>
            <w:vAlign w:val="center"/>
          </w:tcPr>
          <w:p w14:paraId="3EB08C3A"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43,2</w:t>
            </w:r>
          </w:p>
        </w:tc>
        <w:tc>
          <w:tcPr>
            <w:tcW w:w="1243" w:type="dxa"/>
            <w:tcBorders>
              <w:left w:val="single" w:sz="4" w:space="0" w:color="7F7F7F"/>
              <w:right w:val="single" w:sz="4" w:space="0" w:color="7F7F7F"/>
            </w:tcBorders>
            <w:shd w:val="clear" w:color="auto" w:fill="auto"/>
            <w:vAlign w:val="center"/>
          </w:tcPr>
          <w:p w14:paraId="16006304"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32</w:t>
            </w:r>
          </w:p>
        </w:tc>
        <w:tc>
          <w:tcPr>
            <w:tcW w:w="1243" w:type="dxa"/>
            <w:tcBorders>
              <w:left w:val="single" w:sz="4" w:space="0" w:color="7F7F7F"/>
              <w:right w:val="single" w:sz="4" w:space="0" w:color="7F7F7F"/>
            </w:tcBorders>
            <w:shd w:val="clear" w:color="auto" w:fill="auto"/>
            <w:vAlign w:val="center"/>
          </w:tcPr>
          <w:p w14:paraId="27E3510B"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0,0</w:t>
            </w:r>
          </w:p>
        </w:tc>
      </w:tr>
      <w:tr w:rsidR="00A359CA" w:rsidRPr="004A1743" w14:paraId="3C5FC0E6" w14:textId="77777777" w:rsidTr="004C66D8">
        <w:trPr>
          <w:trHeight w:val="247"/>
          <w:jc w:val="center"/>
        </w:trPr>
        <w:tc>
          <w:tcPr>
            <w:tcW w:w="0" w:type="auto"/>
            <w:tcBorders>
              <w:top w:val="single" w:sz="4" w:space="0" w:color="7F7F7F"/>
              <w:left w:val="single" w:sz="4" w:space="0" w:color="7F7F7F"/>
              <w:bottom w:val="single" w:sz="4" w:space="0" w:color="7F7F7F"/>
              <w:right w:val="single" w:sz="4" w:space="0" w:color="7F7F7F"/>
            </w:tcBorders>
            <w:shd w:val="clear" w:color="auto" w:fill="auto"/>
          </w:tcPr>
          <w:p w14:paraId="271FFB9C"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2014</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10452BC"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78.371</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DE6BF93"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44.283</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8505CF8"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56,5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E0B6598"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33.971</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6454758"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43,4</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CECD9D"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117</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B2E748"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0,15</w:t>
            </w:r>
          </w:p>
        </w:tc>
      </w:tr>
      <w:tr w:rsidR="00A359CA" w:rsidRPr="004A1743" w14:paraId="0054185A" w14:textId="77777777" w:rsidTr="004C66D8">
        <w:trPr>
          <w:trHeight w:val="247"/>
          <w:jc w:val="center"/>
        </w:trPr>
        <w:tc>
          <w:tcPr>
            <w:tcW w:w="0" w:type="auto"/>
            <w:tcBorders>
              <w:top w:val="single" w:sz="4" w:space="0" w:color="7F7F7F"/>
              <w:left w:val="single" w:sz="4" w:space="0" w:color="7F7F7F"/>
              <w:bottom w:val="single" w:sz="4" w:space="0" w:color="7F7F7F"/>
              <w:right w:val="single" w:sz="4" w:space="0" w:color="7F7F7F"/>
            </w:tcBorders>
            <w:shd w:val="clear" w:color="auto" w:fill="auto"/>
          </w:tcPr>
          <w:p w14:paraId="40780841"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7E17124"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70.885</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BE4F83"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41.056</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5FD41D5"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57,9</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FD3824A"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29.820</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03A18AA"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42,1</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FD10C0C"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9</w:t>
            </w:r>
          </w:p>
        </w:tc>
        <w:tc>
          <w:tcPr>
            <w:tcW w:w="124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C7FD7A"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0,01</w:t>
            </w:r>
          </w:p>
        </w:tc>
      </w:tr>
      <w:tr w:rsidR="00A359CA" w:rsidRPr="004A1743" w14:paraId="2EF7D106" w14:textId="77777777" w:rsidTr="004C66D8">
        <w:trPr>
          <w:trHeight w:val="247"/>
          <w:jc w:val="center"/>
        </w:trPr>
        <w:tc>
          <w:tcPr>
            <w:tcW w:w="0" w:type="auto"/>
            <w:tcBorders>
              <w:top w:val="single" w:sz="4" w:space="0" w:color="7F7F7F"/>
              <w:left w:val="single" w:sz="4" w:space="0" w:color="7F7F7F"/>
              <w:bottom w:val="single" w:sz="4" w:space="0" w:color="auto"/>
              <w:right w:val="single" w:sz="4" w:space="0" w:color="7F7F7F"/>
            </w:tcBorders>
            <w:shd w:val="clear" w:color="auto" w:fill="auto"/>
            <w:vAlign w:val="center"/>
          </w:tcPr>
          <w:p w14:paraId="3536DECE"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2016</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150E61D4"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63.518</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63CBAD79"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36.696</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17CAE249"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57,8</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5D57D080"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26.730</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0CE6B15E"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42,1</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092F2816"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92</w:t>
            </w:r>
          </w:p>
        </w:tc>
        <w:tc>
          <w:tcPr>
            <w:tcW w:w="1243" w:type="dxa"/>
            <w:tcBorders>
              <w:top w:val="single" w:sz="4" w:space="0" w:color="7F7F7F"/>
              <w:left w:val="single" w:sz="4" w:space="0" w:color="7F7F7F"/>
              <w:bottom w:val="single" w:sz="4" w:space="0" w:color="auto"/>
              <w:right w:val="single" w:sz="4" w:space="0" w:color="7F7F7F"/>
            </w:tcBorders>
            <w:shd w:val="clear" w:color="auto" w:fill="auto"/>
            <w:vAlign w:val="center"/>
          </w:tcPr>
          <w:p w14:paraId="71218BA9"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0,1</w:t>
            </w:r>
          </w:p>
        </w:tc>
      </w:tr>
      <w:tr w:rsidR="00A359CA" w:rsidRPr="004A1743" w14:paraId="085C672E" w14:textId="77777777" w:rsidTr="004C66D8">
        <w:trPr>
          <w:trHeight w:val="24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AAC1E"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2017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E49EC0A"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56.238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4F12043"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32.236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16F8202"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57,3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DDB4E22"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23.816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1514C29"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42,4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6E3AA9E"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186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71554A0" w14:textId="77777777" w:rsidR="00A359CA" w:rsidRPr="003F4D5D" w:rsidRDefault="00A359CA" w:rsidP="004C66D8">
            <w:pPr>
              <w:spacing w:after="0" w:line="240" w:lineRule="auto"/>
              <w:jc w:val="center"/>
              <w:rPr>
                <w:rFonts w:ascii="Times New Roman" w:hAnsi="Times New Roman" w:cs="Times New Roman"/>
                <w:b/>
                <w:sz w:val="20"/>
                <w:szCs w:val="20"/>
              </w:rPr>
            </w:pPr>
            <w:r w:rsidRPr="003F4D5D">
              <w:rPr>
                <w:rFonts w:ascii="Times New Roman" w:hAnsi="Times New Roman" w:cs="Times New Roman"/>
                <w:b/>
                <w:sz w:val="20"/>
                <w:szCs w:val="20"/>
              </w:rPr>
              <w:t>0,33</w:t>
            </w:r>
          </w:p>
        </w:tc>
      </w:tr>
      <w:tr w:rsidR="00A359CA" w:rsidRPr="003C6FF2" w14:paraId="3FB8234B" w14:textId="77777777" w:rsidTr="004C66D8">
        <w:trPr>
          <w:trHeight w:val="24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EF64C"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96BB05A"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52.322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359585E"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29.737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59FE8BE"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56,8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2B06549"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22.352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42A9E6D"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42,7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20C8D93"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233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69FE8F1"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0,45</w:t>
            </w:r>
          </w:p>
        </w:tc>
      </w:tr>
      <w:tr w:rsidR="00A359CA" w:rsidRPr="003C6FF2" w14:paraId="320F0219" w14:textId="77777777" w:rsidTr="004C66D8">
        <w:trPr>
          <w:trHeight w:val="24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EC180" w14:textId="77777777" w:rsidR="00A359CA" w:rsidRPr="003F4D5D" w:rsidRDefault="00A359CA" w:rsidP="004C66D8">
            <w:pPr>
              <w:spacing w:after="0" w:line="240" w:lineRule="auto"/>
              <w:jc w:val="center"/>
              <w:rPr>
                <w:rFonts w:ascii="Times New Roman" w:eastAsia="Times New Roman" w:hAnsi="Times New Roman" w:cs="Times New Roman"/>
                <w:b/>
                <w:color w:val="000000"/>
                <w:sz w:val="20"/>
                <w:szCs w:val="20"/>
                <w:lang w:val="ro-RO"/>
              </w:rPr>
            </w:pPr>
            <w:r w:rsidRPr="003F4D5D">
              <w:rPr>
                <w:rFonts w:ascii="Times New Roman" w:eastAsia="Times New Roman" w:hAnsi="Times New Roman" w:cs="Times New Roman"/>
                <w:b/>
                <w:color w:val="000000"/>
                <w:sz w:val="20"/>
                <w:szCs w:val="20"/>
                <w:lang w:val="ro-RO"/>
              </w:rPr>
              <w:t>2019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AC20965" w14:textId="77777777" w:rsidR="00A359CA" w:rsidRPr="003C6FF2" w:rsidRDefault="00A359CA" w:rsidP="004C66D8">
            <w:pPr>
              <w:spacing w:after="0" w:line="240" w:lineRule="auto"/>
              <w:jc w:val="center"/>
              <w:rPr>
                <w:rFonts w:ascii="Times New Roman" w:hAnsi="Times New Roman" w:cs="Times New Roman"/>
                <w:b/>
                <w:bCs/>
                <w:color w:val="000000"/>
                <w:sz w:val="16"/>
                <w:szCs w:val="16"/>
              </w:rPr>
            </w:pPr>
            <w:r w:rsidRPr="00403D7E">
              <w:rPr>
                <w:rFonts w:ascii="Times New Roman" w:eastAsia="Times New Roman" w:hAnsi="Times New Roman" w:cs="Times New Roman"/>
                <w:b/>
                <w:sz w:val="20"/>
                <w:szCs w:val="20"/>
              </w:rPr>
              <w:t>47492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0EF1C85"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eastAsia="Times New Roman" w:hAnsi="Times New Roman" w:cs="Times New Roman"/>
                <w:b/>
                <w:sz w:val="20"/>
                <w:szCs w:val="20"/>
              </w:rPr>
              <w:t>26862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025CFF8"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56,</w:t>
            </w:r>
            <w:r>
              <w:rPr>
                <w:rFonts w:ascii="Times New Roman" w:hAnsi="Times New Roman" w:cs="Times New Roman"/>
                <w:b/>
                <w:bCs/>
                <w:color w:val="000000"/>
                <w:sz w:val="20"/>
                <w:szCs w:val="20"/>
              </w:rPr>
              <w:t>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5A812AC"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eastAsia="Times New Roman" w:hAnsi="Times New Roman" w:cs="Times New Roman"/>
                <w:b/>
                <w:sz w:val="20"/>
                <w:szCs w:val="20"/>
              </w:rPr>
              <w:t>20426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BE0FF16"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hAnsi="Times New Roman" w:cs="Times New Roman"/>
                <w:b/>
                <w:bCs/>
                <w:color w:val="000000"/>
                <w:sz w:val="20"/>
                <w:szCs w:val="20"/>
              </w:rPr>
              <w:t>4</w:t>
            </w:r>
            <w:r>
              <w:rPr>
                <w:rFonts w:ascii="Times New Roman" w:hAnsi="Times New Roman" w:cs="Times New Roman"/>
                <w:b/>
                <w:bCs/>
                <w:color w:val="000000"/>
                <w:sz w:val="20"/>
                <w:szCs w:val="20"/>
              </w:rPr>
              <w:t>3</w:t>
            </w:r>
            <w:r w:rsidRPr="003F4D5D">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1A6EE72"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sidRPr="003F4D5D">
              <w:rPr>
                <w:rFonts w:ascii="Times New Roman" w:eastAsia="Times New Roman" w:hAnsi="Times New Roman" w:cs="Times New Roman"/>
                <w:b/>
                <w:sz w:val="20"/>
                <w:szCs w:val="20"/>
              </w:rPr>
              <w:t>204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C166434" w14:textId="77777777" w:rsidR="00A359CA" w:rsidRPr="003F4D5D" w:rsidRDefault="00A359CA" w:rsidP="004C66D8">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0,43</w:t>
            </w:r>
          </w:p>
        </w:tc>
      </w:tr>
    </w:tbl>
    <w:p w14:paraId="04D03F72" w14:textId="77777777" w:rsidR="00BF6B70" w:rsidRDefault="00A72B6B" w:rsidP="00A72B6B">
      <w:pPr>
        <w:spacing w:after="0" w:line="240" w:lineRule="auto"/>
        <w:rPr>
          <w:rFonts w:ascii="Times New Roman" w:eastAsia="Times New Roman" w:hAnsi="Times New Roman" w:cs="Times New Roman"/>
          <w:b/>
          <w:sz w:val="20"/>
          <w:szCs w:val="20"/>
        </w:rPr>
      </w:pPr>
      <w:proofErr w:type="spellStart"/>
      <w:r w:rsidRPr="00403D7E">
        <w:rPr>
          <w:rFonts w:ascii="Times New Roman" w:eastAsia="Times New Roman" w:hAnsi="Times New Roman" w:cs="Times New Roman"/>
          <w:b/>
          <w:sz w:val="20"/>
          <w:szCs w:val="20"/>
        </w:rPr>
        <w:t>Sursa</w:t>
      </w:r>
      <w:proofErr w:type="spellEnd"/>
      <w:r w:rsidRPr="00403D7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INSP-CNSISP</w:t>
      </w:r>
      <w:r w:rsidR="00D355C9">
        <w:rPr>
          <w:rFonts w:ascii="Times New Roman" w:eastAsia="Times New Roman" w:hAnsi="Times New Roman" w:cs="Times New Roman"/>
          <w:b/>
          <w:sz w:val="20"/>
          <w:szCs w:val="20"/>
          <w:vertAlign w:val="superscript"/>
        </w:rPr>
        <w:t>9</w:t>
      </w:r>
      <w:r>
        <w:rPr>
          <w:rFonts w:ascii="Times New Roman" w:eastAsia="Times New Roman" w:hAnsi="Times New Roman" w:cs="Times New Roman"/>
          <w:b/>
          <w:sz w:val="20"/>
          <w:szCs w:val="20"/>
        </w:rPr>
        <w:t xml:space="preserve"> </w:t>
      </w:r>
    </w:p>
    <w:p w14:paraId="441E9B08" w14:textId="77777777" w:rsidR="00106412" w:rsidRPr="00106412" w:rsidRDefault="00106412" w:rsidP="00D7010C">
      <w:pPr>
        <w:keepNext/>
        <w:keepLines/>
        <w:spacing w:after="0" w:line="240" w:lineRule="auto"/>
        <w:jc w:val="both"/>
        <w:outlineLvl w:val="7"/>
        <w:rPr>
          <w:rFonts w:ascii="Times New Roman" w:eastAsia="Times New Roman" w:hAnsi="Times New Roman" w:cs="Times New Roman"/>
          <w:b/>
          <w:lang w:val="ro-RO"/>
        </w:rPr>
      </w:pPr>
      <w:r>
        <w:rPr>
          <w:rFonts w:ascii="Times New Roman" w:eastAsia="Times New Roman" w:hAnsi="Times New Roman" w:cs="Times New Roman"/>
          <w:b/>
          <w:lang w:val="ro-RO"/>
        </w:rPr>
        <w:t>În 2019, numărul întreruperilor de sarcină au scăzut cu 54% față de 2010.</w:t>
      </w:r>
    </w:p>
    <w:p w14:paraId="652E5899" w14:textId="77777777" w:rsidR="00D7010C" w:rsidRPr="008461D0" w:rsidRDefault="00D7010C" w:rsidP="00D7010C">
      <w:pPr>
        <w:keepNext/>
        <w:keepLines/>
        <w:spacing w:after="0" w:line="240" w:lineRule="auto"/>
        <w:jc w:val="both"/>
        <w:outlineLvl w:val="7"/>
        <w:rPr>
          <w:rFonts w:ascii="Times New Roman" w:eastAsiaTheme="majorEastAsia" w:hAnsi="Times New Roman" w:cs="Times New Roman"/>
          <w:b/>
          <w:color w:val="000000"/>
          <w:lang w:val="fr-FR"/>
        </w:rPr>
      </w:pPr>
      <w:r w:rsidRPr="00E860CA">
        <w:rPr>
          <w:rFonts w:ascii="Times New Roman" w:eastAsia="Times New Roman" w:hAnsi="Times New Roman" w:cs="Times New Roman"/>
          <w:b/>
          <w:lang w:val="fr-FR"/>
        </w:rPr>
        <w:t xml:space="preserve">Figura </w:t>
      </w:r>
      <w:r w:rsidR="00673D73" w:rsidRPr="00E860CA">
        <w:rPr>
          <w:rFonts w:ascii="Times New Roman" w:eastAsia="Times New Roman" w:hAnsi="Times New Roman" w:cs="Times New Roman"/>
          <w:b/>
          <w:lang w:val="fr-FR"/>
        </w:rPr>
        <w:t>9</w:t>
      </w:r>
      <w:r w:rsidRPr="00E860CA">
        <w:rPr>
          <w:rFonts w:ascii="Times New Roman" w:eastAsia="Times New Roman" w:hAnsi="Times New Roman" w:cs="Times New Roman"/>
          <w:b/>
          <w:lang w:val="fr-FR"/>
        </w:rPr>
        <w:t xml:space="preserve">. </w:t>
      </w:r>
      <w:proofErr w:type="spellStart"/>
      <w:r w:rsidRPr="008461D0">
        <w:rPr>
          <w:rFonts w:ascii="Times New Roman" w:eastAsiaTheme="majorEastAsia" w:hAnsi="Times New Roman" w:cs="Times New Roman"/>
          <w:b/>
          <w:color w:val="000000"/>
          <w:lang w:val="fr-FR"/>
        </w:rPr>
        <w:t>Dinamica</w:t>
      </w:r>
      <w:proofErr w:type="spellEnd"/>
      <w:r w:rsidRPr="008461D0">
        <w:rPr>
          <w:rFonts w:ascii="Times New Roman" w:eastAsiaTheme="majorEastAsia" w:hAnsi="Times New Roman" w:cs="Times New Roman"/>
          <w:b/>
          <w:color w:val="000000"/>
          <w:lang w:val="fr-FR"/>
        </w:rPr>
        <w:t xml:space="preserve"> </w:t>
      </w:r>
      <w:proofErr w:type="spellStart"/>
      <w:r w:rsidRPr="008461D0">
        <w:rPr>
          <w:rFonts w:ascii="Times New Roman" w:eastAsiaTheme="majorEastAsia" w:hAnsi="Times New Roman" w:cs="Times New Roman"/>
          <w:b/>
          <w:color w:val="000000"/>
          <w:lang w:val="fr-FR"/>
        </w:rPr>
        <w:t>întreruperilor</w:t>
      </w:r>
      <w:proofErr w:type="spellEnd"/>
      <w:r w:rsidRPr="008461D0">
        <w:rPr>
          <w:rFonts w:ascii="Times New Roman" w:eastAsiaTheme="majorEastAsia" w:hAnsi="Times New Roman" w:cs="Times New Roman"/>
          <w:b/>
          <w:color w:val="000000"/>
          <w:lang w:val="fr-FR"/>
        </w:rPr>
        <w:t xml:space="preserve"> de </w:t>
      </w:r>
      <w:proofErr w:type="spellStart"/>
      <w:r w:rsidRPr="008461D0">
        <w:rPr>
          <w:rFonts w:ascii="Times New Roman" w:eastAsiaTheme="majorEastAsia" w:hAnsi="Times New Roman" w:cs="Times New Roman"/>
          <w:b/>
          <w:color w:val="000000"/>
          <w:lang w:val="fr-FR"/>
        </w:rPr>
        <w:t>sarcină</w:t>
      </w:r>
      <w:proofErr w:type="spellEnd"/>
      <w:r w:rsidRPr="008461D0">
        <w:rPr>
          <w:rFonts w:ascii="Times New Roman" w:eastAsiaTheme="majorEastAsia" w:hAnsi="Times New Roman" w:cs="Times New Roman"/>
          <w:b/>
          <w:color w:val="000000"/>
          <w:lang w:val="fr-FR"/>
        </w:rPr>
        <w:t xml:space="preserve"> </w:t>
      </w:r>
      <w:proofErr w:type="spellStart"/>
      <w:r w:rsidRPr="008461D0">
        <w:rPr>
          <w:rFonts w:ascii="Times New Roman" w:eastAsiaTheme="majorEastAsia" w:hAnsi="Times New Roman" w:cs="Times New Roman"/>
          <w:b/>
          <w:color w:val="000000"/>
          <w:lang w:val="fr-FR"/>
        </w:rPr>
        <w:t>România</w:t>
      </w:r>
      <w:proofErr w:type="spellEnd"/>
      <w:r w:rsidRPr="008461D0">
        <w:rPr>
          <w:rFonts w:ascii="Times New Roman" w:eastAsiaTheme="majorEastAsia" w:hAnsi="Times New Roman" w:cs="Times New Roman"/>
          <w:b/>
          <w:color w:val="000000"/>
          <w:lang w:val="fr-FR"/>
        </w:rPr>
        <w:t>, 2010-2019</w:t>
      </w:r>
    </w:p>
    <w:p w14:paraId="3E09C57E" w14:textId="77777777" w:rsidR="00D7010C" w:rsidRPr="008461D0" w:rsidRDefault="00D7010C" w:rsidP="00D7010C">
      <w:pPr>
        <w:keepNext/>
        <w:keepLines/>
        <w:spacing w:after="0" w:line="240" w:lineRule="auto"/>
        <w:jc w:val="both"/>
        <w:outlineLvl w:val="7"/>
        <w:rPr>
          <w:rFonts w:ascii="Times New Roman" w:eastAsiaTheme="majorEastAsia" w:hAnsi="Times New Roman" w:cs="Times New Roman"/>
          <w:b/>
          <w:color w:val="000000"/>
          <w:lang w:val="fr-FR"/>
        </w:rPr>
      </w:pPr>
    </w:p>
    <w:p w14:paraId="17EA396F" w14:textId="77777777" w:rsidR="00A72B6B" w:rsidRDefault="00A72B6B" w:rsidP="00A72B6B">
      <w:pPr>
        <w:spacing w:after="0" w:line="240" w:lineRule="auto"/>
        <w:rPr>
          <w:rFonts w:ascii="Times New Roman" w:hAnsi="Times New Roman" w:cs="Times New Roman"/>
          <w:b/>
          <w:color w:val="FF0000"/>
          <w:sz w:val="20"/>
          <w:szCs w:val="20"/>
          <w:lang w:val="ro-RO" w:eastAsia="ro-RO"/>
        </w:rPr>
      </w:pPr>
      <w:r>
        <w:rPr>
          <w:rFonts w:ascii="Times New Roman" w:hAnsi="Times New Roman" w:cs="Times New Roman"/>
          <w:b/>
          <w:noProof/>
          <w:color w:val="FF0000"/>
          <w:sz w:val="20"/>
          <w:szCs w:val="20"/>
        </w:rPr>
        <w:drawing>
          <wp:inline distT="0" distB="0" distL="0" distR="0" wp14:anchorId="0505FE1F" wp14:editId="51F2A769">
            <wp:extent cx="5486400" cy="30575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AA15D1" w14:textId="77777777" w:rsidR="00A72B6B" w:rsidRPr="00E860CA" w:rsidRDefault="00A72B6B" w:rsidP="00A72B6B">
      <w:pPr>
        <w:spacing w:after="0" w:line="240" w:lineRule="auto"/>
        <w:rPr>
          <w:rStyle w:val="Hyperlink"/>
          <w:rFonts w:ascii="Times New Roman" w:hAnsi="Times New Roman" w:cs="Times New Roman"/>
          <w:sz w:val="20"/>
          <w:szCs w:val="20"/>
          <w:lang w:val="fr-FR"/>
        </w:rPr>
      </w:pPr>
      <w:proofErr w:type="spellStart"/>
      <w:proofErr w:type="gramStart"/>
      <w:r w:rsidRPr="00E860CA">
        <w:rPr>
          <w:rFonts w:ascii="Times New Roman" w:eastAsia="Times New Roman" w:hAnsi="Times New Roman" w:cs="Times New Roman"/>
          <w:b/>
          <w:sz w:val="20"/>
          <w:szCs w:val="20"/>
          <w:lang w:val="fr-FR"/>
        </w:rPr>
        <w:t>Sursa</w:t>
      </w:r>
      <w:proofErr w:type="spellEnd"/>
      <w:r w:rsidRPr="00E860CA">
        <w:rPr>
          <w:rFonts w:ascii="Times New Roman" w:eastAsia="Times New Roman" w:hAnsi="Times New Roman" w:cs="Times New Roman"/>
          <w:b/>
          <w:sz w:val="20"/>
          <w:szCs w:val="20"/>
          <w:lang w:val="fr-FR"/>
        </w:rPr>
        <w:t>:</w:t>
      </w:r>
      <w:proofErr w:type="gramEnd"/>
      <w:r w:rsidRPr="00E860CA">
        <w:rPr>
          <w:rFonts w:ascii="Times New Roman" w:eastAsia="Times New Roman" w:hAnsi="Times New Roman" w:cs="Times New Roman"/>
          <w:b/>
          <w:sz w:val="20"/>
          <w:szCs w:val="20"/>
          <w:lang w:val="fr-FR"/>
        </w:rPr>
        <w:t xml:space="preserve"> INSP-CNSISP</w:t>
      </w:r>
      <w:r w:rsidR="00D355C9" w:rsidRPr="00E860CA">
        <w:rPr>
          <w:rFonts w:ascii="Times New Roman" w:eastAsia="Times New Roman" w:hAnsi="Times New Roman" w:cs="Times New Roman"/>
          <w:b/>
          <w:sz w:val="20"/>
          <w:szCs w:val="20"/>
          <w:vertAlign w:val="superscript"/>
          <w:lang w:val="fr-FR"/>
        </w:rPr>
        <w:t>9</w:t>
      </w:r>
      <w:r w:rsidR="008F04D0" w:rsidRPr="00E860CA">
        <w:rPr>
          <w:rStyle w:val="Hyperlink"/>
          <w:rFonts w:ascii="Times New Roman" w:hAnsi="Times New Roman" w:cs="Times New Roman"/>
          <w:sz w:val="20"/>
          <w:szCs w:val="20"/>
          <w:lang w:val="fr-FR"/>
        </w:rPr>
        <w:t xml:space="preserve"> </w:t>
      </w:r>
    </w:p>
    <w:p w14:paraId="0B13B923" w14:textId="77777777" w:rsidR="005C7EDC" w:rsidRDefault="005C7EDC" w:rsidP="00A72B6B">
      <w:pPr>
        <w:spacing w:after="0" w:line="240" w:lineRule="auto"/>
        <w:rPr>
          <w:rFonts w:ascii="Times New Roman" w:hAnsi="Times New Roman" w:cs="Times New Roman"/>
          <w:b/>
          <w:color w:val="FF0000"/>
          <w:sz w:val="20"/>
          <w:szCs w:val="20"/>
          <w:lang w:val="ro-RO" w:eastAsia="ro-RO"/>
        </w:rPr>
      </w:pPr>
    </w:p>
    <w:p w14:paraId="0EB22EC3" w14:textId="77777777" w:rsidR="00D7010C" w:rsidRPr="008461D0" w:rsidRDefault="00D7010C" w:rsidP="00A72B6B">
      <w:pPr>
        <w:spacing w:after="0" w:line="240" w:lineRule="auto"/>
        <w:rPr>
          <w:rFonts w:ascii="Times New Roman" w:hAnsi="Times New Roman" w:cs="Times New Roman"/>
          <w:b/>
          <w:lang w:val="ro-RO" w:eastAsia="ro-RO"/>
        </w:rPr>
      </w:pPr>
      <w:r w:rsidRPr="008461D0">
        <w:rPr>
          <w:rFonts w:ascii="Times New Roman" w:hAnsi="Times New Roman" w:cs="Times New Roman"/>
          <w:b/>
          <w:lang w:val="ro-RO" w:eastAsia="ro-RO"/>
        </w:rPr>
        <w:t xml:space="preserve">Figura </w:t>
      </w:r>
      <w:r w:rsidR="00673D73">
        <w:rPr>
          <w:rFonts w:ascii="Times New Roman" w:hAnsi="Times New Roman" w:cs="Times New Roman"/>
          <w:b/>
          <w:lang w:val="ro-RO" w:eastAsia="ro-RO"/>
        </w:rPr>
        <w:t>10</w:t>
      </w:r>
      <w:r w:rsidRPr="008461D0">
        <w:rPr>
          <w:rFonts w:ascii="Times New Roman" w:hAnsi="Times New Roman" w:cs="Times New Roman"/>
          <w:b/>
          <w:lang w:val="ro-RO" w:eastAsia="ro-RO"/>
        </w:rPr>
        <w:t>. Întreruperi de sarcină</w:t>
      </w:r>
      <w:r w:rsidRPr="00E860CA">
        <w:rPr>
          <w:rFonts w:ascii="Times New Roman" w:hAnsi="Times New Roman" w:cs="Times New Roman"/>
          <w:b/>
          <w:lang w:val="fr-FR" w:eastAsia="ro-RO"/>
        </w:rPr>
        <w:t xml:space="preserve"> </w:t>
      </w:r>
      <w:proofErr w:type="spellStart"/>
      <w:r w:rsidRPr="00E860CA">
        <w:rPr>
          <w:rFonts w:ascii="Times New Roman" w:hAnsi="Times New Roman" w:cs="Times New Roman"/>
          <w:b/>
          <w:lang w:val="fr-FR" w:eastAsia="ro-RO"/>
        </w:rPr>
        <w:t>pe</w:t>
      </w:r>
      <w:proofErr w:type="spellEnd"/>
      <w:r w:rsidRPr="00E860CA">
        <w:rPr>
          <w:rFonts w:ascii="Times New Roman" w:hAnsi="Times New Roman" w:cs="Times New Roman"/>
          <w:b/>
          <w:lang w:val="fr-FR" w:eastAsia="ro-RO"/>
        </w:rPr>
        <w:t xml:space="preserve"> </w:t>
      </w:r>
      <w:proofErr w:type="spellStart"/>
      <w:r w:rsidRPr="00E860CA">
        <w:rPr>
          <w:rFonts w:ascii="Times New Roman" w:hAnsi="Times New Roman" w:cs="Times New Roman"/>
          <w:b/>
          <w:lang w:val="fr-FR" w:eastAsia="ro-RO"/>
        </w:rPr>
        <w:t>județe</w:t>
      </w:r>
      <w:proofErr w:type="spellEnd"/>
      <w:r w:rsidRPr="00E860CA">
        <w:rPr>
          <w:rFonts w:ascii="Times New Roman" w:hAnsi="Times New Roman" w:cs="Times New Roman"/>
          <w:b/>
          <w:lang w:val="fr-FR" w:eastAsia="ro-RO"/>
        </w:rPr>
        <w:t xml:space="preserve">, </w:t>
      </w:r>
      <w:proofErr w:type="spellStart"/>
      <w:r w:rsidRPr="00E860CA">
        <w:rPr>
          <w:rFonts w:ascii="Times New Roman" w:hAnsi="Times New Roman" w:cs="Times New Roman"/>
          <w:b/>
          <w:lang w:val="fr-FR" w:eastAsia="ro-RO"/>
        </w:rPr>
        <w:t>România</w:t>
      </w:r>
      <w:proofErr w:type="spellEnd"/>
      <w:r w:rsidRPr="00E860CA">
        <w:rPr>
          <w:rFonts w:ascii="Times New Roman" w:hAnsi="Times New Roman" w:cs="Times New Roman"/>
          <w:b/>
          <w:lang w:val="fr-FR" w:eastAsia="ro-RO"/>
        </w:rPr>
        <w:t>, 2019</w:t>
      </w:r>
      <w:r w:rsidR="008461D0" w:rsidRPr="00E860CA">
        <w:rPr>
          <w:rFonts w:ascii="Times New Roman" w:hAnsi="Times New Roman" w:cs="Times New Roman"/>
          <w:b/>
          <w:lang w:val="fr-FR" w:eastAsia="ro-RO"/>
        </w:rPr>
        <w:t xml:space="preserve"> (</w:t>
      </w:r>
      <w:r w:rsidR="008461D0" w:rsidRPr="008461D0">
        <w:rPr>
          <w:rFonts w:ascii="Times New Roman" w:hAnsi="Times New Roman" w:cs="Times New Roman"/>
          <w:b/>
          <w:lang w:val="ro-RO" w:eastAsia="ro-RO"/>
        </w:rPr>
        <w:t xml:space="preserve"> </w:t>
      </w:r>
      <w:r w:rsidR="008461D0" w:rsidRPr="00E860CA">
        <w:rPr>
          <w:rFonts w:ascii="Times New Roman" w:hAnsi="Times New Roman" w:cs="Times New Roman"/>
          <w:b/>
          <w:lang w:val="fr-FR" w:eastAsia="ro-RO"/>
        </w:rPr>
        <w:t>‰</w:t>
      </w:r>
      <w:r w:rsidR="008461D0" w:rsidRPr="008461D0">
        <w:rPr>
          <w:rFonts w:ascii="Times New Roman" w:hAnsi="Times New Roman" w:cs="Times New Roman"/>
          <w:b/>
          <w:lang w:val="ro-RO" w:eastAsia="ro-RO"/>
        </w:rPr>
        <w:t xml:space="preserve"> </w:t>
      </w:r>
      <w:proofErr w:type="spellStart"/>
      <w:r w:rsidR="008461D0" w:rsidRPr="00E860CA">
        <w:rPr>
          <w:rFonts w:ascii="Times New Roman" w:hAnsi="Times New Roman" w:cs="Times New Roman"/>
          <w:b/>
          <w:lang w:val="fr-FR" w:eastAsia="ro-RO"/>
        </w:rPr>
        <w:t>femei</w:t>
      </w:r>
      <w:proofErr w:type="spellEnd"/>
      <w:r w:rsidR="008461D0" w:rsidRPr="00E860CA">
        <w:rPr>
          <w:rFonts w:ascii="Times New Roman" w:hAnsi="Times New Roman" w:cs="Times New Roman"/>
          <w:b/>
          <w:lang w:val="fr-FR" w:eastAsia="ro-RO"/>
        </w:rPr>
        <w:t xml:space="preserve"> 15-49 </w:t>
      </w:r>
      <w:proofErr w:type="spellStart"/>
      <w:r w:rsidR="008461D0" w:rsidRPr="00E860CA">
        <w:rPr>
          <w:rFonts w:ascii="Times New Roman" w:hAnsi="Times New Roman" w:cs="Times New Roman"/>
          <w:b/>
          <w:lang w:val="fr-FR" w:eastAsia="ro-RO"/>
        </w:rPr>
        <w:t>ani</w:t>
      </w:r>
      <w:proofErr w:type="spellEnd"/>
      <w:r w:rsidR="008461D0" w:rsidRPr="00E860CA">
        <w:rPr>
          <w:rFonts w:ascii="Times New Roman" w:hAnsi="Times New Roman" w:cs="Times New Roman"/>
          <w:b/>
          <w:lang w:val="fr-FR" w:eastAsia="ro-RO"/>
        </w:rPr>
        <w:t>)</w:t>
      </w:r>
    </w:p>
    <w:p w14:paraId="64B8A769" w14:textId="77777777" w:rsidR="00A72B6B" w:rsidRDefault="00A72B6B" w:rsidP="00A72B6B">
      <w:pPr>
        <w:spacing w:after="0" w:line="240" w:lineRule="auto"/>
        <w:rPr>
          <w:rFonts w:ascii="Times New Roman" w:hAnsi="Times New Roman" w:cs="Times New Roman"/>
          <w:b/>
          <w:color w:val="FF0000"/>
          <w:sz w:val="24"/>
          <w:szCs w:val="24"/>
          <w:lang w:val="ro-RO" w:eastAsia="ro-RO"/>
        </w:rPr>
      </w:pPr>
      <w:r>
        <w:rPr>
          <w:noProof/>
        </w:rPr>
        <w:drawing>
          <wp:inline distT="0" distB="0" distL="0" distR="0" wp14:anchorId="650D435C" wp14:editId="5D5DC59B">
            <wp:extent cx="5781675" cy="30765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FB464E" w14:textId="77777777" w:rsidR="00A72B6B" w:rsidRPr="00175029" w:rsidRDefault="00A72B6B" w:rsidP="00A72B6B">
      <w:pPr>
        <w:spacing w:after="0" w:line="0" w:lineRule="atLeast"/>
        <w:rPr>
          <w:rFonts w:ascii="Times New Roman" w:eastAsia="Times New Roman" w:hAnsi="Times New Roman" w:cs="Times New Roman"/>
          <w:b/>
          <w:sz w:val="20"/>
          <w:szCs w:val="20"/>
        </w:rPr>
      </w:pPr>
      <w:proofErr w:type="spellStart"/>
      <w:r w:rsidRPr="00403D7E">
        <w:rPr>
          <w:rFonts w:ascii="Times New Roman" w:eastAsia="Times New Roman" w:hAnsi="Times New Roman" w:cs="Times New Roman"/>
          <w:b/>
          <w:sz w:val="20"/>
          <w:szCs w:val="20"/>
        </w:rPr>
        <w:t>Sursa</w:t>
      </w:r>
      <w:proofErr w:type="spellEnd"/>
      <w:r w:rsidRPr="00403D7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INSP-CNSISP</w:t>
      </w:r>
      <w:r w:rsidR="00D355C9">
        <w:rPr>
          <w:rFonts w:ascii="Times New Roman" w:eastAsia="Times New Roman" w:hAnsi="Times New Roman" w:cs="Times New Roman"/>
          <w:b/>
          <w:sz w:val="20"/>
          <w:szCs w:val="20"/>
          <w:vertAlign w:val="superscript"/>
        </w:rPr>
        <w:t>9</w:t>
      </w:r>
      <w:r w:rsidR="008F04D0" w:rsidRPr="00175029">
        <w:rPr>
          <w:rFonts w:ascii="Times New Roman" w:eastAsia="Times New Roman" w:hAnsi="Times New Roman" w:cs="Times New Roman"/>
          <w:b/>
          <w:sz w:val="20"/>
          <w:szCs w:val="20"/>
        </w:rPr>
        <w:t xml:space="preserve"> </w:t>
      </w:r>
    </w:p>
    <w:tbl>
      <w:tblPr>
        <w:tblW w:w="4903" w:type="pct"/>
        <w:tblCellSpacing w:w="15" w:type="dxa"/>
        <w:tblInd w:w="93" w:type="dxa"/>
        <w:tblCellMar>
          <w:top w:w="15" w:type="dxa"/>
          <w:bottom w:w="15" w:type="dxa"/>
        </w:tblCellMar>
        <w:tblLook w:val="04A0" w:firstRow="1" w:lastRow="0" w:firstColumn="1" w:lastColumn="0" w:noHBand="0" w:noVBand="1"/>
      </w:tblPr>
      <w:tblGrid>
        <w:gridCol w:w="10535"/>
      </w:tblGrid>
      <w:tr w:rsidR="00A72B6B" w:rsidRPr="006F60D5" w14:paraId="48DDF6F5" w14:textId="77777777" w:rsidTr="008461D0">
        <w:trPr>
          <w:tblCellSpacing w:w="15" w:type="dxa"/>
        </w:trPr>
        <w:tc>
          <w:tcPr>
            <w:tcW w:w="10801" w:type="dxa"/>
            <w:vAlign w:val="center"/>
            <w:hideMark/>
          </w:tcPr>
          <w:p w14:paraId="34C4EC0A" w14:textId="77777777" w:rsidR="00F556D0" w:rsidRPr="00E860CA" w:rsidRDefault="00F556D0" w:rsidP="004C66D8">
            <w:pPr>
              <w:spacing w:after="0" w:line="240" w:lineRule="auto"/>
              <w:rPr>
                <w:rFonts w:ascii="Times New Roman" w:eastAsia="Times New Roman" w:hAnsi="Times New Roman" w:cs="Times New Roman"/>
                <w:sz w:val="24"/>
                <w:szCs w:val="24"/>
                <w:lang w:val="fr-FR"/>
              </w:rPr>
            </w:pPr>
          </w:p>
          <w:p w14:paraId="019FFCF9" w14:textId="7172BCD2" w:rsidR="00133692" w:rsidRPr="00E860CA" w:rsidRDefault="00106412" w:rsidP="004C66D8">
            <w:pPr>
              <w:spacing w:after="0" w:line="240" w:lineRule="auto"/>
              <w:rPr>
                <w:rFonts w:ascii="Times New Roman" w:eastAsia="Times New Roman" w:hAnsi="Times New Roman" w:cs="Times New Roman"/>
                <w:b/>
                <w:lang w:val="fr-FR"/>
              </w:rPr>
            </w:pPr>
            <w:proofErr w:type="spellStart"/>
            <w:r w:rsidRPr="00E860CA">
              <w:rPr>
                <w:rFonts w:ascii="Times New Roman" w:eastAsia="Times New Roman" w:hAnsi="Times New Roman" w:cs="Times New Roman"/>
                <w:b/>
                <w:lang w:val="fr-FR"/>
              </w:rPr>
              <w:t>Cele</w:t>
            </w:r>
            <w:proofErr w:type="spellEnd"/>
            <w:r w:rsidRPr="00E860CA">
              <w:rPr>
                <w:rFonts w:ascii="Times New Roman" w:eastAsia="Times New Roman" w:hAnsi="Times New Roman" w:cs="Times New Roman"/>
                <w:b/>
                <w:lang w:val="fr-FR"/>
              </w:rPr>
              <w:t xml:space="preserve"> mai </w:t>
            </w:r>
            <w:proofErr w:type="spellStart"/>
            <w:r w:rsidRPr="00E860CA">
              <w:rPr>
                <w:rFonts w:ascii="Times New Roman" w:eastAsia="Times New Roman" w:hAnsi="Times New Roman" w:cs="Times New Roman"/>
                <w:b/>
                <w:lang w:val="fr-FR"/>
              </w:rPr>
              <w:t>multe</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avorturi</w:t>
            </w:r>
            <w:proofErr w:type="spellEnd"/>
            <w:r w:rsidRPr="00E860CA">
              <w:rPr>
                <w:rFonts w:ascii="Times New Roman" w:eastAsia="Times New Roman" w:hAnsi="Times New Roman" w:cs="Times New Roman"/>
                <w:b/>
                <w:lang w:val="fr-FR"/>
              </w:rPr>
              <w:t xml:space="preserve"> au </w:t>
            </w:r>
            <w:proofErr w:type="spellStart"/>
            <w:r w:rsidRPr="00E860CA">
              <w:rPr>
                <w:rFonts w:ascii="Times New Roman" w:eastAsia="Times New Roman" w:hAnsi="Times New Roman" w:cs="Times New Roman"/>
                <w:b/>
                <w:lang w:val="fr-FR"/>
              </w:rPr>
              <w:t>fost</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efectuate</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în</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județele</w:t>
            </w:r>
            <w:proofErr w:type="spellEnd"/>
            <w:r w:rsidRPr="00E860CA">
              <w:rPr>
                <w:rFonts w:ascii="Times New Roman" w:eastAsia="Times New Roman" w:hAnsi="Times New Roman" w:cs="Times New Roman"/>
                <w:b/>
                <w:lang w:val="fr-FR"/>
              </w:rPr>
              <w:t xml:space="preserve"> Covasna, </w:t>
            </w:r>
            <w:proofErr w:type="spellStart"/>
            <w:r w:rsidRPr="00E860CA">
              <w:rPr>
                <w:rFonts w:ascii="Times New Roman" w:eastAsia="Times New Roman" w:hAnsi="Times New Roman" w:cs="Times New Roman"/>
                <w:b/>
                <w:lang w:val="fr-FR"/>
              </w:rPr>
              <w:t>Ialomița</w:t>
            </w:r>
            <w:proofErr w:type="spellEnd"/>
            <w:r w:rsidRPr="00E860CA">
              <w:rPr>
                <w:rFonts w:ascii="Times New Roman" w:eastAsia="Times New Roman" w:hAnsi="Times New Roman" w:cs="Times New Roman"/>
                <w:b/>
                <w:lang w:val="fr-FR"/>
              </w:rPr>
              <w:t xml:space="preserve">, Teleorman, </w:t>
            </w:r>
            <w:proofErr w:type="spellStart"/>
            <w:r w:rsidRPr="00E860CA">
              <w:rPr>
                <w:rFonts w:ascii="Times New Roman" w:eastAsia="Times New Roman" w:hAnsi="Times New Roman" w:cs="Times New Roman"/>
                <w:b/>
                <w:lang w:val="fr-FR"/>
              </w:rPr>
              <w:t>în</w:t>
            </w:r>
            <w:proofErr w:type="spellEnd"/>
            <w:r w:rsidRPr="00E860CA">
              <w:rPr>
                <w:rFonts w:ascii="Times New Roman" w:eastAsia="Times New Roman" w:hAnsi="Times New Roman" w:cs="Times New Roman"/>
                <w:b/>
                <w:lang w:val="fr-FR"/>
              </w:rPr>
              <w:t xml:space="preserve"> </w:t>
            </w:r>
            <w:proofErr w:type="spellStart"/>
            <w:r w:rsidRPr="00E860CA">
              <w:rPr>
                <w:rFonts w:ascii="Times New Roman" w:eastAsia="Times New Roman" w:hAnsi="Times New Roman" w:cs="Times New Roman"/>
                <w:b/>
                <w:lang w:val="fr-FR"/>
              </w:rPr>
              <w:t>anul</w:t>
            </w:r>
            <w:proofErr w:type="spellEnd"/>
            <w:r w:rsidRPr="00E860CA">
              <w:rPr>
                <w:rFonts w:ascii="Times New Roman" w:eastAsia="Times New Roman" w:hAnsi="Times New Roman" w:cs="Times New Roman"/>
                <w:b/>
                <w:lang w:val="fr-FR"/>
              </w:rPr>
              <w:t xml:space="preserve"> 2019.</w:t>
            </w:r>
          </w:p>
          <w:p w14:paraId="71B89EEA" w14:textId="77777777" w:rsidR="00133692" w:rsidRPr="00E860CA" w:rsidRDefault="00133692" w:rsidP="004C66D8">
            <w:pPr>
              <w:spacing w:after="0" w:line="240" w:lineRule="auto"/>
              <w:rPr>
                <w:rFonts w:ascii="Times New Roman" w:eastAsia="Times New Roman" w:hAnsi="Times New Roman" w:cs="Times New Roman"/>
                <w:b/>
                <w:lang w:val="fr-FR"/>
              </w:rPr>
            </w:pPr>
          </w:p>
          <w:p w14:paraId="3AB51116" w14:textId="77777777" w:rsidR="00A72B6B" w:rsidRPr="00E860CA" w:rsidRDefault="00D7010C" w:rsidP="004C66D8">
            <w:pPr>
              <w:spacing w:after="0" w:line="240" w:lineRule="auto"/>
              <w:rPr>
                <w:rFonts w:ascii="Times New Roman" w:eastAsia="Times New Roman" w:hAnsi="Times New Roman" w:cs="Times New Roman"/>
                <w:b/>
                <w:lang w:val="fr-FR"/>
              </w:rPr>
            </w:pPr>
            <w:r w:rsidRPr="00E860CA">
              <w:rPr>
                <w:rFonts w:ascii="Times New Roman" w:eastAsia="Times New Roman" w:hAnsi="Times New Roman" w:cs="Times New Roman"/>
                <w:b/>
                <w:lang w:val="fr-FR"/>
              </w:rPr>
              <w:t>Figura 1</w:t>
            </w:r>
            <w:r w:rsidR="00673D73" w:rsidRPr="00E860CA">
              <w:rPr>
                <w:rFonts w:ascii="Times New Roman" w:eastAsia="Times New Roman" w:hAnsi="Times New Roman" w:cs="Times New Roman"/>
                <w:b/>
                <w:lang w:val="fr-FR"/>
              </w:rPr>
              <w:t>1</w:t>
            </w:r>
            <w:r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Intreruperi</w:t>
            </w:r>
            <w:proofErr w:type="spellEnd"/>
            <w:r w:rsidR="00A72B6B" w:rsidRPr="00E860CA">
              <w:rPr>
                <w:rFonts w:ascii="Times New Roman" w:eastAsia="Times New Roman" w:hAnsi="Times New Roman" w:cs="Times New Roman"/>
                <w:b/>
                <w:lang w:val="fr-FR"/>
              </w:rPr>
              <w:t xml:space="preserve"> de </w:t>
            </w:r>
            <w:proofErr w:type="spellStart"/>
            <w:r w:rsidR="00A72B6B" w:rsidRPr="00E860CA">
              <w:rPr>
                <w:rFonts w:ascii="Times New Roman" w:eastAsia="Times New Roman" w:hAnsi="Times New Roman" w:cs="Times New Roman"/>
                <w:b/>
                <w:lang w:val="fr-FR"/>
              </w:rPr>
              <w:t>sarcina</w:t>
            </w:r>
            <w:proofErr w:type="spellEnd"/>
            <w:r w:rsidR="003901DF" w:rsidRPr="00E860CA">
              <w:rPr>
                <w:rFonts w:ascii="Times New Roman" w:eastAsia="Times New Roman" w:hAnsi="Times New Roman" w:cs="Times New Roman"/>
                <w:b/>
                <w:lang w:val="fr-FR"/>
              </w:rPr>
              <w:t xml:space="preserve"> (‰ </w:t>
            </w:r>
            <w:proofErr w:type="spellStart"/>
            <w:r w:rsidR="003901DF" w:rsidRPr="00E860CA">
              <w:rPr>
                <w:rFonts w:ascii="Times New Roman" w:eastAsia="Times New Roman" w:hAnsi="Times New Roman" w:cs="Times New Roman"/>
                <w:b/>
                <w:lang w:val="fr-FR"/>
              </w:rPr>
              <w:t>femei</w:t>
            </w:r>
            <w:proofErr w:type="spellEnd"/>
            <w:r w:rsidR="003901DF" w:rsidRPr="00E860CA">
              <w:rPr>
                <w:rFonts w:ascii="Times New Roman" w:eastAsia="Times New Roman" w:hAnsi="Times New Roman" w:cs="Times New Roman"/>
                <w:b/>
                <w:lang w:val="fr-FR"/>
              </w:rPr>
              <w:t xml:space="preserve"> de </w:t>
            </w:r>
            <w:proofErr w:type="spellStart"/>
            <w:r w:rsidR="003901DF" w:rsidRPr="00E860CA">
              <w:rPr>
                <w:rFonts w:ascii="Times New Roman" w:eastAsia="Times New Roman" w:hAnsi="Times New Roman" w:cs="Times New Roman"/>
                <w:b/>
                <w:lang w:val="fr-FR"/>
              </w:rPr>
              <w:t>vârstă</w:t>
            </w:r>
            <w:proofErr w:type="spellEnd"/>
            <w:r w:rsidR="003901DF" w:rsidRPr="00E860CA">
              <w:rPr>
                <w:rFonts w:ascii="Times New Roman" w:eastAsia="Times New Roman" w:hAnsi="Times New Roman" w:cs="Times New Roman"/>
                <w:b/>
                <w:lang w:val="fr-FR"/>
              </w:rPr>
              <w:t xml:space="preserve"> </w:t>
            </w:r>
            <w:proofErr w:type="spellStart"/>
            <w:r w:rsidR="003901DF" w:rsidRPr="00E860CA">
              <w:rPr>
                <w:rFonts w:ascii="Times New Roman" w:eastAsia="Times New Roman" w:hAnsi="Times New Roman" w:cs="Times New Roman"/>
                <w:b/>
                <w:lang w:val="fr-FR"/>
              </w:rPr>
              <w:t>fertilă</w:t>
            </w:r>
            <w:proofErr w:type="spellEnd"/>
            <w:r w:rsidR="003901DF" w:rsidRPr="00E860CA">
              <w:rPr>
                <w:rFonts w:ascii="Times New Roman" w:eastAsia="Times New Roman" w:hAnsi="Times New Roman" w:cs="Times New Roman"/>
                <w:b/>
                <w:lang w:val="fr-FR"/>
              </w:rPr>
              <w:t>)</w:t>
            </w:r>
            <w:r w:rsidR="00A72B6B"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pe</w:t>
            </w:r>
            <w:proofErr w:type="spellEnd"/>
            <w:r w:rsidR="00A72B6B"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grupe</w:t>
            </w:r>
            <w:proofErr w:type="spellEnd"/>
            <w:r w:rsidR="00A72B6B" w:rsidRPr="00E860CA">
              <w:rPr>
                <w:rFonts w:ascii="Times New Roman" w:eastAsia="Times New Roman" w:hAnsi="Times New Roman" w:cs="Times New Roman"/>
                <w:b/>
                <w:lang w:val="fr-FR"/>
              </w:rPr>
              <w:t xml:space="preserve"> de </w:t>
            </w:r>
            <w:proofErr w:type="spellStart"/>
            <w:r w:rsidR="00A72B6B" w:rsidRPr="00E860CA">
              <w:rPr>
                <w:rFonts w:ascii="Times New Roman" w:eastAsia="Times New Roman" w:hAnsi="Times New Roman" w:cs="Times New Roman"/>
                <w:b/>
                <w:lang w:val="fr-FR"/>
              </w:rPr>
              <w:t>v</w:t>
            </w:r>
            <w:r w:rsidR="008461D0" w:rsidRPr="00E860CA">
              <w:rPr>
                <w:rFonts w:ascii="Times New Roman" w:eastAsia="Times New Roman" w:hAnsi="Times New Roman" w:cs="Times New Roman"/>
                <w:b/>
                <w:lang w:val="fr-FR"/>
              </w:rPr>
              <w:t>â</w:t>
            </w:r>
            <w:r w:rsidR="00A72B6B" w:rsidRPr="00E860CA">
              <w:rPr>
                <w:rFonts w:ascii="Times New Roman" w:eastAsia="Times New Roman" w:hAnsi="Times New Roman" w:cs="Times New Roman"/>
                <w:b/>
                <w:lang w:val="fr-FR"/>
              </w:rPr>
              <w:t>rst</w:t>
            </w:r>
            <w:r w:rsidR="008461D0" w:rsidRPr="00E860CA">
              <w:rPr>
                <w:rFonts w:ascii="Times New Roman" w:eastAsia="Times New Roman" w:hAnsi="Times New Roman" w:cs="Times New Roman"/>
                <w:b/>
                <w:lang w:val="fr-FR"/>
              </w:rPr>
              <w:t>ă</w:t>
            </w:r>
            <w:proofErr w:type="spellEnd"/>
            <w:r w:rsidR="00A72B6B"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ale</w:t>
            </w:r>
            <w:proofErr w:type="spellEnd"/>
            <w:r w:rsidR="00A72B6B"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mamei</w:t>
            </w:r>
            <w:proofErr w:type="spellEnd"/>
            <w:r w:rsidR="00A72B6B" w:rsidRPr="00E860CA">
              <w:rPr>
                <w:rFonts w:ascii="Times New Roman" w:eastAsia="Times New Roman" w:hAnsi="Times New Roman" w:cs="Times New Roman"/>
                <w:b/>
                <w:lang w:val="fr-FR"/>
              </w:rPr>
              <w:t xml:space="preserve">, </w:t>
            </w:r>
            <w:proofErr w:type="spellStart"/>
            <w:r w:rsidR="00A72B6B" w:rsidRPr="00E860CA">
              <w:rPr>
                <w:rFonts w:ascii="Times New Roman" w:eastAsia="Times New Roman" w:hAnsi="Times New Roman" w:cs="Times New Roman"/>
                <w:b/>
                <w:lang w:val="fr-FR"/>
              </w:rPr>
              <w:t>România</w:t>
            </w:r>
            <w:proofErr w:type="spellEnd"/>
            <w:r w:rsidR="00A72B6B" w:rsidRPr="00E860CA">
              <w:rPr>
                <w:rFonts w:ascii="Times New Roman" w:eastAsia="Times New Roman" w:hAnsi="Times New Roman" w:cs="Times New Roman"/>
                <w:b/>
                <w:lang w:val="fr-FR"/>
              </w:rPr>
              <w:t>, 2019</w:t>
            </w:r>
          </w:p>
          <w:p w14:paraId="4F5D499D" w14:textId="77777777" w:rsidR="00A72B6B" w:rsidRPr="006F60D5" w:rsidRDefault="00A72B6B" w:rsidP="004C66D8">
            <w:pPr>
              <w:spacing w:after="0" w:line="240" w:lineRule="auto"/>
              <w:rPr>
                <w:rFonts w:ascii="Times New Roman" w:eastAsia="Times New Roman" w:hAnsi="Times New Roman" w:cs="Times New Roman"/>
                <w:sz w:val="24"/>
                <w:szCs w:val="24"/>
              </w:rPr>
            </w:pPr>
            <w:r>
              <w:rPr>
                <w:noProof/>
              </w:rPr>
              <w:drawing>
                <wp:inline distT="0" distB="0" distL="0" distR="0" wp14:anchorId="0B76F8BC" wp14:editId="6E30ED6E">
                  <wp:extent cx="5398477" cy="2329962"/>
                  <wp:effectExtent l="0" t="0" r="12065" b="1333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0657F690" w14:textId="77777777" w:rsidR="00A72B6B" w:rsidRPr="008461D0" w:rsidRDefault="008F04D0" w:rsidP="00A72B6B">
      <w:pPr>
        <w:spacing w:after="0" w:line="240" w:lineRule="auto"/>
        <w:rPr>
          <w:rFonts w:ascii="Times New Roman" w:hAnsi="Times New Roman" w:cs="Times New Roman"/>
          <w:b/>
          <w:color w:val="FF0000"/>
          <w:sz w:val="20"/>
          <w:szCs w:val="20"/>
          <w:vertAlign w:val="superscript"/>
          <w:lang w:val="ro-RO" w:eastAsia="ro-RO"/>
        </w:rPr>
      </w:pPr>
      <w:proofErr w:type="spellStart"/>
      <w:proofErr w:type="gramStart"/>
      <w:r w:rsidRPr="00E860CA">
        <w:rPr>
          <w:rFonts w:ascii="Times New Roman" w:hAnsi="Times New Roman" w:cs="Times New Roman"/>
          <w:sz w:val="20"/>
          <w:szCs w:val="20"/>
          <w:lang w:val="fr-FR"/>
        </w:rPr>
        <w:t>Sursa</w:t>
      </w:r>
      <w:proofErr w:type="spellEnd"/>
      <w:r w:rsidRPr="00E860CA">
        <w:rPr>
          <w:rFonts w:ascii="Times New Roman" w:hAnsi="Times New Roman" w:cs="Times New Roman"/>
          <w:sz w:val="20"/>
          <w:szCs w:val="20"/>
          <w:lang w:val="fr-FR"/>
        </w:rPr>
        <w:t>:</w:t>
      </w:r>
      <w:proofErr w:type="gramEnd"/>
      <w:r w:rsidRPr="00E860CA">
        <w:rPr>
          <w:rFonts w:ascii="Times New Roman" w:hAnsi="Times New Roman" w:cs="Times New Roman"/>
          <w:sz w:val="20"/>
          <w:szCs w:val="20"/>
          <w:lang w:val="fr-FR"/>
        </w:rPr>
        <w:t xml:space="preserve"> </w:t>
      </w:r>
      <w:hyperlink r:id="rId36" w:anchor="/pages/tables/insse-table" w:history="1">
        <w:r w:rsidR="00A72B6B" w:rsidRPr="008461D0">
          <w:rPr>
            <w:rStyle w:val="Hyperlink"/>
            <w:rFonts w:ascii="Times New Roman" w:hAnsi="Times New Roman" w:cs="Times New Roman"/>
            <w:b/>
            <w:sz w:val="20"/>
            <w:szCs w:val="20"/>
            <w:lang w:val="ro-RO" w:eastAsia="ro-RO"/>
          </w:rPr>
          <w:t>http://statistici.insse.ro:8077/tempo-online/#/pages/tables/insse-table</w:t>
        </w:r>
      </w:hyperlink>
      <w:r w:rsidR="00D355C9" w:rsidRPr="008461D0">
        <w:rPr>
          <w:rStyle w:val="Hyperlink"/>
          <w:rFonts w:ascii="Times New Roman" w:hAnsi="Times New Roman" w:cs="Times New Roman"/>
          <w:b/>
          <w:sz w:val="20"/>
          <w:szCs w:val="20"/>
          <w:vertAlign w:val="superscript"/>
          <w:lang w:val="ro-RO" w:eastAsia="ro-RO"/>
        </w:rPr>
        <w:t>10</w:t>
      </w:r>
    </w:p>
    <w:p w14:paraId="779AB8D1" w14:textId="6A746D09" w:rsidR="00A72B6B" w:rsidRDefault="00A72B6B" w:rsidP="00A72B6B">
      <w:pPr>
        <w:spacing w:after="0" w:line="240" w:lineRule="auto"/>
        <w:rPr>
          <w:rFonts w:ascii="Times New Roman" w:hAnsi="Times New Roman" w:cs="Times New Roman"/>
          <w:b/>
          <w:color w:val="FF0000"/>
          <w:sz w:val="24"/>
          <w:szCs w:val="24"/>
          <w:lang w:val="ro-RO" w:eastAsia="ro-RO"/>
        </w:rPr>
      </w:pPr>
    </w:p>
    <w:p w14:paraId="0B41A975" w14:textId="77777777" w:rsidR="001A59D2" w:rsidRDefault="001A59D2" w:rsidP="00A72B6B">
      <w:pPr>
        <w:spacing w:after="0" w:line="240" w:lineRule="auto"/>
        <w:rPr>
          <w:rFonts w:ascii="Times New Roman" w:hAnsi="Times New Roman" w:cs="Times New Roman"/>
          <w:b/>
          <w:color w:val="FF0000"/>
          <w:sz w:val="24"/>
          <w:szCs w:val="24"/>
          <w:lang w:val="ro-RO" w:eastAsia="ro-RO"/>
        </w:rPr>
      </w:pPr>
    </w:p>
    <w:p w14:paraId="05B12736" w14:textId="77777777" w:rsidR="000E289D" w:rsidRPr="008461D0" w:rsidRDefault="00D7010C" w:rsidP="000E289D">
      <w:pPr>
        <w:spacing w:after="0" w:line="240" w:lineRule="auto"/>
        <w:rPr>
          <w:rFonts w:ascii="Times New Roman" w:hAnsi="Times New Roman" w:cs="Times New Roman"/>
          <w:b/>
          <w:lang w:val="ro-RO" w:eastAsia="ro-RO"/>
        </w:rPr>
      </w:pPr>
      <w:r w:rsidRPr="008461D0">
        <w:rPr>
          <w:rFonts w:ascii="Times New Roman" w:hAnsi="Times New Roman" w:cs="Times New Roman"/>
          <w:b/>
          <w:lang w:val="ro-RO" w:eastAsia="ro-RO"/>
        </w:rPr>
        <w:t>Figura 1</w:t>
      </w:r>
      <w:r w:rsidR="00673D73">
        <w:rPr>
          <w:rFonts w:ascii="Times New Roman" w:hAnsi="Times New Roman" w:cs="Times New Roman"/>
          <w:b/>
          <w:lang w:val="ro-RO" w:eastAsia="ro-RO"/>
        </w:rPr>
        <w:t>2</w:t>
      </w:r>
      <w:r w:rsidRPr="008461D0">
        <w:rPr>
          <w:rFonts w:ascii="Times New Roman" w:hAnsi="Times New Roman" w:cs="Times New Roman"/>
          <w:b/>
          <w:lang w:val="ro-RO" w:eastAsia="ro-RO"/>
        </w:rPr>
        <w:t xml:space="preserve">. </w:t>
      </w:r>
      <w:r w:rsidR="000E289D" w:rsidRPr="008461D0">
        <w:rPr>
          <w:rFonts w:ascii="Times New Roman" w:hAnsi="Times New Roman" w:cs="Times New Roman"/>
          <w:b/>
          <w:lang w:val="ro-RO" w:eastAsia="ro-RO"/>
        </w:rPr>
        <w:t xml:space="preserve">Avorturi </w:t>
      </w:r>
      <w:r w:rsidR="00FE1371">
        <w:rPr>
          <w:rFonts w:ascii="Times New Roman" w:hAnsi="Times New Roman" w:cs="Times New Roman"/>
          <w:b/>
          <w:lang w:val="ro-RO" w:eastAsia="ro-RO"/>
        </w:rPr>
        <w:t>la adolescente 15-19 ani</w:t>
      </w:r>
      <w:r w:rsidR="000E289D" w:rsidRPr="008461D0">
        <w:rPr>
          <w:rFonts w:ascii="Times New Roman" w:hAnsi="Times New Roman" w:cs="Times New Roman"/>
          <w:b/>
          <w:lang w:val="ro-RO" w:eastAsia="ro-RO"/>
        </w:rPr>
        <w:t>, România</w:t>
      </w:r>
      <w:r w:rsidR="00FE1371">
        <w:rPr>
          <w:rFonts w:ascii="Times New Roman" w:hAnsi="Times New Roman" w:cs="Times New Roman"/>
          <w:b/>
          <w:lang w:val="ro-RO" w:eastAsia="ro-RO"/>
        </w:rPr>
        <w:t>, 2010, 2019</w:t>
      </w:r>
      <w:r w:rsidR="00B053C7" w:rsidRPr="008461D0">
        <w:rPr>
          <w:rFonts w:ascii="Times New Roman" w:hAnsi="Times New Roman" w:cs="Times New Roman"/>
          <w:b/>
          <w:lang w:val="ro-RO" w:eastAsia="ro-RO"/>
        </w:rPr>
        <w:t xml:space="preserve"> (%0 femei)</w:t>
      </w:r>
    </w:p>
    <w:p w14:paraId="7839EAB3" w14:textId="77777777" w:rsidR="00A72B6B" w:rsidRDefault="000E289D" w:rsidP="00A72B6B">
      <w:pPr>
        <w:spacing w:after="0" w:line="240" w:lineRule="auto"/>
        <w:rPr>
          <w:rFonts w:ascii="Times New Roman" w:hAnsi="Times New Roman" w:cs="Times New Roman"/>
          <w:b/>
          <w:color w:val="FF0000"/>
          <w:sz w:val="24"/>
          <w:szCs w:val="24"/>
          <w:lang w:val="ro-RO" w:eastAsia="ro-RO"/>
        </w:rPr>
      </w:pPr>
      <w:r>
        <w:rPr>
          <w:rFonts w:ascii="Times New Roman" w:hAnsi="Times New Roman" w:cs="Times New Roman"/>
          <w:b/>
          <w:noProof/>
          <w:color w:val="FF0000"/>
          <w:sz w:val="24"/>
          <w:szCs w:val="24"/>
        </w:rPr>
        <w:drawing>
          <wp:inline distT="0" distB="0" distL="0" distR="0" wp14:anchorId="66118A72" wp14:editId="7FAF5CE2">
            <wp:extent cx="5486400" cy="1905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0EDDC0C" w14:textId="77777777" w:rsidR="008F04D0" w:rsidRDefault="008F04D0" w:rsidP="008F04D0">
      <w:pPr>
        <w:spacing w:after="0" w:line="240" w:lineRule="auto"/>
        <w:rPr>
          <w:rStyle w:val="Hyperlink"/>
          <w:rFonts w:ascii="Times New Roman" w:hAnsi="Times New Roman" w:cs="Times New Roman"/>
          <w:b/>
          <w:sz w:val="20"/>
          <w:szCs w:val="20"/>
          <w:vertAlign w:val="superscript"/>
          <w:lang w:val="ro-RO" w:eastAsia="ro-RO"/>
        </w:rPr>
      </w:pPr>
      <w:proofErr w:type="spellStart"/>
      <w:proofErr w:type="gramStart"/>
      <w:r w:rsidRPr="00E860CA">
        <w:rPr>
          <w:rFonts w:ascii="Times New Roman" w:hAnsi="Times New Roman" w:cs="Times New Roman"/>
          <w:sz w:val="20"/>
          <w:szCs w:val="20"/>
          <w:lang w:val="fr-FR"/>
        </w:rPr>
        <w:t>Sursa</w:t>
      </w:r>
      <w:proofErr w:type="spellEnd"/>
      <w:r w:rsidRPr="00E860CA">
        <w:rPr>
          <w:rFonts w:ascii="Times New Roman" w:hAnsi="Times New Roman" w:cs="Times New Roman"/>
          <w:sz w:val="20"/>
          <w:szCs w:val="20"/>
          <w:lang w:val="fr-FR"/>
        </w:rPr>
        <w:t>:</w:t>
      </w:r>
      <w:proofErr w:type="gramEnd"/>
      <w:r w:rsidRPr="00E860CA">
        <w:rPr>
          <w:rFonts w:ascii="Times New Roman" w:hAnsi="Times New Roman" w:cs="Times New Roman"/>
          <w:sz w:val="20"/>
          <w:szCs w:val="20"/>
          <w:lang w:val="fr-FR"/>
        </w:rPr>
        <w:t xml:space="preserve"> </w:t>
      </w:r>
      <w:hyperlink r:id="rId38" w:anchor="/pages/tables/insse-table10" w:history="1">
        <w:r w:rsidR="00106412" w:rsidRPr="003A1B96">
          <w:rPr>
            <w:rStyle w:val="Hyperlink"/>
            <w:rFonts w:ascii="Times New Roman" w:hAnsi="Times New Roman" w:cs="Times New Roman"/>
            <w:b/>
            <w:sz w:val="20"/>
            <w:szCs w:val="20"/>
            <w:lang w:val="ro-RO" w:eastAsia="ro-RO"/>
          </w:rPr>
          <w:t>http://statistici.insse.ro:8077/tempo-online/#/pages/tables/insse-table</w:t>
        </w:r>
        <w:r w:rsidR="00106412" w:rsidRPr="003A1B96">
          <w:rPr>
            <w:rStyle w:val="Hyperlink"/>
            <w:rFonts w:ascii="Times New Roman" w:hAnsi="Times New Roman" w:cs="Times New Roman"/>
            <w:b/>
            <w:sz w:val="20"/>
            <w:szCs w:val="20"/>
            <w:vertAlign w:val="superscript"/>
            <w:lang w:val="ro-RO" w:eastAsia="ro-RO"/>
          </w:rPr>
          <w:t>10</w:t>
        </w:r>
      </w:hyperlink>
    </w:p>
    <w:p w14:paraId="780FEAFD" w14:textId="77777777" w:rsidR="00106412" w:rsidRPr="00106412" w:rsidRDefault="00106412" w:rsidP="008F04D0">
      <w:pPr>
        <w:spacing w:after="0" w:line="240" w:lineRule="auto"/>
        <w:rPr>
          <w:rFonts w:ascii="Times New Roman" w:hAnsi="Times New Roman" w:cs="Times New Roman"/>
          <w:lang w:val="ro-RO" w:eastAsia="ro-RO"/>
        </w:rPr>
      </w:pPr>
      <w:r w:rsidRPr="00106412">
        <w:rPr>
          <w:rStyle w:val="Hyperlink"/>
          <w:rFonts w:ascii="Times New Roman" w:hAnsi="Times New Roman" w:cs="Times New Roman"/>
          <w:color w:val="auto"/>
          <w:u w:val="none"/>
          <w:lang w:val="ro-RO" w:eastAsia="ro-RO"/>
        </w:rPr>
        <w:lastRenderedPageBreak/>
        <w:t>În 2019, avorturile la fete cu v</w:t>
      </w:r>
      <w:r>
        <w:rPr>
          <w:rStyle w:val="Hyperlink"/>
          <w:rFonts w:ascii="Times New Roman" w:hAnsi="Times New Roman" w:cs="Times New Roman"/>
          <w:color w:val="auto"/>
          <w:u w:val="none"/>
          <w:lang w:val="ro-RO" w:eastAsia="ro-RO"/>
        </w:rPr>
        <w:t>â</w:t>
      </w:r>
      <w:r w:rsidRPr="00106412">
        <w:rPr>
          <w:rStyle w:val="Hyperlink"/>
          <w:rFonts w:ascii="Times New Roman" w:hAnsi="Times New Roman" w:cs="Times New Roman"/>
          <w:color w:val="auto"/>
          <w:u w:val="none"/>
          <w:lang w:val="ro-RO" w:eastAsia="ro-RO"/>
        </w:rPr>
        <w:t>rste</w:t>
      </w:r>
      <w:r>
        <w:rPr>
          <w:rStyle w:val="Hyperlink"/>
          <w:rFonts w:ascii="Times New Roman" w:hAnsi="Times New Roman" w:cs="Times New Roman"/>
          <w:color w:val="auto"/>
          <w:u w:val="none"/>
          <w:lang w:val="ro-RO" w:eastAsia="ro-RO"/>
        </w:rPr>
        <w:t xml:space="preserve"> între 15-19 ani, au scăzut  </w:t>
      </w:r>
      <w:r w:rsidRPr="00106412">
        <w:rPr>
          <w:rStyle w:val="Hyperlink"/>
          <w:rFonts w:ascii="Times New Roman" w:hAnsi="Times New Roman" w:cs="Times New Roman"/>
          <w:color w:val="auto"/>
          <w:u w:val="none"/>
          <w:lang w:val="ro-RO" w:eastAsia="ro-RO"/>
        </w:rPr>
        <w:t>la 7,4%, față de 15,9%</w:t>
      </w:r>
      <w:r>
        <w:rPr>
          <w:rStyle w:val="Hyperlink"/>
          <w:rFonts w:ascii="Times New Roman" w:hAnsi="Times New Roman" w:cs="Times New Roman"/>
          <w:color w:val="auto"/>
          <w:u w:val="none"/>
          <w:lang w:val="ro-RO" w:eastAsia="ro-RO"/>
        </w:rPr>
        <w:t xml:space="preserve"> </w:t>
      </w:r>
      <w:r w:rsidRPr="00106412">
        <w:rPr>
          <w:rStyle w:val="Hyperlink"/>
          <w:rFonts w:ascii="Times New Roman" w:hAnsi="Times New Roman" w:cs="Times New Roman"/>
          <w:color w:val="auto"/>
          <w:u w:val="none"/>
          <w:lang w:val="ro-RO" w:eastAsia="ro-RO"/>
        </w:rPr>
        <w:t xml:space="preserve"> în 2010.</w:t>
      </w:r>
    </w:p>
    <w:p w14:paraId="15B6D3FD" w14:textId="77777777" w:rsidR="008373F5" w:rsidRPr="00E860CA" w:rsidRDefault="008373F5" w:rsidP="008373F5">
      <w:pPr>
        <w:spacing w:after="0"/>
        <w:rPr>
          <w:rFonts w:ascii="Times New Roman" w:hAnsi="Times New Roman" w:cs="Times New Roman"/>
          <w:b/>
          <w:color w:val="FF0000"/>
          <w:sz w:val="24"/>
          <w:szCs w:val="24"/>
          <w:lang w:val="fr-FR"/>
        </w:rPr>
      </w:pPr>
      <w:proofErr w:type="spellStart"/>
      <w:r w:rsidRPr="00E860CA">
        <w:rPr>
          <w:rFonts w:ascii="Times New Roman" w:hAnsi="Times New Roman" w:cs="Times New Roman"/>
          <w:b/>
          <w:color w:val="FF0000"/>
          <w:sz w:val="24"/>
          <w:szCs w:val="24"/>
          <w:lang w:val="fr-FR"/>
        </w:rPr>
        <w:t>Mortalitatea</w:t>
      </w:r>
      <w:proofErr w:type="spellEnd"/>
      <w:r w:rsidRPr="00E860CA">
        <w:rPr>
          <w:rFonts w:ascii="Times New Roman" w:hAnsi="Times New Roman" w:cs="Times New Roman"/>
          <w:b/>
          <w:color w:val="FF0000"/>
          <w:sz w:val="24"/>
          <w:szCs w:val="24"/>
          <w:lang w:val="fr-FR"/>
        </w:rPr>
        <w:t xml:space="preserve"> </w:t>
      </w:r>
      <w:proofErr w:type="spellStart"/>
      <w:r w:rsidRPr="00E860CA">
        <w:rPr>
          <w:rFonts w:ascii="Times New Roman" w:hAnsi="Times New Roman" w:cs="Times New Roman"/>
          <w:b/>
          <w:color w:val="FF0000"/>
          <w:sz w:val="24"/>
          <w:szCs w:val="24"/>
          <w:lang w:val="fr-FR"/>
        </w:rPr>
        <w:t>maternă</w:t>
      </w:r>
      <w:proofErr w:type="spellEnd"/>
      <w:r w:rsidRPr="00E860CA">
        <w:rPr>
          <w:rFonts w:ascii="Times New Roman" w:hAnsi="Times New Roman" w:cs="Times New Roman"/>
          <w:b/>
          <w:color w:val="FF0000"/>
          <w:sz w:val="24"/>
          <w:szCs w:val="24"/>
          <w:lang w:val="fr-FR"/>
        </w:rPr>
        <w:t xml:space="preserve"> </w:t>
      </w:r>
      <w:proofErr w:type="gramStart"/>
      <w:r w:rsidRPr="00E860CA">
        <w:rPr>
          <w:rFonts w:ascii="Times New Roman" w:eastAsiaTheme="majorEastAsia" w:hAnsi="Times New Roman" w:cs="Times New Roman"/>
          <w:b/>
          <w:bCs/>
          <w:color w:val="FF0000"/>
          <w:sz w:val="24"/>
          <w:szCs w:val="24"/>
          <w:lang w:val="fr-FR"/>
        </w:rPr>
        <w:t xml:space="preserve">( </w:t>
      </w:r>
      <w:proofErr w:type="spellStart"/>
      <w:r w:rsidRPr="00E860CA">
        <w:rPr>
          <w:rFonts w:ascii="Times New Roman" w:eastAsiaTheme="majorEastAsia" w:hAnsi="Times New Roman" w:cs="Times New Roman"/>
          <w:b/>
          <w:bCs/>
          <w:color w:val="FF0000"/>
          <w:sz w:val="24"/>
          <w:szCs w:val="24"/>
          <w:lang w:val="fr-FR"/>
        </w:rPr>
        <w:t>numărul</w:t>
      </w:r>
      <w:proofErr w:type="spellEnd"/>
      <w:proofErr w:type="gramEnd"/>
      <w:r w:rsidRPr="00E860CA">
        <w:rPr>
          <w:rFonts w:ascii="Times New Roman" w:eastAsiaTheme="majorEastAsia" w:hAnsi="Times New Roman" w:cs="Times New Roman"/>
          <w:b/>
          <w:bCs/>
          <w:color w:val="FF0000"/>
          <w:sz w:val="24"/>
          <w:szCs w:val="24"/>
          <w:lang w:val="fr-FR"/>
        </w:rPr>
        <w:t xml:space="preserve"> de </w:t>
      </w:r>
      <w:proofErr w:type="spellStart"/>
      <w:r w:rsidRPr="00E860CA">
        <w:rPr>
          <w:rFonts w:ascii="Times New Roman" w:eastAsiaTheme="majorEastAsia" w:hAnsi="Times New Roman" w:cs="Times New Roman"/>
          <w:b/>
          <w:bCs/>
          <w:color w:val="FF0000"/>
          <w:sz w:val="24"/>
          <w:szCs w:val="24"/>
          <w:lang w:val="fr-FR"/>
        </w:rPr>
        <w:t>decese</w:t>
      </w:r>
      <w:proofErr w:type="spellEnd"/>
      <w:r w:rsidRPr="00E860CA">
        <w:rPr>
          <w:rFonts w:ascii="Times New Roman" w:eastAsiaTheme="majorEastAsia" w:hAnsi="Times New Roman" w:cs="Times New Roman"/>
          <w:b/>
          <w:bCs/>
          <w:color w:val="FF0000"/>
          <w:sz w:val="24"/>
          <w:szCs w:val="24"/>
          <w:lang w:val="fr-FR"/>
        </w:rPr>
        <w:t xml:space="preserve"> materne la ‰</w:t>
      </w:r>
      <w:proofErr w:type="spellStart"/>
      <w:r w:rsidRPr="00E860CA">
        <w:rPr>
          <w:rFonts w:ascii="Times New Roman" w:eastAsiaTheme="majorEastAsia" w:hAnsi="Times New Roman" w:cs="Times New Roman"/>
          <w:b/>
          <w:bCs/>
          <w:color w:val="FF0000"/>
          <w:sz w:val="24"/>
          <w:szCs w:val="24"/>
          <w:lang w:val="fr-FR"/>
        </w:rPr>
        <w:t>oo</w:t>
      </w:r>
      <w:proofErr w:type="spellEnd"/>
      <w:r w:rsidRPr="00E860CA">
        <w:rPr>
          <w:rFonts w:ascii="Times New Roman" w:eastAsiaTheme="majorEastAsia" w:hAnsi="Times New Roman" w:cs="Times New Roman"/>
          <w:b/>
          <w:bCs/>
          <w:color w:val="FF0000"/>
          <w:sz w:val="24"/>
          <w:szCs w:val="24"/>
          <w:lang w:val="fr-FR"/>
        </w:rPr>
        <w:t xml:space="preserve"> </w:t>
      </w:r>
      <w:proofErr w:type="spellStart"/>
      <w:r w:rsidRPr="00E860CA">
        <w:rPr>
          <w:rFonts w:ascii="Times New Roman" w:eastAsiaTheme="majorEastAsia" w:hAnsi="Times New Roman" w:cs="Times New Roman"/>
          <w:b/>
          <w:bCs/>
          <w:color w:val="FF0000"/>
          <w:sz w:val="24"/>
          <w:szCs w:val="24"/>
          <w:lang w:val="fr-FR"/>
        </w:rPr>
        <w:t>n</w:t>
      </w:r>
      <w:r w:rsidR="004C7BD6" w:rsidRPr="00E860CA">
        <w:rPr>
          <w:rFonts w:ascii="Times New Roman" w:eastAsiaTheme="majorEastAsia" w:hAnsi="Times New Roman" w:cs="Times New Roman"/>
          <w:b/>
          <w:bCs/>
          <w:color w:val="FF0000"/>
          <w:sz w:val="24"/>
          <w:szCs w:val="24"/>
          <w:lang w:val="fr-FR"/>
        </w:rPr>
        <w:t>ăscuți</w:t>
      </w:r>
      <w:proofErr w:type="spellEnd"/>
      <w:r w:rsidRPr="00E860CA">
        <w:rPr>
          <w:rFonts w:ascii="Times New Roman" w:eastAsiaTheme="majorEastAsia" w:hAnsi="Times New Roman" w:cs="Times New Roman"/>
          <w:b/>
          <w:bCs/>
          <w:color w:val="FF0000"/>
          <w:sz w:val="24"/>
          <w:szCs w:val="24"/>
          <w:lang w:val="fr-FR"/>
        </w:rPr>
        <w:t xml:space="preserve"> vii)</w:t>
      </w:r>
    </w:p>
    <w:p w14:paraId="21EF4FED" w14:textId="77777777" w:rsidR="003A607D" w:rsidRPr="00E860CA" w:rsidRDefault="003A607D" w:rsidP="004C7BD6">
      <w:pPr>
        <w:spacing w:after="0"/>
        <w:rPr>
          <w:rFonts w:ascii="Times New Roman" w:eastAsia="Times New Roman" w:hAnsi="Times New Roman" w:cs="Times New Roman"/>
          <w:b/>
          <w:kern w:val="36"/>
          <w:sz w:val="24"/>
          <w:szCs w:val="24"/>
          <w:lang w:val="fr-FR"/>
        </w:rPr>
      </w:pPr>
      <w:proofErr w:type="spellStart"/>
      <w:r w:rsidRPr="00E860CA">
        <w:rPr>
          <w:rFonts w:ascii="Times New Roman" w:eastAsia="Times New Roman" w:hAnsi="Times New Roman" w:cs="Times New Roman"/>
          <w:b/>
          <w:kern w:val="36"/>
          <w:lang w:val="fr-FR"/>
        </w:rPr>
        <w:t>Riscul</w:t>
      </w:r>
      <w:proofErr w:type="spellEnd"/>
      <w:r w:rsidRPr="00E860CA">
        <w:rPr>
          <w:rFonts w:ascii="Times New Roman" w:eastAsia="Times New Roman" w:hAnsi="Times New Roman" w:cs="Times New Roman"/>
          <w:b/>
          <w:kern w:val="36"/>
          <w:lang w:val="fr-FR"/>
        </w:rPr>
        <w:t xml:space="preserve"> este </w:t>
      </w:r>
      <w:proofErr w:type="spellStart"/>
      <w:r w:rsidRPr="00E860CA">
        <w:rPr>
          <w:rFonts w:ascii="Times New Roman" w:eastAsia="Times New Roman" w:hAnsi="Times New Roman" w:cs="Times New Roman"/>
          <w:b/>
          <w:kern w:val="36"/>
          <w:lang w:val="fr-FR"/>
        </w:rPr>
        <w:t>cel</w:t>
      </w:r>
      <w:proofErr w:type="spellEnd"/>
      <w:r w:rsidRPr="00E860CA">
        <w:rPr>
          <w:rFonts w:ascii="Times New Roman" w:eastAsia="Times New Roman" w:hAnsi="Times New Roman" w:cs="Times New Roman"/>
          <w:b/>
          <w:kern w:val="36"/>
          <w:lang w:val="fr-FR"/>
        </w:rPr>
        <w:t xml:space="preserve"> mai mare </w:t>
      </w:r>
      <w:proofErr w:type="spellStart"/>
      <w:r w:rsidRPr="00E860CA">
        <w:rPr>
          <w:rFonts w:ascii="Times New Roman" w:eastAsia="Times New Roman" w:hAnsi="Times New Roman" w:cs="Times New Roman"/>
          <w:b/>
          <w:kern w:val="36"/>
          <w:lang w:val="fr-FR"/>
        </w:rPr>
        <w:t>pentru</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fetele</w:t>
      </w:r>
      <w:proofErr w:type="spellEnd"/>
      <w:r w:rsidRPr="00E860CA">
        <w:rPr>
          <w:rFonts w:ascii="Times New Roman" w:eastAsia="Times New Roman" w:hAnsi="Times New Roman" w:cs="Times New Roman"/>
          <w:b/>
          <w:kern w:val="36"/>
          <w:lang w:val="fr-FR"/>
        </w:rPr>
        <w:t xml:space="preserve"> adolescente </w:t>
      </w:r>
      <w:proofErr w:type="spellStart"/>
      <w:r w:rsidRPr="00E860CA">
        <w:rPr>
          <w:rFonts w:ascii="Times New Roman" w:eastAsia="Times New Roman" w:hAnsi="Times New Roman" w:cs="Times New Roman"/>
          <w:b/>
          <w:kern w:val="36"/>
          <w:lang w:val="fr-FR"/>
        </w:rPr>
        <w:t>sub</w:t>
      </w:r>
      <w:proofErr w:type="spellEnd"/>
      <w:r w:rsidRPr="00E860CA">
        <w:rPr>
          <w:rFonts w:ascii="Times New Roman" w:eastAsia="Times New Roman" w:hAnsi="Times New Roman" w:cs="Times New Roman"/>
          <w:b/>
          <w:kern w:val="36"/>
          <w:lang w:val="fr-FR"/>
        </w:rPr>
        <w:t xml:space="preserve"> 15 </w:t>
      </w:r>
      <w:proofErr w:type="spellStart"/>
      <w:r w:rsidRPr="00E860CA">
        <w:rPr>
          <w:rFonts w:ascii="Times New Roman" w:eastAsia="Times New Roman" w:hAnsi="Times New Roman" w:cs="Times New Roman"/>
          <w:b/>
          <w:kern w:val="36"/>
          <w:lang w:val="fr-FR"/>
        </w:rPr>
        <w:t>ani</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iar</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complicațiile</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în</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sarcină</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și</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naștere</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sunt</w:t>
      </w:r>
      <w:proofErr w:type="spellEnd"/>
      <w:r w:rsidRPr="00E860CA">
        <w:rPr>
          <w:rFonts w:ascii="Times New Roman" w:eastAsia="Times New Roman" w:hAnsi="Times New Roman" w:cs="Times New Roman"/>
          <w:b/>
          <w:kern w:val="36"/>
          <w:lang w:val="fr-FR"/>
        </w:rPr>
        <w:t xml:space="preserve"> mai mari </w:t>
      </w:r>
      <w:proofErr w:type="spellStart"/>
      <w:r w:rsidRPr="00E860CA">
        <w:rPr>
          <w:rFonts w:ascii="Times New Roman" w:eastAsia="Times New Roman" w:hAnsi="Times New Roman" w:cs="Times New Roman"/>
          <w:b/>
          <w:kern w:val="36"/>
          <w:lang w:val="fr-FR"/>
        </w:rPr>
        <w:t>în</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rândul</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fetelor</w:t>
      </w:r>
      <w:proofErr w:type="spellEnd"/>
      <w:r w:rsidRPr="00E860CA">
        <w:rPr>
          <w:rFonts w:ascii="Times New Roman" w:eastAsia="Times New Roman" w:hAnsi="Times New Roman" w:cs="Times New Roman"/>
          <w:b/>
          <w:kern w:val="36"/>
          <w:lang w:val="fr-FR"/>
        </w:rPr>
        <w:t xml:space="preserve"> adolescente cu </w:t>
      </w:r>
      <w:proofErr w:type="spellStart"/>
      <w:r w:rsidRPr="00E860CA">
        <w:rPr>
          <w:rFonts w:ascii="Times New Roman" w:eastAsia="Times New Roman" w:hAnsi="Times New Roman" w:cs="Times New Roman"/>
          <w:b/>
          <w:kern w:val="36"/>
          <w:lang w:val="fr-FR"/>
        </w:rPr>
        <w:t>vârsta</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cuprinsă</w:t>
      </w:r>
      <w:proofErr w:type="spellEnd"/>
      <w:r w:rsidRPr="00E860CA">
        <w:rPr>
          <w:rFonts w:ascii="Times New Roman" w:eastAsia="Times New Roman" w:hAnsi="Times New Roman" w:cs="Times New Roman"/>
          <w:b/>
          <w:kern w:val="36"/>
          <w:lang w:val="fr-FR"/>
        </w:rPr>
        <w:t xml:space="preserve"> </w:t>
      </w:r>
      <w:proofErr w:type="spellStart"/>
      <w:r w:rsidRPr="00E860CA">
        <w:rPr>
          <w:rFonts w:ascii="Times New Roman" w:eastAsia="Times New Roman" w:hAnsi="Times New Roman" w:cs="Times New Roman"/>
          <w:b/>
          <w:kern w:val="36"/>
          <w:lang w:val="fr-FR"/>
        </w:rPr>
        <w:t>între</w:t>
      </w:r>
      <w:proofErr w:type="spellEnd"/>
      <w:r w:rsidRPr="00E860CA">
        <w:rPr>
          <w:rFonts w:ascii="Times New Roman" w:eastAsia="Times New Roman" w:hAnsi="Times New Roman" w:cs="Times New Roman"/>
          <w:b/>
          <w:kern w:val="36"/>
          <w:lang w:val="fr-FR"/>
        </w:rPr>
        <w:t xml:space="preserve"> 10 </w:t>
      </w:r>
      <w:proofErr w:type="spellStart"/>
      <w:r w:rsidRPr="00E860CA">
        <w:rPr>
          <w:rFonts w:ascii="Times New Roman" w:eastAsia="Times New Roman" w:hAnsi="Times New Roman" w:cs="Times New Roman"/>
          <w:b/>
          <w:kern w:val="36"/>
          <w:lang w:val="fr-FR"/>
        </w:rPr>
        <w:t>și</w:t>
      </w:r>
      <w:proofErr w:type="spellEnd"/>
      <w:r w:rsidRPr="00E860CA">
        <w:rPr>
          <w:rFonts w:ascii="Times New Roman" w:eastAsia="Times New Roman" w:hAnsi="Times New Roman" w:cs="Times New Roman"/>
          <w:b/>
          <w:kern w:val="36"/>
          <w:lang w:val="fr-FR"/>
        </w:rPr>
        <w:t xml:space="preserve"> 19 ani</w:t>
      </w:r>
      <w:r w:rsidRPr="00E860CA">
        <w:rPr>
          <w:rFonts w:ascii="Times New Roman" w:eastAsia="Times New Roman" w:hAnsi="Times New Roman" w:cs="Times New Roman"/>
          <w:b/>
          <w:kern w:val="36"/>
          <w:sz w:val="24"/>
          <w:szCs w:val="24"/>
          <w:vertAlign w:val="superscript"/>
          <w:lang w:val="fr-FR"/>
        </w:rPr>
        <w:t>15,16,17</w:t>
      </w:r>
    </w:p>
    <w:p w14:paraId="6B6708C4" w14:textId="77777777" w:rsidR="008373F5" w:rsidRPr="00D414C6" w:rsidRDefault="008373F5" w:rsidP="008373F5">
      <w:pPr>
        <w:spacing w:after="0"/>
        <w:ind w:firstLine="720"/>
        <w:rPr>
          <w:rFonts w:ascii="Times New Roman" w:hAnsi="Times New Roman" w:cs="Times New Roman"/>
          <w:b/>
          <w:lang w:val="ro-RO"/>
        </w:rPr>
      </w:pPr>
      <w:proofErr w:type="spellStart"/>
      <w:r w:rsidRPr="00E860CA">
        <w:rPr>
          <w:rFonts w:ascii="Times New Roman" w:hAnsi="Times New Roman" w:cs="Times New Roman"/>
          <w:b/>
          <w:lang w:val="fr-FR"/>
        </w:rPr>
        <w:t>Tabel</w:t>
      </w:r>
      <w:proofErr w:type="spellEnd"/>
      <w:r w:rsidRPr="00E860CA">
        <w:rPr>
          <w:rFonts w:ascii="Times New Roman" w:hAnsi="Times New Roman" w:cs="Times New Roman"/>
          <w:b/>
          <w:lang w:val="fr-FR"/>
        </w:rPr>
        <w:t xml:space="preserve"> 13. </w:t>
      </w:r>
      <w:proofErr w:type="spellStart"/>
      <w:r w:rsidRPr="00E860CA">
        <w:rPr>
          <w:rFonts w:ascii="Times New Roman" w:hAnsi="Times New Roman" w:cs="Times New Roman"/>
          <w:b/>
          <w:lang w:val="fr-FR"/>
        </w:rPr>
        <w:t>Num</w:t>
      </w:r>
      <w:proofErr w:type="spellEnd"/>
      <w:r w:rsidRPr="00D414C6">
        <w:rPr>
          <w:rFonts w:ascii="Times New Roman" w:hAnsi="Times New Roman" w:cs="Times New Roman"/>
          <w:b/>
          <w:lang w:val="ro-RO"/>
        </w:rPr>
        <w:t>ăr decese datorate sarcinii, nașterii și lăuziei în perioada 2011-2018, Europa</w:t>
      </w:r>
    </w:p>
    <w:tbl>
      <w:tblPr>
        <w:tblW w:w="0" w:type="auto"/>
        <w:tblInd w:w="525" w:type="dxa"/>
        <w:tblLayout w:type="fixed"/>
        <w:tblCellMar>
          <w:left w:w="30" w:type="dxa"/>
          <w:right w:w="30" w:type="dxa"/>
        </w:tblCellMar>
        <w:tblLook w:val="0000" w:firstRow="0" w:lastRow="0" w:firstColumn="0" w:lastColumn="0" w:noHBand="0" w:noVBand="0"/>
      </w:tblPr>
      <w:tblGrid>
        <w:gridCol w:w="3360"/>
        <w:gridCol w:w="720"/>
        <w:gridCol w:w="720"/>
        <w:gridCol w:w="720"/>
        <w:gridCol w:w="630"/>
        <w:gridCol w:w="720"/>
        <w:gridCol w:w="630"/>
        <w:gridCol w:w="630"/>
        <w:gridCol w:w="810"/>
      </w:tblGrid>
      <w:tr w:rsidR="008373F5" w14:paraId="40EB62F4"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AC828D5"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REGIUNEA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D3674C"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82E8216"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B4157AA"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4CCEE26"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4D8F607"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2635CA8"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8E68B5F"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F7D9C8B"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2018</w:t>
            </w:r>
          </w:p>
        </w:tc>
      </w:tr>
      <w:tr w:rsidR="008373F5" w14:paraId="64C38EC4"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213FF832"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UE</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E21499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230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E100A6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194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86B08B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201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D3B7B9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190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E01923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190</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D534EE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183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007B91C"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35526F0"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137A771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D48DD47"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Belgi</w:t>
            </w:r>
            <w:r>
              <w:rPr>
                <w:rFonts w:ascii="Times New Roman" w:hAnsi="Times New Roman" w:cs="Times New Roman"/>
                <w:b/>
                <w:color w:val="000000"/>
                <w:sz w:val="20"/>
                <w:szCs w:val="20"/>
              </w:rPr>
              <w:t>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F5DD21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D51D2B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70E655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E529BC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22F5E6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E45CDA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6EFE5B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C4BD014"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FD93A19"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C388A4C"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Bulgaria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01E5BA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7ADF70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7EB4CB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8EC04E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847FF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32CDD4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B30A98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4E4929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r>
      <w:tr w:rsidR="008373F5" w14:paraId="42AF69B7"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B96993D"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Cehia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818FE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47B5DF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D1025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C54424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77FD39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DE454D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B979CE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26B8A9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r>
      <w:tr w:rsidR="008373F5" w14:paraId="46BD13A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E775C2F"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Danemarca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418549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471CC5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CB91B3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56FA1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7C5BCD2"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7E9840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47BD6A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DE71FD6"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5E903B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EA8EA3A"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Germania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2EA21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50E13B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81743D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29</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F93AD8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F752D5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D597B3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CD986B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011CCC1"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CC4E780"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774184FC"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Estonia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797A62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FCD90C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C395E5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FE432DA"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07F9E7A"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AEF7A8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03C361A"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0F471F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018C9537"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8F1DA04"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Irland</w:t>
            </w:r>
            <w:r>
              <w:rPr>
                <w:rFonts w:ascii="Times New Roman" w:hAnsi="Times New Roman" w:cs="Times New Roman"/>
                <w:b/>
                <w:color w:val="000000"/>
                <w:sz w:val="20"/>
                <w:szCs w:val="20"/>
              </w:rPr>
              <w:t>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458DF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465082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2F60FC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C79F0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92BCA2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FF7C78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FAEAC8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B1DCEA0"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18A90F63"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0944FE3B"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Grecia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6D9C71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BB7C8C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49DA553"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EDC3BB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1ECB2A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08E873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6E5F49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EE52AD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69030EA1"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28C012EC"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Spa</w:t>
            </w:r>
            <w:r w:rsidRPr="00B14AA3">
              <w:rPr>
                <w:rFonts w:ascii="Times New Roman" w:hAnsi="Times New Roman" w:cs="Times New Roman"/>
                <w:b/>
                <w:color w:val="000000"/>
                <w:sz w:val="20"/>
                <w:szCs w:val="20"/>
              </w:rPr>
              <w:t>n</w:t>
            </w:r>
            <w:r>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BA2A5E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9C445C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9B66EB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18</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6C2208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066777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600FDD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F163DF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3546DB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r>
      <w:tr w:rsidR="008373F5" w14:paraId="48022255"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55512F3"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Franța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C4D3A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8F8DCF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E43245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0D5E13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82CE88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DE025D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39</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B19149B"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C38542D"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510B981"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4EBE495"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Croaț</w:t>
            </w:r>
            <w:r w:rsidRPr="00B14AA3">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8ACE97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C85630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435EE5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405932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4EA988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6E9713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4A846F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6B6FCE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60996E52"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0DA95B50"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Italia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520D08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6ED657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C59B76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8DDE75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4002D2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5CFF38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5BE3FC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A1CF4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0EA78817"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792A1AF9"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Cipru</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F59C4D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E0FB5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F16276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FF226C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7C69F72"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9DFBB9E"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72D891F"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8F23351"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50949232"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4C1C8FC7"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L</w:t>
            </w:r>
            <w:r>
              <w:rPr>
                <w:rFonts w:ascii="Times New Roman" w:hAnsi="Times New Roman" w:cs="Times New Roman"/>
                <w:b/>
                <w:color w:val="000000"/>
                <w:sz w:val="20"/>
                <w:szCs w:val="20"/>
              </w:rPr>
              <w:t>eton</w:t>
            </w:r>
            <w:r w:rsidRPr="00B14AA3">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EC4B2AF"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B07EB4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9D98E1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A2D8C0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062E4A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CEAC64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5C4F24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F8E4908"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38972223"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EB95D48"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Lit</w:t>
            </w:r>
            <w:r w:rsidRPr="00B14AA3">
              <w:rPr>
                <w:rFonts w:ascii="Times New Roman" w:hAnsi="Times New Roman" w:cs="Times New Roman"/>
                <w:b/>
                <w:color w:val="000000"/>
                <w:sz w:val="20"/>
                <w:szCs w:val="20"/>
              </w:rPr>
              <w:t>uania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83C7A2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3282DA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76B10B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16D222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2C4450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E98F7F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D6E3B3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8E371F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r>
      <w:tr w:rsidR="008373F5" w14:paraId="12DE07FB"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9056EA9"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Luxembourg</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07309FD"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852D20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C511DD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EF242E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EFD7F8B"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E12D95B"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29341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BBFA9B3"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4DB4F85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AE4D464"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U</w:t>
            </w:r>
            <w:r w:rsidRPr="00B14AA3">
              <w:rPr>
                <w:rFonts w:ascii="Times New Roman" w:hAnsi="Times New Roman" w:cs="Times New Roman"/>
                <w:b/>
                <w:color w:val="000000"/>
                <w:sz w:val="20"/>
                <w:szCs w:val="20"/>
              </w:rPr>
              <w:t>ngar</w:t>
            </w:r>
            <w:r>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7B4E09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119AA4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0A50A1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68171C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EF662D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D39B40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9BB808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93E7FA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r>
      <w:tr w:rsidR="008373F5" w14:paraId="16BB07F8"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2A93D43"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Malta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1A00AA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3C4B3C8"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C31CBB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D60C69B"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4AFF8DC"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DEACD84"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3DB0046"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3A61D34"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3971DF1C"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202D71CA"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Olanda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A730AC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A72520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EC2DF6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500E65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E92018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2519B6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FC3353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DCD8B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r>
      <w:tr w:rsidR="008373F5" w14:paraId="3AE7844B"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08902B9"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Austria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33A4CF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EA7B72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32A7D6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19E3B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C418A4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9633C8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F161A6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00AC8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r>
      <w:tr w:rsidR="008373F5" w14:paraId="2EA1D480"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ECB1580"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Pol</w:t>
            </w:r>
            <w:r>
              <w:rPr>
                <w:rFonts w:ascii="Times New Roman" w:hAnsi="Times New Roman" w:cs="Times New Roman"/>
                <w:b/>
                <w:color w:val="000000"/>
                <w:sz w:val="20"/>
                <w:szCs w:val="20"/>
              </w:rPr>
              <w:t>onia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004AAB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E14FDF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65F2F3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CA325F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9F3B45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55B52D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B86C48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C2E132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r>
      <w:tr w:rsidR="008373F5" w14:paraId="7C29C4B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1620CB8"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Portugal</w:t>
            </w:r>
            <w:r>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98E96A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E3589A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6EE027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3E1576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6E247B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1E6B7D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B26691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B9AC94F"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0F38D429"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96DC6B3" w14:textId="77777777" w:rsidR="008373F5" w:rsidRPr="00133692" w:rsidRDefault="008373F5" w:rsidP="003A607D">
            <w:pPr>
              <w:autoSpaceDE w:val="0"/>
              <w:autoSpaceDN w:val="0"/>
              <w:adjustRightInd w:val="0"/>
              <w:spacing w:after="0" w:line="240" w:lineRule="auto"/>
              <w:rPr>
                <w:rFonts w:ascii="Times New Roman" w:hAnsi="Times New Roman" w:cs="Times New Roman"/>
                <w:b/>
                <w:color w:val="FF0000"/>
                <w:sz w:val="20"/>
                <w:szCs w:val="20"/>
              </w:rPr>
            </w:pPr>
            <w:proofErr w:type="spellStart"/>
            <w:r w:rsidRPr="00133692">
              <w:rPr>
                <w:rFonts w:ascii="Times New Roman" w:hAnsi="Times New Roman" w:cs="Times New Roman"/>
                <w:b/>
                <w:color w:val="FF0000"/>
                <w:sz w:val="20"/>
                <w:szCs w:val="20"/>
              </w:rPr>
              <w:t>România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36CAFD9"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50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BA2E41B"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23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315DC90"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27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8BB6AC9"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24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8FC7F22"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27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9A5F438"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17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E970360"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2695D9B" w14:textId="77777777" w:rsidR="008373F5" w:rsidRPr="00133692" w:rsidRDefault="008373F5" w:rsidP="003A607D">
            <w:pPr>
              <w:autoSpaceDE w:val="0"/>
              <w:autoSpaceDN w:val="0"/>
              <w:adjustRightInd w:val="0"/>
              <w:spacing w:after="0" w:line="240" w:lineRule="auto"/>
              <w:jc w:val="right"/>
              <w:rPr>
                <w:rFonts w:ascii="Times New Roman" w:hAnsi="Times New Roman" w:cs="Times New Roman"/>
                <w:b/>
                <w:color w:val="FF0000"/>
                <w:sz w:val="20"/>
                <w:szCs w:val="20"/>
              </w:rPr>
            </w:pPr>
            <w:r w:rsidRPr="00133692">
              <w:rPr>
                <w:rFonts w:ascii="Times New Roman" w:hAnsi="Times New Roman" w:cs="Times New Roman"/>
                <w:b/>
                <w:color w:val="FF0000"/>
                <w:sz w:val="20"/>
                <w:szCs w:val="20"/>
              </w:rPr>
              <w:t>18</w:t>
            </w:r>
          </w:p>
        </w:tc>
      </w:tr>
      <w:tr w:rsidR="008373F5" w14:paraId="2D5F58B0"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22FDC00"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Slovenia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1179AD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9BA50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16307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D4D3C6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7136E6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F7FFCC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C103196"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44B072E"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15F6227F"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DDA1DC5"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Slova</w:t>
            </w:r>
            <w:r>
              <w:rPr>
                <w:rFonts w:ascii="Times New Roman" w:hAnsi="Times New Roman" w:cs="Times New Roman"/>
                <w:b/>
                <w:color w:val="000000"/>
                <w:sz w:val="20"/>
                <w:szCs w:val="20"/>
              </w:rPr>
              <w:t>c</w:t>
            </w:r>
            <w:r w:rsidRPr="00B14AA3">
              <w:rPr>
                <w:rFonts w:ascii="Times New Roman" w:hAnsi="Times New Roman" w:cs="Times New Roman"/>
                <w:b/>
                <w:color w:val="000000"/>
                <w:sz w:val="20"/>
                <w:szCs w:val="20"/>
              </w:rPr>
              <w:t>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3B4F37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FEE1C4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CC1067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423237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31419F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534159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A2DBA1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748FBF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r>
      <w:tr w:rsidR="008373F5" w14:paraId="096327FC"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1E9622BA"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Finland</w:t>
            </w:r>
            <w:r>
              <w:rPr>
                <w:rFonts w:ascii="Times New Roman" w:hAnsi="Times New Roman" w:cs="Times New Roman"/>
                <w:b/>
                <w:color w:val="000000"/>
                <w:sz w:val="20"/>
                <w:szCs w:val="20"/>
              </w:rPr>
              <w:t>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0BF0314"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AE5D10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D90232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DA163E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382CC3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BE058E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8BE8AE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0E4822F"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7B70C8F5"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C019908"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Suedia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458A15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7338EB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FF67D6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E350B5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3FFFFC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F04A87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0BF02DF"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ADDD63E"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FD705C6"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0DA674D"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Marea</w:t>
            </w:r>
            <w:proofErr w:type="spellEnd"/>
            <w:r>
              <w:rPr>
                <w:rFonts w:ascii="Times New Roman" w:hAnsi="Times New Roman" w:cs="Times New Roman"/>
                <w:b/>
                <w:color w:val="000000"/>
                <w:sz w:val="20"/>
                <w:szCs w:val="20"/>
              </w:rPr>
              <w:t xml:space="preserve"> Britanie</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5B9B80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0D5FA8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BF9BF6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39</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731880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23C21D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34</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7EAF42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41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BA589D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8A51302"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2E5A9894"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70552CC"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sidRPr="00B14AA3">
              <w:rPr>
                <w:rFonts w:ascii="Times New Roman" w:hAnsi="Times New Roman" w:cs="Times New Roman"/>
                <w:b/>
                <w:color w:val="000000"/>
                <w:sz w:val="20"/>
                <w:szCs w:val="20"/>
              </w:rPr>
              <w:t>I</w:t>
            </w:r>
            <w:r>
              <w:rPr>
                <w:rFonts w:ascii="Times New Roman" w:hAnsi="Times New Roman" w:cs="Times New Roman"/>
                <w:b/>
                <w:color w:val="000000"/>
                <w:sz w:val="20"/>
                <w:szCs w:val="20"/>
              </w:rPr>
              <w:t>s</w:t>
            </w:r>
            <w:r w:rsidRPr="00B14AA3">
              <w:rPr>
                <w:rFonts w:ascii="Times New Roman" w:hAnsi="Times New Roman" w:cs="Times New Roman"/>
                <w:b/>
                <w:color w:val="000000"/>
                <w:sz w:val="20"/>
                <w:szCs w:val="20"/>
              </w:rPr>
              <w:t>land</w:t>
            </w:r>
            <w:r>
              <w:rPr>
                <w:rFonts w:ascii="Times New Roman" w:hAnsi="Times New Roman" w:cs="Times New Roman"/>
                <w:b/>
                <w:color w:val="000000"/>
                <w:sz w:val="20"/>
                <w:szCs w:val="20"/>
              </w:rPr>
              <w:t>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2463C17"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B7C3258"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6A43AB4"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56CD20D"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AC2FB3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52C3331"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BB499D8"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A7ED26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5C9FDDB6"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649C3377"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Liechtenstein</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76F43EE"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28DEA49"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961D0C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8934F7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65C54BC"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F2B753C"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13D3678"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45F71DD"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69B190A7"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7C097252"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Norvegia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73A083"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BE18AA6"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690B99A"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92D24BB"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3E70755"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11102D9"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4A716CD"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9227363"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38FBEC57"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C0741E4"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Elveția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D779EE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1179395"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0856D2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9BA6470"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EABF7A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64888C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7B3FC4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EE31727"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6019EFFA"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33A68FC9"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r w:rsidRPr="00B14AA3">
              <w:rPr>
                <w:rFonts w:ascii="Times New Roman" w:hAnsi="Times New Roman" w:cs="Times New Roman"/>
                <w:b/>
                <w:color w:val="000000"/>
                <w:sz w:val="20"/>
                <w:szCs w:val="20"/>
              </w:rPr>
              <w:t>Serbia</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7E6E51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FF0743C"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6A7EE7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9</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37384A6"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1B4AA1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8</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AEE5A19"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50342D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9279F5F"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r w:rsidR="008373F5" w14:paraId="7290DE9A" w14:textId="77777777" w:rsidTr="00D414C6">
        <w:tc>
          <w:tcPr>
            <w:tcW w:w="3360" w:type="dxa"/>
            <w:tcBorders>
              <w:top w:val="single" w:sz="6" w:space="0" w:color="000000"/>
              <w:left w:val="single" w:sz="6" w:space="0" w:color="000000"/>
              <w:bottom w:val="single" w:sz="6" w:space="0" w:color="000000"/>
              <w:right w:val="single" w:sz="6" w:space="0" w:color="000000"/>
            </w:tcBorders>
            <w:shd w:val="clear" w:color="auto" w:fill="auto"/>
          </w:tcPr>
          <w:p w14:paraId="5E183C4F" w14:textId="77777777" w:rsidR="008373F5" w:rsidRPr="00B14AA3" w:rsidRDefault="008373F5" w:rsidP="003A607D">
            <w:pPr>
              <w:autoSpaceDE w:val="0"/>
              <w:autoSpaceDN w:val="0"/>
              <w:adjustRightInd w:val="0"/>
              <w:spacing w:after="0" w:line="240" w:lineRule="auto"/>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Turcia</w:t>
            </w:r>
            <w:proofErr w:type="spellEnd"/>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2CE9184"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58</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9B1679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55</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5E0089D"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306</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EB73312"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273</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52F10AE"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220</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99FC691"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251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1917CF8" w14:textId="77777777" w:rsidR="008373F5" w:rsidRPr="00B14AA3" w:rsidRDefault="008373F5" w:rsidP="003A607D">
            <w:pPr>
              <w:autoSpaceDE w:val="0"/>
              <w:autoSpaceDN w:val="0"/>
              <w:adjustRightInd w:val="0"/>
              <w:spacing w:after="0" w:line="240" w:lineRule="auto"/>
              <w:jc w:val="right"/>
              <w:rPr>
                <w:rFonts w:ascii="Times New Roman" w:hAnsi="Times New Roman" w:cs="Times New Roman"/>
                <w:color w:val="000000"/>
                <w:sz w:val="20"/>
                <w:szCs w:val="20"/>
              </w:rPr>
            </w:pPr>
            <w:r w:rsidRPr="00B14AA3">
              <w:rPr>
                <w:rFonts w:ascii="Times New Roman" w:hAnsi="Times New Roman" w:cs="Times New Roman"/>
                <w:color w:val="000000"/>
                <w:sz w:val="20"/>
                <w:szCs w:val="20"/>
              </w:rPr>
              <w:t>246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5741D32" w14:textId="77777777" w:rsidR="008373F5" w:rsidRPr="00B14AA3" w:rsidRDefault="008373F5" w:rsidP="003A607D">
            <w:pPr>
              <w:autoSpaceDE w:val="0"/>
              <w:autoSpaceDN w:val="0"/>
              <w:adjustRightInd w:val="0"/>
              <w:spacing w:after="0" w:line="240" w:lineRule="auto"/>
              <w:rPr>
                <w:rFonts w:ascii="Times New Roman" w:hAnsi="Times New Roman" w:cs="Times New Roman"/>
                <w:color w:val="000000"/>
                <w:sz w:val="20"/>
                <w:szCs w:val="20"/>
              </w:rPr>
            </w:pPr>
            <w:r w:rsidRPr="00B14AA3">
              <w:rPr>
                <w:rFonts w:ascii="Times New Roman" w:hAnsi="Times New Roman" w:cs="Times New Roman"/>
                <w:color w:val="000000"/>
                <w:sz w:val="20"/>
                <w:szCs w:val="20"/>
              </w:rPr>
              <w:t>:</w:t>
            </w:r>
          </w:p>
        </w:tc>
      </w:tr>
    </w:tbl>
    <w:p w14:paraId="3AB8B92D" w14:textId="77777777" w:rsidR="008373F5" w:rsidRPr="00B14AA3" w:rsidRDefault="008373F5" w:rsidP="009D140F">
      <w:pPr>
        <w:spacing w:after="0"/>
        <w:rPr>
          <w:rFonts w:ascii="Times New Roman" w:hAnsi="Times New Roman" w:cs="Times New Roman"/>
          <w:sz w:val="20"/>
          <w:szCs w:val="20"/>
          <w:lang w:val="ro-RO"/>
        </w:rPr>
      </w:pPr>
      <w:r w:rsidRPr="00D414C6">
        <w:rPr>
          <w:rFonts w:ascii="Times New Roman" w:hAnsi="Times New Roman" w:cs="Times New Roman"/>
          <w:sz w:val="20"/>
          <w:szCs w:val="20"/>
          <w:lang w:val="ro-RO"/>
        </w:rPr>
        <w:t xml:space="preserve">Sursa: </w:t>
      </w:r>
      <w:r w:rsidR="00903757">
        <w:fldChar w:fldCharType="begin"/>
      </w:r>
      <w:r w:rsidR="00903757" w:rsidRPr="00903757">
        <w:rPr>
          <w:lang w:val="fr-FR"/>
        </w:rPr>
        <w:instrText xml:space="preserve"> HYPERLINK "https://appsso.eurostat.ec.europa.eu/nui/show.do?dataset=hlth_cd_aro&amp;lang=en" </w:instrText>
      </w:r>
      <w:r w:rsidR="00903757">
        <w:fldChar w:fldCharType="separate"/>
      </w:r>
      <w:r w:rsidRPr="00D414C6">
        <w:rPr>
          <w:rStyle w:val="Hyperlink"/>
          <w:rFonts w:ascii="Times New Roman" w:hAnsi="Times New Roman" w:cs="Times New Roman"/>
          <w:color w:val="auto"/>
          <w:sz w:val="20"/>
          <w:szCs w:val="20"/>
          <w:lang w:val="ro-RO"/>
        </w:rPr>
        <w:t>https://appsso.eurostat.ec.europa.eu/nui/show.do?dataset=hlth_cd_aro&amp;lang=en</w:t>
      </w:r>
      <w:r w:rsidR="00903757">
        <w:rPr>
          <w:rStyle w:val="Hyperlink"/>
          <w:rFonts w:ascii="Times New Roman" w:hAnsi="Times New Roman" w:cs="Times New Roman"/>
          <w:color w:val="auto"/>
          <w:sz w:val="20"/>
          <w:szCs w:val="20"/>
          <w:lang w:val="ro-RO"/>
        </w:rPr>
        <w:fldChar w:fldCharType="end"/>
      </w:r>
      <w:r>
        <w:rPr>
          <w:rStyle w:val="FootnoteReference"/>
          <w:rFonts w:ascii="Times New Roman" w:hAnsi="Times New Roman" w:cs="Times New Roman"/>
          <w:color w:val="0000FF"/>
          <w:sz w:val="20"/>
          <w:szCs w:val="20"/>
          <w:u w:val="single"/>
          <w:lang w:val="ro-RO"/>
        </w:rPr>
        <w:footnoteReference w:id="13"/>
      </w:r>
    </w:p>
    <w:p w14:paraId="5BA4B74E" w14:textId="77777777" w:rsidR="00DB5219" w:rsidRPr="00FF5BBB" w:rsidRDefault="003932A5" w:rsidP="003932A5">
      <w:pPr>
        <w:tabs>
          <w:tab w:val="left" w:pos="0"/>
        </w:tabs>
        <w:spacing w:after="0"/>
        <w:jc w:val="both"/>
        <w:rPr>
          <w:rFonts w:ascii="Times New Roman" w:hAnsi="Times New Roman" w:cs="Times New Roman"/>
          <w:lang w:val="ro-RO"/>
        </w:rPr>
      </w:pPr>
      <w:r w:rsidRPr="00B340A1">
        <w:rPr>
          <w:rFonts w:ascii="Times New Roman" w:hAnsi="Times New Roman" w:cs="Times New Roman"/>
          <w:b/>
          <w:color w:val="FF0000"/>
          <w:sz w:val="24"/>
          <w:szCs w:val="24"/>
          <w:lang w:val="ro-RO"/>
        </w:rPr>
        <w:t xml:space="preserve">Aproximativ </w:t>
      </w:r>
      <w:r w:rsidR="00B340A1">
        <w:rPr>
          <w:rFonts w:ascii="Times New Roman" w:hAnsi="Times New Roman" w:cs="Times New Roman"/>
          <w:b/>
          <w:color w:val="FF0000"/>
          <w:sz w:val="24"/>
          <w:szCs w:val="24"/>
          <w:lang w:val="ro-RO"/>
        </w:rPr>
        <w:t>9</w:t>
      </w:r>
      <w:r w:rsidR="009A6D30" w:rsidRPr="00B340A1">
        <w:rPr>
          <w:rFonts w:ascii="Times New Roman" w:hAnsi="Times New Roman" w:cs="Times New Roman"/>
          <w:b/>
          <w:color w:val="FF0000"/>
          <w:sz w:val="24"/>
          <w:szCs w:val="24"/>
          <w:lang w:val="ro-RO"/>
        </w:rPr>
        <w:t>%</w:t>
      </w:r>
      <w:r w:rsidR="009A6D30" w:rsidRPr="00FF5BBB">
        <w:rPr>
          <w:rFonts w:ascii="Times New Roman" w:hAnsi="Times New Roman" w:cs="Times New Roman"/>
          <w:lang w:val="ro-RO"/>
        </w:rPr>
        <w:t xml:space="preserve"> </w:t>
      </w:r>
      <w:r w:rsidRPr="00FF5BBB">
        <w:rPr>
          <w:rFonts w:ascii="Times New Roman" w:hAnsi="Times New Roman" w:cs="Times New Roman"/>
          <w:lang w:val="ro-RO"/>
        </w:rPr>
        <w:t xml:space="preserve">din </w:t>
      </w:r>
      <w:r w:rsidR="009A6D30" w:rsidRPr="00FF5BBB">
        <w:rPr>
          <w:rFonts w:ascii="Times New Roman" w:hAnsi="Times New Roman" w:cs="Times New Roman"/>
          <w:lang w:val="ro-RO"/>
        </w:rPr>
        <w:t>decese</w:t>
      </w:r>
      <w:r w:rsidRPr="00FF5BBB">
        <w:rPr>
          <w:rFonts w:ascii="Times New Roman" w:hAnsi="Times New Roman" w:cs="Times New Roman"/>
          <w:lang w:val="ro-RO"/>
        </w:rPr>
        <w:t>le</w:t>
      </w:r>
      <w:r w:rsidR="009A6D30" w:rsidRPr="00FF5BBB">
        <w:rPr>
          <w:rFonts w:ascii="Times New Roman" w:hAnsi="Times New Roman" w:cs="Times New Roman"/>
          <w:lang w:val="ro-RO"/>
        </w:rPr>
        <w:t xml:space="preserve"> datorate sarcinii, nașterii și lăuziei în 201</w:t>
      </w:r>
      <w:r w:rsidR="00B340A1">
        <w:rPr>
          <w:rFonts w:ascii="Times New Roman" w:hAnsi="Times New Roman" w:cs="Times New Roman"/>
          <w:lang w:val="ro-RO"/>
        </w:rPr>
        <w:t>6</w:t>
      </w:r>
      <w:r w:rsidRPr="00FF5BBB">
        <w:rPr>
          <w:rFonts w:ascii="Times New Roman" w:hAnsi="Times New Roman" w:cs="Times New Roman"/>
          <w:lang w:val="ro-RO"/>
        </w:rPr>
        <w:t xml:space="preserve"> </w:t>
      </w:r>
      <w:r w:rsidR="00B340A1">
        <w:rPr>
          <w:rFonts w:ascii="Times New Roman" w:hAnsi="Times New Roman" w:cs="Times New Roman"/>
          <w:lang w:val="ro-RO"/>
        </w:rPr>
        <w:t>din</w:t>
      </w:r>
      <w:r w:rsidRPr="00FF5BBB">
        <w:rPr>
          <w:rFonts w:ascii="Times New Roman" w:hAnsi="Times New Roman" w:cs="Times New Roman"/>
          <w:lang w:val="ro-RO"/>
        </w:rPr>
        <w:t xml:space="preserve"> UE, s-au înregistrat în Rom</w:t>
      </w:r>
      <w:r w:rsidR="0044431B" w:rsidRPr="00FF5BBB">
        <w:rPr>
          <w:rFonts w:ascii="Times New Roman" w:hAnsi="Times New Roman" w:cs="Times New Roman"/>
          <w:lang w:val="ro-RO"/>
        </w:rPr>
        <w:t>â</w:t>
      </w:r>
      <w:r w:rsidRPr="00FF5BBB">
        <w:rPr>
          <w:rFonts w:ascii="Times New Roman" w:hAnsi="Times New Roman" w:cs="Times New Roman"/>
          <w:lang w:val="ro-RO"/>
        </w:rPr>
        <w:t>nia.</w:t>
      </w:r>
    </w:p>
    <w:p w14:paraId="591921DF" w14:textId="77777777" w:rsidR="00FF5BBB" w:rsidRPr="00FF5BBB" w:rsidRDefault="00FF5BBB" w:rsidP="003932A5">
      <w:pPr>
        <w:tabs>
          <w:tab w:val="left" w:pos="0"/>
        </w:tabs>
        <w:spacing w:after="0"/>
        <w:jc w:val="both"/>
        <w:rPr>
          <w:rFonts w:ascii="Times New Roman" w:hAnsi="Times New Roman" w:cs="Times New Roman"/>
          <w:color w:val="FF0000"/>
          <w:sz w:val="24"/>
          <w:szCs w:val="24"/>
          <w:lang w:val="ro-RO"/>
        </w:rPr>
      </w:pPr>
      <w:r w:rsidRPr="00FF5BBB">
        <w:rPr>
          <w:rFonts w:ascii="Times New Roman" w:hAnsi="Times New Roman" w:cs="Times New Roman"/>
          <w:lang w:val="ro-RO"/>
        </w:rPr>
        <w:t xml:space="preserve">În România, mortalitatea maternă prin avort a scăzut </w:t>
      </w:r>
      <w:r w:rsidRPr="00144BF8">
        <w:rPr>
          <w:rFonts w:ascii="Times New Roman" w:hAnsi="Times New Roman" w:cs="Times New Roman"/>
          <w:color w:val="FF0000"/>
          <w:lang w:val="ro-RO"/>
        </w:rPr>
        <w:t xml:space="preserve">cu 82% </w:t>
      </w:r>
      <w:r w:rsidRPr="00FF5BBB">
        <w:rPr>
          <w:rFonts w:ascii="Times New Roman" w:hAnsi="Times New Roman" w:cs="Times New Roman"/>
          <w:lang w:val="ro-RO"/>
        </w:rPr>
        <w:t>în anul 2015, față de anul 2000.</w:t>
      </w:r>
    </w:p>
    <w:p w14:paraId="34354F7D" w14:textId="77777777" w:rsidR="00DB5219" w:rsidRPr="00D414C6" w:rsidRDefault="00DB5219" w:rsidP="00DB5219">
      <w:pPr>
        <w:tabs>
          <w:tab w:val="left" w:pos="0"/>
        </w:tabs>
        <w:spacing w:after="0"/>
        <w:ind w:firstLine="720"/>
        <w:jc w:val="both"/>
        <w:rPr>
          <w:rFonts w:ascii="Times New Roman" w:hAnsi="Times New Roman" w:cs="Times New Roman"/>
          <w:b/>
          <w:lang w:val="ro-RO"/>
        </w:rPr>
      </w:pPr>
      <w:r w:rsidRPr="00D414C6">
        <w:rPr>
          <w:rFonts w:ascii="Times New Roman" w:hAnsi="Times New Roman" w:cs="Times New Roman"/>
          <w:b/>
          <w:lang w:val="ro-RO"/>
        </w:rPr>
        <w:t>Tabel 14. Mortalitatea maternă prin avort (‰oo născuți vii), Europa, 2000-2015</w:t>
      </w:r>
    </w:p>
    <w:tbl>
      <w:tblPr>
        <w:tblW w:w="0" w:type="auto"/>
        <w:tblInd w:w="660" w:type="dxa"/>
        <w:tblLayout w:type="fixed"/>
        <w:tblCellMar>
          <w:left w:w="30" w:type="dxa"/>
          <w:right w:w="30" w:type="dxa"/>
        </w:tblCellMar>
        <w:tblLook w:val="0000" w:firstRow="0" w:lastRow="0" w:firstColumn="0" w:lastColumn="0" w:noHBand="0" w:noVBand="0"/>
      </w:tblPr>
      <w:tblGrid>
        <w:gridCol w:w="1530"/>
        <w:gridCol w:w="990"/>
        <w:gridCol w:w="810"/>
        <w:gridCol w:w="810"/>
        <w:gridCol w:w="810"/>
        <w:gridCol w:w="810"/>
        <w:gridCol w:w="900"/>
        <w:gridCol w:w="810"/>
        <w:gridCol w:w="810"/>
      </w:tblGrid>
      <w:tr w:rsidR="00DB5219" w:rsidRPr="00DB5219" w14:paraId="51E1721D"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C374254"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REGIUNEA</w:t>
            </w:r>
          </w:p>
        </w:tc>
        <w:tc>
          <w:tcPr>
            <w:tcW w:w="990" w:type="dxa"/>
            <w:tcBorders>
              <w:top w:val="single" w:sz="6" w:space="0" w:color="000000"/>
              <w:left w:val="single" w:sz="6" w:space="0" w:color="000000"/>
              <w:bottom w:val="single" w:sz="4" w:space="0" w:color="auto"/>
              <w:right w:val="single" w:sz="6" w:space="0" w:color="000000"/>
            </w:tcBorders>
            <w:shd w:val="clear" w:color="auto" w:fill="auto"/>
          </w:tcPr>
          <w:p w14:paraId="6EF87B2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2000</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4D98D9D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2005</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7BE9C4C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2010</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522EDE8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2011</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6B1CECE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2012</w:t>
            </w:r>
          </w:p>
        </w:tc>
        <w:tc>
          <w:tcPr>
            <w:tcW w:w="900" w:type="dxa"/>
            <w:tcBorders>
              <w:top w:val="single" w:sz="6" w:space="0" w:color="000000"/>
              <w:left w:val="single" w:sz="6" w:space="0" w:color="000000"/>
              <w:bottom w:val="single" w:sz="4" w:space="0" w:color="auto"/>
              <w:right w:val="single" w:sz="6" w:space="0" w:color="000000"/>
            </w:tcBorders>
            <w:shd w:val="clear" w:color="auto" w:fill="auto"/>
          </w:tcPr>
          <w:p w14:paraId="4FB8B19B"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2013</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7B826BE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2014</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5573ADD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2015</w:t>
            </w:r>
          </w:p>
        </w:tc>
      </w:tr>
      <w:tr w:rsidR="00DB5219" w:rsidRPr="00DB5219" w14:paraId="2C6E952D" w14:textId="77777777" w:rsidTr="00DB5219">
        <w:trPr>
          <w:trHeight w:val="113"/>
        </w:trPr>
        <w:tc>
          <w:tcPr>
            <w:tcW w:w="1530" w:type="dxa"/>
            <w:tcBorders>
              <w:top w:val="single" w:sz="6" w:space="0" w:color="000000"/>
              <w:left w:val="single" w:sz="6" w:space="0" w:color="000000"/>
              <w:bottom w:val="single" w:sz="6" w:space="0" w:color="000000"/>
              <w:right w:val="single" w:sz="4" w:space="0" w:color="auto"/>
            </w:tcBorders>
            <w:shd w:val="clear" w:color="auto" w:fill="auto"/>
          </w:tcPr>
          <w:p w14:paraId="50E3AE48"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A1E1A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5A101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2929F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3AAA4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A2B08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5AB28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011E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3BA67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7A2047E3" w14:textId="77777777" w:rsidTr="00DB5219">
        <w:trPr>
          <w:trHeight w:val="112"/>
        </w:trPr>
        <w:tc>
          <w:tcPr>
            <w:tcW w:w="1530" w:type="dxa"/>
            <w:tcBorders>
              <w:top w:val="single" w:sz="6" w:space="0" w:color="000000"/>
              <w:left w:val="single" w:sz="6" w:space="0" w:color="000000"/>
              <w:bottom w:val="single" w:sz="6" w:space="0" w:color="000000"/>
              <w:right w:val="single" w:sz="4" w:space="0" w:color="auto"/>
            </w:tcBorders>
            <w:shd w:val="clear" w:color="auto" w:fill="auto"/>
          </w:tcPr>
          <w:p w14:paraId="295DA6AE"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Regiunea</w:t>
            </w:r>
            <w:proofErr w:type="spellEnd"/>
            <w:r w:rsidRPr="00DB5219">
              <w:rPr>
                <w:rFonts w:ascii="Times New Roman" w:hAnsi="Times New Roman" w:cs="Times New Roman"/>
                <w:b/>
                <w:color w:val="000000"/>
                <w:sz w:val="20"/>
                <w:szCs w:val="20"/>
              </w:rPr>
              <w:t xml:space="preserve"> </w:t>
            </w:r>
            <w:proofErr w:type="spellStart"/>
            <w:r w:rsidRPr="00DB5219">
              <w:rPr>
                <w:rFonts w:ascii="Times New Roman" w:hAnsi="Times New Roman" w:cs="Times New Roman"/>
                <w:b/>
                <w:color w:val="000000"/>
                <w:sz w:val="20"/>
                <w:szCs w:val="20"/>
              </w:rPr>
              <w:t>Europeană</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D0380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03389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DF77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2B02B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5188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0,71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5BB7D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0,69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9363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0,68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916D7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48D15D5C"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372C660"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Armenia</w:t>
            </w:r>
          </w:p>
        </w:tc>
        <w:tc>
          <w:tcPr>
            <w:tcW w:w="990" w:type="dxa"/>
            <w:tcBorders>
              <w:top w:val="single" w:sz="4" w:space="0" w:color="auto"/>
              <w:left w:val="single" w:sz="6" w:space="0" w:color="000000"/>
              <w:bottom w:val="single" w:sz="6" w:space="0" w:color="000000"/>
              <w:right w:val="single" w:sz="6" w:space="0" w:color="000000"/>
            </w:tcBorders>
            <w:shd w:val="clear" w:color="auto" w:fill="auto"/>
          </w:tcPr>
          <w:p w14:paraId="253134E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11,67</w:t>
            </w: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6BC76E9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5CE972B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02E1A4D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2,31</w:t>
            </w: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257D192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2,35</w:t>
            </w:r>
          </w:p>
        </w:tc>
        <w:tc>
          <w:tcPr>
            <w:tcW w:w="900" w:type="dxa"/>
            <w:tcBorders>
              <w:top w:val="single" w:sz="4" w:space="0" w:color="auto"/>
              <w:left w:val="single" w:sz="6" w:space="0" w:color="000000"/>
              <w:bottom w:val="single" w:sz="6" w:space="0" w:color="000000"/>
              <w:right w:val="single" w:sz="6" w:space="0" w:color="000000"/>
            </w:tcBorders>
            <w:shd w:val="clear" w:color="auto" w:fill="auto"/>
          </w:tcPr>
          <w:p w14:paraId="4B3AD99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2BBA605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280E54A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2,39</w:t>
            </w:r>
          </w:p>
        </w:tc>
      </w:tr>
      <w:tr w:rsidR="00DB5219" w:rsidRPr="00DB5219" w14:paraId="4318DC96"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2F76718"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Bulgaria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83AC0F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2,71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1087A0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1,41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D3E12EB"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16899E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4E65A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1,45</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42A402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3EB203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E3F728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4D45C83B"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BD34DE5"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Franța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460172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564AED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29399F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3864CE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2403DC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0,38</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58E3C8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CB3F27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E696B4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5FA19702"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91F4AD1"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Georgia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085DD1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2,05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A7E7DE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1B232D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C54FCB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36F71B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5,26</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56B2C2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1,73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B8A0C3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A0291D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5BBF2782"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52B0084"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Germania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DBFAB2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D160A4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19428A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BE905D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592855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0,59</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11142D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E3DFC1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AFD1FF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372F58C8"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F5B80AA"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Ungaria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463DCD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61AF65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1,03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369858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2356E8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6DE17F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14B5B2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2F4553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274D57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09851BBB"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E6DBCDC"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Italia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42F3135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23A05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6F1632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5769C3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254369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0,19</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3BF7EE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47405E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2148D8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53CC51AF"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2857933"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lastRenderedPageBreak/>
              <w:t>Kazakhstan</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587701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5,52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7E3348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1,79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26254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1,09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150238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A6F4C3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ACB622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7811DE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F65E9F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2068B8BB"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0669AF0"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Kyrgyzstan</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B52C66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6,2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1920F6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B65757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E579BD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3,34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203340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1,29</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FEF694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EA68AE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62ABB8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1,84</w:t>
            </w:r>
          </w:p>
        </w:tc>
      </w:tr>
      <w:tr w:rsidR="00DB5219" w:rsidRPr="00DB5219" w14:paraId="3927E096"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C83A87C"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Letonia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1E392F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4,93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28AA3C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BBA58D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5,06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6EF35D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1F1CEE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5,03</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49A49A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E097E0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D3519B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6970180E"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9DFBE4C"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Polonia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794415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1,59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D9BE81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122D43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0349F3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DCDF61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0,26</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167F2F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BE15A5B"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F54208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0CF14FAE"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C57C275"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Portugalia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DCBAF2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A0B9BA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A5E19E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7145F0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1,03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38F4F0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BD7F9E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79A6FB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ABC17F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06CAD0A0"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08A88F9"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Moldova</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7DB58C3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8D169C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FF0000"/>
                <w:sz w:val="20"/>
                <w:szCs w:val="20"/>
              </w:rPr>
            </w:pPr>
            <w:r w:rsidRPr="00DB5219">
              <w:rPr>
                <w:rFonts w:ascii="Times New Roman" w:hAnsi="Times New Roman" w:cs="Times New Roman"/>
                <w:sz w:val="20"/>
                <w:szCs w:val="20"/>
              </w:rPr>
              <w:t>2,65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4D3057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2,47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85F68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44F97B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C7D5A2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FF81C8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2,59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C6B2DDB"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2,59</w:t>
            </w:r>
          </w:p>
        </w:tc>
      </w:tr>
      <w:tr w:rsidR="00DB5219" w:rsidRPr="00DB5219" w14:paraId="120BAB6F"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DB24818" w14:textId="77777777" w:rsidR="00DB5219" w:rsidRPr="00F712F6" w:rsidRDefault="00DB5219" w:rsidP="00DB5219">
            <w:pPr>
              <w:autoSpaceDE w:val="0"/>
              <w:autoSpaceDN w:val="0"/>
              <w:adjustRightInd w:val="0"/>
              <w:spacing w:after="0" w:line="240" w:lineRule="auto"/>
              <w:rPr>
                <w:rFonts w:ascii="Times New Roman" w:hAnsi="Times New Roman" w:cs="Times New Roman"/>
                <w:b/>
                <w:color w:val="FF0000"/>
                <w:sz w:val="20"/>
                <w:szCs w:val="20"/>
              </w:rPr>
            </w:pPr>
            <w:proofErr w:type="spellStart"/>
            <w:r w:rsidRPr="00F712F6">
              <w:rPr>
                <w:rFonts w:ascii="Times New Roman" w:hAnsi="Times New Roman" w:cs="Times New Roman"/>
                <w:b/>
                <w:color w:val="FF0000"/>
                <w:sz w:val="20"/>
                <w:szCs w:val="20"/>
              </w:rPr>
              <w:t>România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B847C83"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15,35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4A9857C"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000000"/>
                <w:sz w:val="20"/>
                <w:szCs w:val="20"/>
              </w:rPr>
            </w:pPr>
            <w:r w:rsidRPr="00F712F6">
              <w:rPr>
                <w:rFonts w:ascii="Times New Roman" w:hAnsi="Times New Roman" w:cs="Times New Roman"/>
                <w:b/>
                <w:color w:val="FF0000"/>
                <w:sz w:val="20"/>
                <w:szCs w:val="20"/>
              </w:rPr>
              <w:t>6,79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6729BFF"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5,18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5D75716"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3,06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134AB7B"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1,49</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CA341E8"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2,89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E245247"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3,07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2751DF8" w14:textId="77777777" w:rsidR="00DB5219" w:rsidRPr="00F712F6" w:rsidRDefault="00DB5219" w:rsidP="00DB5219">
            <w:pPr>
              <w:autoSpaceDE w:val="0"/>
              <w:autoSpaceDN w:val="0"/>
              <w:adjustRightInd w:val="0"/>
              <w:spacing w:after="0" w:line="240" w:lineRule="auto"/>
              <w:jc w:val="center"/>
              <w:rPr>
                <w:rFonts w:ascii="Times New Roman" w:hAnsi="Times New Roman" w:cs="Times New Roman"/>
                <w:b/>
                <w:color w:val="FF0000"/>
                <w:sz w:val="20"/>
                <w:szCs w:val="20"/>
              </w:rPr>
            </w:pPr>
            <w:r w:rsidRPr="00F712F6">
              <w:rPr>
                <w:rFonts w:ascii="Times New Roman" w:hAnsi="Times New Roman" w:cs="Times New Roman"/>
                <w:b/>
                <w:color w:val="FF0000"/>
                <w:sz w:val="20"/>
                <w:szCs w:val="20"/>
              </w:rPr>
              <w:t>2,67</w:t>
            </w:r>
          </w:p>
        </w:tc>
      </w:tr>
      <w:tr w:rsidR="00DB5219" w:rsidRPr="00DB5219" w14:paraId="5B691050"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4BC6A02"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Rusia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B3BC0C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12,24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E5F0A9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5,7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F258E6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2,38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ED4FFE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1,78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C6B004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FF5EA0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81FC04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520EE7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1A291DAE"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8A3B908"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Slovacia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BFE5E4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8743CC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4CC74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284F97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262C61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256FA6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1,82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DD0761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1,82</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15021B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31802E7A"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6644D4A"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Spania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40F5E8B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4EED19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8EA438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E2E4193"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F969DF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035CB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0,47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ACC694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EF0A89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60A510F1"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D83C9B3"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Suedia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3DDA78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970B52B"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3E3054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74DE8F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2EEBE0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0,88</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BFC967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424319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B900F3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0,87</w:t>
            </w:r>
          </w:p>
        </w:tc>
      </w:tr>
      <w:tr w:rsidR="00DB5219" w:rsidRPr="00DB5219" w14:paraId="72915676"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787C48B"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Turcia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E8BDDE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6CD368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9B258E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A0A3B3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58D780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F428B5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6E890E6"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30BB0FC"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2ADE7C2F"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CAEDF6F"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Ucraina</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BBE8BC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4,93</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8042A35"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2,35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2D3E4A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1,41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5F6E93A"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C5E2FC2"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0,58</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45B0F9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4715C0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0,64</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BE492BF"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240C7D0D"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44EE5E6"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proofErr w:type="spellStart"/>
            <w:r w:rsidRPr="00DB5219">
              <w:rPr>
                <w:rFonts w:ascii="Times New Roman" w:hAnsi="Times New Roman" w:cs="Times New Roman"/>
                <w:b/>
                <w:color w:val="000000"/>
                <w:sz w:val="20"/>
                <w:szCs w:val="20"/>
              </w:rPr>
              <w:t>Marea</w:t>
            </w:r>
            <w:proofErr w:type="spellEnd"/>
            <w:r w:rsidRPr="00DB5219">
              <w:rPr>
                <w:rFonts w:ascii="Times New Roman" w:hAnsi="Times New Roman" w:cs="Times New Roman"/>
                <w:b/>
                <w:color w:val="000000"/>
                <w:sz w:val="20"/>
                <w:szCs w:val="20"/>
              </w:rPr>
              <w:t xml:space="preserve"> Britanie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1D685B1"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1,18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DD3A8A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BFAB25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B9978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0,37</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9B06A6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FEE586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0,39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5C1DAE7"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8F7C350"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r w:rsidR="00DB5219" w:rsidRPr="00DB5219" w14:paraId="670479C5" w14:textId="77777777" w:rsidTr="00DB5219">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E261CEA" w14:textId="77777777" w:rsidR="00DB5219" w:rsidRPr="00DB5219" w:rsidRDefault="00DB5219" w:rsidP="00DB5219">
            <w:pPr>
              <w:autoSpaceDE w:val="0"/>
              <w:autoSpaceDN w:val="0"/>
              <w:adjustRightInd w:val="0"/>
              <w:spacing w:after="0" w:line="240" w:lineRule="auto"/>
              <w:rPr>
                <w:rFonts w:ascii="Times New Roman" w:hAnsi="Times New Roman" w:cs="Times New Roman"/>
                <w:b/>
                <w:color w:val="000000"/>
                <w:sz w:val="20"/>
                <w:szCs w:val="20"/>
              </w:rPr>
            </w:pPr>
            <w:r w:rsidRPr="00DB5219">
              <w:rPr>
                <w:rFonts w:ascii="Times New Roman" w:hAnsi="Times New Roman" w:cs="Times New Roman"/>
                <w:b/>
                <w:color w:val="000000"/>
                <w:sz w:val="20"/>
                <w:szCs w:val="20"/>
              </w:rPr>
              <w:t>Uzbekistan</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72FF18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0,95</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551D4E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F61B4B4"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25E30DD"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2854F18"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F38507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E74DD99"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r w:rsidRPr="00DB5219">
              <w:rPr>
                <w:rFonts w:ascii="Times New Roman" w:hAnsi="Times New Roman" w:cs="Times New Roman"/>
                <w:color w:val="000000"/>
                <w:sz w:val="20"/>
                <w:szCs w:val="20"/>
              </w:rPr>
              <w:t>0,56</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465F8BE" w14:textId="77777777" w:rsidR="00DB5219" w:rsidRPr="00DB5219" w:rsidRDefault="00DB5219" w:rsidP="00DB5219">
            <w:pPr>
              <w:autoSpaceDE w:val="0"/>
              <w:autoSpaceDN w:val="0"/>
              <w:adjustRightInd w:val="0"/>
              <w:spacing w:after="0" w:line="240" w:lineRule="auto"/>
              <w:jc w:val="center"/>
              <w:rPr>
                <w:rFonts w:ascii="Times New Roman" w:hAnsi="Times New Roman" w:cs="Times New Roman"/>
                <w:color w:val="000000"/>
                <w:sz w:val="20"/>
                <w:szCs w:val="20"/>
              </w:rPr>
            </w:pPr>
          </w:p>
        </w:tc>
      </w:tr>
    </w:tbl>
    <w:p w14:paraId="31C07839" w14:textId="77777777" w:rsidR="00DB5219" w:rsidRPr="00DB5219" w:rsidRDefault="00DB5219" w:rsidP="00DB5219">
      <w:pPr>
        <w:tabs>
          <w:tab w:val="left" w:pos="0"/>
        </w:tabs>
        <w:spacing w:after="0"/>
        <w:jc w:val="both"/>
        <w:rPr>
          <w:rFonts w:ascii="Times New Roman" w:hAnsi="Times New Roman" w:cs="Times New Roman"/>
          <w:color w:val="FF0000"/>
          <w:sz w:val="20"/>
          <w:szCs w:val="20"/>
          <w:lang w:val="ro-RO"/>
        </w:rPr>
      </w:pPr>
      <w:proofErr w:type="spellStart"/>
      <w:r w:rsidRPr="00217CDC">
        <w:rPr>
          <w:rFonts w:ascii="Times New Roman" w:hAnsi="Times New Roman" w:cs="Times New Roman"/>
          <w:b/>
          <w:sz w:val="20"/>
          <w:szCs w:val="20"/>
        </w:rPr>
        <w:t>Sursa</w:t>
      </w:r>
      <w:proofErr w:type="spellEnd"/>
      <w:r w:rsidRPr="00217CDC">
        <w:rPr>
          <w:rFonts w:ascii="Times New Roman" w:hAnsi="Times New Roman" w:cs="Times New Roman"/>
          <w:b/>
          <w:sz w:val="20"/>
          <w:szCs w:val="20"/>
        </w:rPr>
        <w:t>:</w:t>
      </w:r>
      <w:hyperlink r:id="rId39" w:history="1">
        <w:r w:rsidRPr="00217CDC">
          <w:rPr>
            <w:rFonts w:ascii="Times New Roman" w:hAnsi="Times New Roman" w:cs="Times New Roman"/>
            <w:sz w:val="20"/>
            <w:szCs w:val="20"/>
            <w:u w:val="single"/>
            <w:lang w:val="ro-RO"/>
          </w:rPr>
          <w:t>https://cnsisp.insp.gov.ro/wp-content/uploads/2019/01/MORTALITATEA-MATERNA-2017.pdf</w:t>
        </w:r>
      </w:hyperlink>
      <w:r w:rsidRPr="00DB5219">
        <w:rPr>
          <w:rFonts w:ascii="Times New Roman" w:hAnsi="Times New Roman" w:cs="Times New Roman"/>
          <w:color w:val="0000FF"/>
          <w:sz w:val="20"/>
          <w:szCs w:val="20"/>
          <w:u w:val="single"/>
          <w:vertAlign w:val="superscript"/>
          <w:lang w:val="ro-RO"/>
        </w:rPr>
        <w:footnoteReference w:id="14"/>
      </w:r>
    </w:p>
    <w:p w14:paraId="3FD0EDA3" w14:textId="77777777" w:rsidR="00DB5219" w:rsidRPr="00DB5219" w:rsidRDefault="00DB5219" w:rsidP="00DB5219">
      <w:pPr>
        <w:tabs>
          <w:tab w:val="left" w:pos="0"/>
        </w:tabs>
        <w:spacing w:after="0"/>
        <w:ind w:firstLine="720"/>
        <w:jc w:val="both"/>
        <w:rPr>
          <w:rFonts w:ascii="Times New Roman" w:hAnsi="Times New Roman" w:cs="Times New Roman"/>
          <w:b/>
          <w:sz w:val="24"/>
          <w:szCs w:val="24"/>
          <w:lang w:val="ro-RO"/>
        </w:rPr>
      </w:pPr>
      <w:r w:rsidRPr="00DB5219">
        <w:rPr>
          <w:rFonts w:ascii="Times New Roman" w:hAnsi="Times New Roman" w:cs="Times New Roman"/>
          <w:b/>
          <w:color w:val="FF0000"/>
          <w:sz w:val="24"/>
          <w:szCs w:val="24"/>
          <w:lang w:val="ro-RO"/>
        </w:rPr>
        <w:t>În România</w:t>
      </w:r>
      <w:r w:rsidRPr="00DB5219">
        <w:rPr>
          <w:rFonts w:ascii="Times New Roman" w:hAnsi="Times New Roman" w:cs="Times New Roman"/>
          <w:b/>
          <w:sz w:val="24"/>
          <w:szCs w:val="24"/>
          <w:lang w:val="ro-RO"/>
        </w:rPr>
        <w:t>:</w:t>
      </w:r>
    </w:p>
    <w:p w14:paraId="4D395244" w14:textId="77777777" w:rsidR="00DB5219" w:rsidRPr="00BC651E" w:rsidRDefault="00DB5219" w:rsidP="00DB5219">
      <w:pPr>
        <w:tabs>
          <w:tab w:val="left" w:pos="0"/>
        </w:tabs>
        <w:spacing w:after="0"/>
        <w:ind w:firstLine="720"/>
        <w:jc w:val="both"/>
        <w:rPr>
          <w:rFonts w:ascii="Times New Roman" w:hAnsi="Times New Roman" w:cs="Times New Roman"/>
          <w:lang w:val="ro-RO"/>
        </w:rPr>
      </w:pPr>
      <w:r w:rsidRPr="00BC651E">
        <w:rPr>
          <w:rFonts w:ascii="Times New Roman" w:hAnsi="Times New Roman" w:cs="Times New Roman"/>
          <w:lang w:val="ro-RO"/>
        </w:rPr>
        <w:t>Situația mortalității materne este redată în tabelele și graficele de mai jos:</w:t>
      </w:r>
    </w:p>
    <w:p w14:paraId="2B15E28E" w14:textId="77777777" w:rsidR="00DB5219" w:rsidRPr="00BC651E" w:rsidRDefault="00DB5219" w:rsidP="00DB5219">
      <w:pPr>
        <w:tabs>
          <w:tab w:val="left" w:pos="0"/>
        </w:tabs>
        <w:spacing w:after="0"/>
        <w:ind w:firstLine="720"/>
        <w:jc w:val="both"/>
        <w:rPr>
          <w:rFonts w:ascii="Times New Roman" w:hAnsi="Times New Roman" w:cs="Times New Roman"/>
          <w:b/>
          <w:lang w:val="ro-RO"/>
        </w:rPr>
      </w:pPr>
      <w:r w:rsidRPr="00BC651E">
        <w:rPr>
          <w:rFonts w:ascii="Times New Roman" w:hAnsi="Times New Roman" w:cs="Times New Roman"/>
          <w:b/>
          <w:lang w:val="ro-RO"/>
        </w:rPr>
        <w:t>Tabel 1</w:t>
      </w:r>
      <w:r w:rsidR="00FF2F9A">
        <w:rPr>
          <w:rFonts w:ascii="Times New Roman" w:hAnsi="Times New Roman" w:cs="Times New Roman"/>
          <w:b/>
          <w:lang w:val="ro-RO"/>
        </w:rPr>
        <w:t>5</w:t>
      </w:r>
      <w:r w:rsidRPr="00BC651E">
        <w:rPr>
          <w:rFonts w:ascii="Times New Roman" w:hAnsi="Times New Roman" w:cs="Times New Roman"/>
          <w:b/>
          <w:lang w:val="ro-RO"/>
        </w:rPr>
        <w:t>. Număr decese datorate sarcinii, nașterii și lăuziei, în perioada 2010-2019</w:t>
      </w:r>
    </w:p>
    <w:tbl>
      <w:tblPr>
        <w:tblStyle w:val="TableGrid"/>
        <w:tblW w:w="9270" w:type="dxa"/>
        <w:tblLook w:val="04A0" w:firstRow="1" w:lastRow="0" w:firstColumn="1" w:lastColumn="0" w:noHBand="0" w:noVBand="1"/>
      </w:tblPr>
      <w:tblGrid>
        <w:gridCol w:w="2340"/>
        <w:gridCol w:w="720"/>
        <w:gridCol w:w="720"/>
        <w:gridCol w:w="720"/>
        <w:gridCol w:w="720"/>
        <w:gridCol w:w="630"/>
        <w:gridCol w:w="630"/>
        <w:gridCol w:w="630"/>
        <w:gridCol w:w="720"/>
        <w:gridCol w:w="720"/>
        <w:gridCol w:w="720"/>
      </w:tblGrid>
      <w:tr w:rsidR="00DB5219" w:rsidRPr="00DB5219" w14:paraId="56F6903B" w14:textId="77777777" w:rsidTr="00BC651E">
        <w:tc>
          <w:tcPr>
            <w:tcW w:w="2340" w:type="dxa"/>
            <w:vMerge w:val="restart"/>
          </w:tcPr>
          <w:p w14:paraId="01A131F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Cauză deces</w:t>
            </w:r>
          </w:p>
        </w:tc>
        <w:tc>
          <w:tcPr>
            <w:tcW w:w="6930" w:type="dxa"/>
            <w:gridSpan w:val="10"/>
          </w:tcPr>
          <w:p w14:paraId="20076691" w14:textId="77777777" w:rsidR="00DB5219" w:rsidRPr="00DB5219" w:rsidRDefault="00DB5219" w:rsidP="00DB5219">
            <w:pPr>
              <w:tabs>
                <w:tab w:val="left" w:pos="0"/>
              </w:tabs>
              <w:spacing w:after="200" w:line="276" w:lineRule="auto"/>
              <w:jc w:val="center"/>
              <w:rPr>
                <w:rFonts w:ascii="Times New Roman" w:hAnsi="Times New Roman" w:cs="Times New Roman"/>
                <w:b/>
                <w:sz w:val="20"/>
                <w:szCs w:val="20"/>
                <w:lang w:val="ro-RO"/>
              </w:rPr>
            </w:pPr>
            <w:r w:rsidRPr="00DB5219">
              <w:rPr>
                <w:rFonts w:ascii="Times New Roman" w:hAnsi="Times New Roman" w:cs="Times New Roman"/>
                <w:b/>
                <w:sz w:val="20"/>
                <w:szCs w:val="20"/>
                <w:lang w:val="ro-RO"/>
              </w:rPr>
              <w:t>Ani</w:t>
            </w:r>
          </w:p>
        </w:tc>
      </w:tr>
      <w:tr w:rsidR="00DB5219" w:rsidRPr="00DB5219" w14:paraId="77F4DB19" w14:textId="77777777" w:rsidTr="00BC651E">
        <w:tc>
          <w:tcPr>
            <w:tcW w:w="2340" w:type="dxa"/>
            <w:vMerge/>
          </w:tcPr>
          <w:p w14:paraId="4C081EAE"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720" w:type="dxa"/>
          </w:tcPr>
          <w:p w14:paraId="6E8DE94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2010</w:t>
            </w:r>
          </w:p>
        </w:tc>
        <w:tc>
          <w:tcPr>
            <w:tcW w:w="720" w:type="dxa"/>
          </w:tcPr>
          <w:p w14:paraId="553C24FC"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2011</w:t>
            </w:r>
          </w:p>
        </w:tc>
        <w:tc>
          <w:tcPr>
            <w:tcW w:w="720" w:type="dxa"/>
          </w:tcPr>
          <w:p w14:paraId="7F63B4AE"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2012</w:t>
            </w:r>
          </w:p>
        </w:tc>
        <w:tc>
          <w:tcPr>
            <w:tcW w:w="720" w:type="dxa"/>
          </w:tcPr>
          <w:p w14:paraId="2F176EF3"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2013</w:t>
            </w:r>
          </w:p>
        </w:tc>
        <w:tc>
          <w:tcPr>
            <w:tcW w:w="630" w:type="dxa"/>
          </w:tcPr>
          <w:p w14:paraId="31081DF2"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2014</w:t>
            </w:r>
          </w:p>
        </w:tc>
        <w:tc>
          <w:tcPr>
            <w:tcW w:w="630" w:type="dxa"/>
          </w:tcPr>
          <w:p w14:paraId="1F719333"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2015</w:t>
            </w:r>
          </w:p>
        </w:tc>
        <w:tc>
          <w:tcPr>
            <w:tcW w:w="630" w:type="dxa"/>
          </w:tcPr>
          <w:p w14:paraId="6328CD8A"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2016</w:t>
            </w:r>
          </w:p>
        </w:tc>
        <w:tc>
          <w:tcPr>
            <w:tcW w:w="720" w:type="dxa"/>
          </w:tcPr>
          <w:p w14:paraId="2F6201F2"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2017</w:t>
            </w:r>
          </w:p>
        </w:tc>
        <w:tc>
          <w:tcPr>
            <w:tcW w:w="720" w:type="dxa"/>
          </w:tcPr>
          <w:p w14:paraId="5DF18072"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2018</w:t>
            </w:r>
          </w:p>
        </w:tc>
        <w:tc>
          <w:tcPr>
            <w:tcW w:w="720" w:type="dxa"/>
          </w:tcPr>
          <w:p w14:paraId="14D985F6"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2019</w:t>
            </w:r>
          </w:p>
        </w:tc>
      </w:tr>
      <w:tr w:rsidR="00DB5219" w:rsidRPr="00DB5219" w14:paraId="112B14D9" w14:textId="77777777" w:rsidTr="00FF2F9A">
        <w:trPr>
          <w:trHeight w:val="236"/>
        </w:trPr>
        <w:tc>
          <w:tcPr>
            <w:tcW w:w="2340" w:type="dxa"/>
          </w:tcPr>
          <w:p w14:paraId="078638C9"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Sarcină, naștere, lăuzie</w:t>
            </w:r>
          </w:p>
        </w:tc>
        <w:tc>
          <w:tcPr>
            <w:tcW w:w="720" w:type="dxa"/>
          </w:tcPr>
          <w:p w14:paraId="433D1D4F"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51</w:t>
            </w:r>
          </w:p>
        </w:tc>
        <w:tc>
          <w:tcPr>
            <w:tcW w:w="720" w:type="dxa"/>
          </w:tcPr>
          <w:p w14:paraId="1A9A329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50</w:t>
            </w:r>
          </w:p>
        </w:tc>
        <w:tc>
          <w:tcPr>
            <w:tcW w:w="720" w:type="dxa"/>
          </w:tcPr>
          <w:p w14:paraId="2892E0D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23</w:t>
            </w:r>
          </w:p>
        </w:tc>
        <w:tc>
          <w:tcPr>
            <w:tcW w:w="720" w:type="dxa"/>
          </w:tcPr>
          <w:p w14:paraId="25C8246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27</w:t>
            </w:r>
          </w:p>
        </w:tc>
        <w:tc>
          <w:tcPr>
            <w:tcW w:w="630" w:type="dxa"/>
          </w:tcPr>
          <w:p w14:paraId="0A290871"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24</w:t>
            </w:r>
          </w:p>
        </w:tc>
        <w:tc>
          <w:tcPr>
            <w:tcW w:w="630" w:type="dxa"/>
          </w:tcPr>
          <w:p w14:paraId="6335910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27</w:t>
            </w:r>
          </w:p>
        </w:tc>
        <w:tc>
          <w:tcPr>
            <w:tcW w:w="630" w:type="dxa"/>
          </w:tcPr>
          <w:p w14:paraId="190A437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17</w:t>
            </w:r>
          </w:p>
        </w:tc>
        <w:tc>
          <w:tcPr>
            <w:tcW w:w="720" w:type="dxa"/>
          </w:tcPr>
          <w:p w14:paraId="39CAF85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24</w:t>
            </w:r>
          </w:p>
        </w:tc>
        <w:tc>
          <w:tcPr>
            <w:tcW w:w="720" w:type="dxa"/>
          </w:tcPr>
          <w:p w14:paraId="3AA6A9E1"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18</w:t>
            </w:r>
          </w:p>
        </w:tc>
        <w:tc>
          <w:tcPr>
            <w:tcW w:w="720" w:type="dxa"/>
          </w:tcPr>
          <w:p w14:paraId="26CFE90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20</w:t>
            </w:r>
          </w:p>
        </w:tc>
      </w:tr>
    </w:tbl>
    <w:p w14:paraId="3CCB8CDE" w14:textId="77777777" w:rsidR="00DB5219" w:rsidRPr="00E860CA" w:rsidRDefault="00DB5219" w:rsidP="00DB5219">
      <w:pPr>
        <w:tabs>
          <w:tab w:val="left" w:pos="0"/>
        </w:tabs>
        <w:spacing w:after="0"/>
        <w:ind w:firstLine="720"/>
        <w:jc w:val="both"/>
        <w:rPr>
          <w:rFonts w:ascii="Times New Roman" w:hAnsi="Times New Roman" w:cs="Times New Roman"/>
          <w:b/>
          <w:color w:val="FF0000"/>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40" w:anchor="/pages/tables/insse-table" w:history="1">
        <w:r w:rsidRPr="00E860CA">
          <w:rPr>
            <w:rFonts w:ascii="Times New Roman" w:hAnsi="Times New Roman" w:cs="Times New Roman"/>
            <w:sz w:val="20"/>
            <w:szCs w:val="20"/>
            <w:u w:val="single"/>
            <w:lang w:val="fr-FR"/>
          </w:rPr>
          <w:t>http://statistici.insse.ro:8077/tempo-online/#/pages/tables/insse-table</w:t>
        </w:r>
      </w:hyperlink>
      <w:r w:rsidRPr="00E860CA">
        <w:rPr>
          <w:rFonts w:ascii="Times New Roman" w:hAnsi="Times New Roman" w:cs="Times New Roman"/>
          <w:color w:val="0000FF"/>
          <w:sz w:val="20"/>
          <w:szCs w:val="20"/>
          <w:u w:val="single"/>
          <w:vertAlign w:val="superscript"/>
          <w:lang w:val="fr-FR"/>
        </w:rPr>
        <w:t>9</w:t>
      </w:r>
    </w:p>
    <w:p w14:paraId="67E7F7CA" w14:textId="77777777" w:rsidR="00144BF8" w:rsidRDefault="00144BF8" w:rsidP="00FF2F9A">
      <w:pPr>
        <w:tabs>
          <w:tab w:val="left" w:pos="0"/>
        </w:tabs>
        <w:spacing w:after="0"/>
        <w:jc w:val="both"/>
        <w:rPr>
          <w:rFonts w:ascii="Times New Roman" w:hAnsi="Times New Roman" w:cs="Times New Roman"/>
          <w:b/>
          <w:lang w:val="ro-RO"/>
        </w:rPr>
      </w:pPr>
      <w:r>
        <w:rPr>
          <w:rFonts w:ascii="Times New Roman" w:hAnsi="Times New Roman" w:cs="Times New Roman"/>
          <w:b/>
          <w:lang w:val="ro-RO"/>
        </w:rPr>
        <w:t>Se remarcă scăderea deceselor datorită</w:t>
      </w:r>
      <w:r w:rsidRPr="00144BF8">
        <w:rPr>
          <w:rFonts w:ascii="Times New Roman" w:hAnsi="Times New Roman" w:cs="Times New Roman"/>
          <w:b/>
          <w:lang w:val="ro-RO"/>
        </w:rPr>
        <w:t xml:space="preserve"> </w:t>
      </w:r>
      <w:r w:rsidRPr="00BC651E">
        <w:rPr>
          <w:rFonts w:ascii="Times New Roman" w:hAnsi="Times New Roman" w:cs="Times New Roman"/>
          <w:b/>
          <w:lang w:val="ro-RO"/>
        </w:rPr>
        <w:t>sarcinii, nașterii și lăuziei, în perioada 2010-2019</w:t>
      </w:r>
      <w:r>
        <w:rPr>
          <w:rFonts w:ascii="Times New Roman" w:hAnsi="Times New Roman" w:cs="Times New Roman"/>
          <w:b/>
          <w:lang w:val="ro-RO"/>
        </w:rPr>
        <w:t>, cu 61%.</w:t>
      </w:r>
    </w:p>
    <w:p w14:paraId="4919E3BD" w14:textId="77777777" w:rsidR="00DB5219" w:rsidRPr="00FF2F9A" w:rsidRDefault="00DB5219" w:rsidP="00FF2F9A">
      <w:pPr>
        <w:tabs>
          <w:tab w:val="left" w:pos="0"/>
        </w:tabs>
        <w:spacing w:after="0"/>
        <w:jc w:val="both"/>
        <w:rPr>
          <w:rFonts w:ascii="Times New Roman" w:hAnsi="Times New Roman" w:cs="Times New Roman"/>
          <w:b/>
          <w:lang w:val="ro-RO"/>
        </w:rPr>
      </w:pPr>
      <w:r w:rsidRPr="00FF2F9A">
        <w:rPr>
          <w:rFonts w:ascii="Times New Roman" w:hAnsi="Times New Roman" w:cs="Times New Roman"/>
          <w:b/>
          <w:lang w:val="ro-RO"/>
        </w:rPr>
        <w:t>Tabel 1</w:t>
      </w:r>
      <w:r w:rsidR="00FF2F9A">
        <w:rPr>
          <w:rFonts w:ascii="Times New Roman" w:hAnsi="Times New Roman" w:cs="Times New Roman"/>
          <w:b/>
          <w:lang w:val="ro-RO"/>
        </w:rPr>
        <w:t>6</w:t>
      </w:r>
      <w:r w:rsidRPr="00FF2F9A">
        <w:rPr>
          <w:rFonts w:ascii="Times New Roman" w:hAnsi="Times New Roman" w:cs="Times New Roman"/>
          <w:b/>
          <w:lang w:val="ro-RO"/>
        </w:rPr>
        <w:t>. Număr decese datorate sarcinii, nașterii și lăuziei, pe regiuni, în perioada 2010-2019</w:t>
      </w:r>
      <w:r w:rsidR="00FF2F9A">
        <w:rPr>
          <w:rFonts w:ascii="Times New Roman" w:hAnsi="Times New Roman" w:cs="Times New Roman"/>
          <w:b/>
          <w:lang w:val="ro-RO"/>
        </w:rPr>
        <w:t>, pe regiuni</w:t>
      </w:r>
    </w:p>
    <w:tbl>
      <w:tblPr>
        <w:tblStyle w:val="TableGrid"/>
        <w:tblW w:w="10530" w:type="dxa"/>
        <w:jc w:val="center"/>
        <w:tblLook w:val="04A0" w:firstRow="1" w:lastRow="0" w:firstColumn="1" w:lastColumn="0" w:noHBand="0" w:noVBand="1"/>
      </w:tblPr>
      <w:tblGrid>
        <w:gridCol w:w="2340"/>
        <w:gridCol w:w="1800"/>
        <w:gridCol w:w="630"/>
        <w:gridCol w:w="630"/>
        <w:gridCol w:w="630"/>
        <w:gridCol w:w="630"/>
        <w:gridCol w:w="630"/>
        <w:gridCol w:w="630"/>
        <w:gridCol w:w="630"/>
        <w:gridCol w:w="630"/>
        <w:gridCol w:w="720"/>
        <w:gridCol w:w="630"/>
      </w:tblGrid>
      <w:tr w:rsidR="00DB5219" w:rsidRPr="00DB5219" w14:paraId="3AA749B6" w14:textId="77777777" w:rsidTr="004C0BC4">
        <w:trPr>
          <w:jc w:val="center"/>
        </w:trPr>
        <w:tc>
          <w:tcPr>
            <w:tcW w:w="2340" w:type="dxa"/>
            <w:vMerge w:val="restart"/>
          </w:tcPr>
          <w:p w14:paraId="01429DF5"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Cauză deces</w:t>
            </w:r>
          </w:p>
        </w:tc>
        <w:tc>
          <w:tcPr>
            <w:tcW w:w="1800" w:type="dxa"/>
            <w:vMerge w:val="restart"/>
          </w:tcPr>
          <w:p w14:paraId="73B280B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Regiuni</w:t>
            </w:r>
          </w:p>
        </w:tc>
        <w:tc>
          <w:tcPr>
            <w:tcW w:w="6390" w:type="dxa"/>
            <w:gridSpan w:val="10"/>
          </w:tcPr>
          <w:p w14:paraId="2201D078" w14:textId="77777777" w:rsidR="00DB5219" w:rsidRPr="00DB5219" w:rsidRDefault="00DB5219" w:rsidP="00DB5219">
            <w:pPr>
              <w:tabs>
                <w:tab w:val="left" w:pos="0"/>
              </w:tabs>
              <w:spacing w:after="200" w:line="276" w:lineRule="auto"/>
              <w:jc w:val="center"/>
              <w:rPr>
                <w:rFonts w:ascii="Times New Roman" w:hAnsi="Times New Roman" w:cs="Times New Roman"/>
                <w:b/>
                <w:sz w:val="20"/>
                <w:szCs w:val="20"/>
                <w:lang w:val="ro-RO"/>
              </w:rPr>
            </w:pPr>
            <w:r w:rsidRPr="00DB5219">
              <w:rPr>
                <w:rFonts w:ascii="Times New Roman" w:hAnsi="Times New Roman" w:cs="Times New Roman"/>
                <w:b/>
                <w:sz w:val="20"/>
                <w:szCs w:val="20"/>
                <w:lang w:val="ro-RO"/>
              </w:rPr>
              <w:t>Ani</w:t>
            </w:r>
          </w:p>
        </w:tc>
      </w:tr>
      <w:tr w:rsidR="00DB5219" w:rsidRPr="00DB5219" w14:paraId="62BC4003" w14:textId="77777777" w:rsidTr="004C0BC4">
        <w:trPr>
          <w:trHeight w:val="286"/>
          <w:jc w:val="center"/>
        </w:trPr>
        <w:tc>
          <w:tcPr>
            <w:tcW w:w="2340" w:type="dxa"/>
            <w:vMerge/>
          </w:tcPr>
          <w:p w14:paraId="3EC394D9"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vMerge/>
          </w:tcPr>
          <w:p w14:paraId="7032187A"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630" w:type="dxa"/>
          </w:tcPr>
          <w:p w14:paraId="4CE203BE"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2010</w:t>
            </w:r>
          </w:p>
        </w:tc>
        <w:tc>
          <w:tcPr>
            <w:tcW w:w="630" w:type="dxa"/>
          </w:tcPr>
          <w:p w14:paraId="15B680F1"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2011</w:t>
            </w:r>
          </w:p>
        </w:tc>
        <w:tc>
          <w:tcPr>
            <w:tcW w:w="630" w:type="dxa"/>
          </w:tcPr>
          <w:p w14:paraId="157D6D21"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2012</w:t>
            </w:r>
          </w:p>
        </w:tc>
        <w:tc>
          <w:tcPr>
            <w:tcW w:w="630" w:type="dxa"/>
          </w:tcPr>
          <w:p w14:paraId="07D03AB9"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2013</w:t>
            </w:r>
          </w:p>
        </w:tc>
        <w:tc>
          <w:tcPr>
            <w:tcW w:w="630" w:type="dxa"/>
          </w:tcPr>
          <w:p w14:paraId="5A69735E"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2014</w:t>
            </w:r>
          </w:p>
        </w:tc>
        <w:tc>
          <w:tcPr>
            <w:tcW w:w="630" w:type="dxa"/>
          </w:tcPr>
          <w:p w14:paraId="1A7BC4C7"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2015</w:t>
            </w:r>
          </w:p>
        </w:tc>
        <w:tc>
          <w:tcPr>
            <w:tcW w:w="630" w:type="dxa"/>
          </w:tcPr>
          <w:p w14:paraId="1938C1CA"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2016</w:t>
            </w:r>
          </w:p>
        </w:tc>
        <w:tc>
          <w:tcPr>
            <w:tcW w:w="630" w:type="dxa"/>
          </w:tcPr>
          <w:p w14:paraId="316F1E67"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2017</w:t>
            </w:r>
          </w:p>
        </w:tc>
        <w:tc>
          <w:tcPr>
            <w:tcW w:w="720" w:type="dxa"/>
          </w:tcPr>
          <w:p w14:paraId="0EEE1BDB"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2018</w:t>
            </w:r>
          </w:p>
        </w:tc>
        <w:tc>
          <w:tcPr>
            <w:tcW w:w="630" w:type="dxa"/>
          </w:tcPr>
          <w:p w14:paraId="5FAF4A24"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2019</w:t>
            </w:r>
          </w:p>
        </w:tc>
      </w:tr>
      <w:tr w:rsidR="00DB5219" w:rsidRPr="00DB5219" w14:paraId="6A56A2AA" w14:textId="77777777" w:rsidTr="004C0BC4">
        <w:trPr>
          <w:jc w:val="center"/>
        </w:trPr>
        <w:tc>
          <w:tcPr>
            <w:tcW w:w="2340" w:type="dxa"/>
            <w:vMerge w:val="restart"/>
          </w:tcPr>
          <w:p w14:paraId="6AF0935F"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Sarcină, naștere, lăuzie</w:t>
            </w:r>
          </w:p>
        </w:tc>
        <w:tc>
          <w:tcPr>
            <w:tcW w:w="1800" w:type="dxa"/>
          </w:tcPr>
          <w:p w14:paraId="2A528D03"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Total</w:t>
            </w:r>
          </w:p>
        </w:tc>
        <w:tc>
          <w:tcPr>
            <w:tcW w:w="630" w:type="dxa"/>
          </w:tcPr>
          <w:p w14:paraId="3BF87C57"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51</w:t>
            </w:r>
          </w:p>
        </w:tc>
        <w:tc>
          <w:tcPr>
            <w:tcW w:w="630" w:type="dxa"/>
          </w:tcPr>
          <w:p w14:paraId="46C6DDB0"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50</w:t>
            </w:r>
          </w:p>
        </w:tc>
        <w:tc>
          <w:tcPr>
            <w:tcW w:w="630" w:type="dxa"/>
          </w:tcPr>
          <w:p w14:paraId="563378BC"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23</w:t>
            </w:r>
          </w:p>
        </w:tc>
        <w:tc>
          <w:tcPr>
            <w:tcW w:w="630" w:type="dxa"/>
          </w:tcPr>
          <w:p w14:paraId="0FABAF4C"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27</w:t>
            </w:r>
          </w:p>
        </w:tc>
        <w:tc>
          <w:tcPr>
            <w:tcW w:w="630" w:type="dxa"/>
          </w:tcPr>
          <w:p w14:paraId="4870B8C5"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24</w:t>
            </w:r>
          </w:p>
        </w:tc>
        <w:tc>
          <w:tcPr>
            <w:tcW w:w="630" w:type="dxa"/>
          </w:tcPr>
          <w:p w14:paraId="276D4651"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27</w:t>
            </w:r>
          </w:p>
        </w:tc>
        <w:tc>
          <w:tcPr>
            <w:tcW w:w="630" w:type="dxa"/>
          </w:tcPr>
          <w:p w14:paraId="262F68B8"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17</w:t>
            </w:r>
          </w:p>
        </w:tc>
        <w:tc>
          <w:tcPr>
            <w:tcW w:w="630" w:type="dxa"/>
          </w:tcPr>
          <w:p w14:paraId="03D125C7"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24</w:t>
            </w:r>
          </w:p>
        </w:tc>
        <w:tc>
          <w:tcPr>
            <w:tcW w:w="720" w:type="dxa"/>
          </w:tcPr>
          <w:p w14:paraId="09A2E8FC"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18</w:t>
            </w:r>
          </w:p>
        </w:tc>
        <w:tc>
          <w:tcPr>
            <w:tcW w:w="630" w:type="dxa"/>
          </w:tcPr>
          <w:p w14:paraId="49D0CD09" w14:textId="77777777" w:rsidR="00DB5219" w:rsidRPr="00FF5BBB" w:rsidRDefault="00DB5219" w:rsidP="00DB5219">
            <w:pPr>
              <w:tabs>
                <w:tab w:val="left" w:pos="0"/>
              </w:tabs>
              <w:spacing w:after="200" w:line="276" w:lineRule="auto"/>
              <w:jc w:val="both"/>
              <w:rPr>
                <w:rFonts w:ascii="Times New Roman" w:hAnsi="Times New Roman" w:cs="Times New Roman"/>
                <w:b/>
                <w:color w:val="FF0000"/>
                <w:sz w:val="20"/>
                <w:szCs w:val="20"/>
                <w:lang w:val="ro-RO"/>
              </w:rPr>
            </w:pPr>
            <w:r w:rsidRPr="00FF5BBB">
              <w:rPr>
                <w:rFonts w:ascii="Times New Roman" w:hAnsi="Times New Roman" w:cs="Times New Roman"/>
                <w:b/>
                <w:color w:val="FF0000"/>
                <w:sz w:val="20"/>
                <w:szCs w:val="20"/>
                <w:lang w:val="ro-RO"/>
              </w:rPr>
              <w:t>20</w:t>
            </w:r>
          </w:p>
        </w:tc>
      </w:tr>
      <w:tr w:rsidR="00DB5219" w:rsidRPr="00DB5219" w14:paraId="38A8EB39" w14:textId="77777777" w:rsidTr="004C0BC4">
        <w:trPr>
          <w:jc w:val="center"/>
        </w:trPr>
        <w:tc>
          <w:tcPr>
            <w:tcW w:w="2340" w:type="dxa"/>
            <w:vMerge/>
          </w:tcPr>
          <w:p w14:paraId="18AB5024"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7F2E3CA2"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Nord-Vest</w:t>
            </w:r>
          </w:p>
        </w:tc>
        <w:tc>
          <w:tcPr>
            <w:tcW w:w="630" w:type="dxa"/>
          </w:tcPr>
          <w:p w14:paraId="2BD8FE9A"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8</w:t>
            </w:r>
          </w:p>
        </w:tc>
        <w:tc>
          <w:tcPr>
            <w:tcW w:w="630" w:type="dxa"/>
          </w:tcPr>
          <w:p w14:paraId="3EAC153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7</w:t>
            </w:r>
          </w:p>
        </w:tc>
        <w:tc>
          <w:tcPr>
            <w:tcW w:w="630" w:type="dxa"/>
          </w:tcPr>
          <w:p w14:paraId="6AB6AC7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7D02D74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710A73C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3909363F"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3172E05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1F1507B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720" w:type="dxa"/>
          </w:tcPr>
          <w:p w14:paraId="04D6452A"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2B28008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r>
      <w:tr w:rsidR="00DB5219" w:rsidRPr="00DB5219" w14:paraId="1EE48851" w14:textId="77777777" w:rsidTr="004C0BC4">
        <w:trPr>
          <w:jc w:val="center"/>
        </w:trPr>
        <w:tc>
          <w:tcPr>
            <w:tcW w:w="2340" w:type="dxa"/>
            <w:vMerge/>
          </w:tcPr>
          <w:p w14:paraId="4354BBAE"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24B0D11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Centru</w:t>
            </w:r>
          </w:p>
        </w:tc>
        <w:tc>
          <w:tcPr>
            <w:tcW w:w="630" w:type="dxa"/>
          </w:tcPr>
          <w:p w14:paraId="2E53034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41B1880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8</w:t>
            </w:r>
          </w:p>
        </w:tc>
        <w:tc>
          <w:tcPr>
            <w:tcW w:w="630" w:type="dxa"/>
          </w:tcPr>
          <w:p w14:paraId="52BCF24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35A65C7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4A3510B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70CE7EF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630" w:type="dxa"/>
          </w:tcPr>
          <w:p w14:paraId="3CE99EB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697A124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720" w:type="dxa"/>
          </w:tcPr>
          <w:p w14:paraId="0B1BA15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3E09F40E"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r>
      <w:tr w:rsidR="00DB5219" w:rsidRPr="00DB5219" w14:paraId="5C8A5BBC" w14:textId="77777777" w:rsidTr="004C0BC4">
        <w:trPr>
          <w:jc w:val="center"/>
        </w:trPr>
        <w:tc>
          <w:tcPr>
            <w:tcW w:w="2340" w:type="dxa"/>
            <w:vMerge/>
          </w:tcPr>
          <w:p w14:paraId="404E4CF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16EC5D48"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Nord-Est</w:t>
            </w:r>
          </w:p>
        </w:tc>
        <w:tc>
          <w:tcPr>
            <w:tcW w:w="630" w:type="dxa"/>
          </w:tcPr>
          <w:p w14:paraId="04C33EB2"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5148D43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7202C3A8"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6F18F74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2BD2F9FE"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57CD5CB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7C6AB158"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2422672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720" w:type="dxa"/>
          </w:tcPr>
          <w:p w14:paraId="56DBB8C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464B947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r>
      <w:tr w:rsidR="00DB5219" w:rsidRPr="00DB5219" w14:paraId="2E2717A1" w14:textId="77777777" w:rsidTr="004C0BC4">
        <w:trPr>
          <w:jc w:val="center"/>
        </w:trPr>
        <w:tc>
          <w:tcPr>
            <w:tcW w:w="2340" w:type="dxa"/>
            <w:vMerge/>
          </w:tcPr>
          <w:p w14:paraId="42EE2D56"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464E279D"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Sud-Est</w:t>
            </w:r>
          </w:p>
        </w:tc>
        <w:tc>
          <w:tcPr>
            <w:tcW w:w="630" w:type="dxa"/>
          </w:tcPr>
          <w:p w14:paraId="3F52970A"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10</w:t>
            </w:r>
          </w:p>
        </w:tc>
        <w:tc>
          <w:tcPr>
            <w:tcW w:w="630" w:type="dxa"/>
          </w:tcPr>
          <w:p w14:paraId="5E792EC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6A04617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630" w:type="dxa"/>
          </w:tcPr>
          <w:p w14:paraId="451BA53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509CFA8D"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3144E471"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3AFC882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04FF6C5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720" w:type="dxa"/>
          </w:tcPr>
          <w:p w14:paraId="55EB7C2D"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4607A3E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r>
      <w:tr w:rsidR="00DB5219" w:rsidRPr="00DB5219" w14:paraId="1237D133" w14:textId="77777777" w:rsidTr="004C0BC4">
        <w:trPr>
          <w:jc w:val="center"/>
        </w:trPr>
        <w:tc>
          <w:tcPr>
            <w:tcW w:w="2340" w:type="dxa"/>
            <w:vMerge/>
          </w:tcPr>
          <w:p w14:paraId="2CC23F00"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32F7AFBA"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Sud-Muntenia</w:t>
            </w:r>
          </w:p>
        </w:tc>
        <w:tc>
          <w:tcPr>
            <w:tcW w:w="630" w:type="dxa"/>
          </w:tcPr>
          <w:p w14:paraId="631D4C68"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11</w:t>
            </w:r>
          </w:p>
        </w:tc>
        <w:tc>
          <w:tcPr>
            <w:tcW w:w="630" w:type="dxa"/>
          </w:tcPr>
          <w:p w14:paraId="760929D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12</w:t>
            </w:r>
          </w:p>
        </w:tc>
        <w:tc>
          <w:tcPr>
            <w:tcW w:w="630" w:type="dxa"/>
          </w:tcPr>
          <w:p w14:paraId="5896105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0FFCC1B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7</w:t>
            </w:r>
          </w:p>
        </w:tc>
        <w:tc>
          <w:tcPr>
            <w:tcW w:w="630" w:type="dxa"/>
          </w:tcPr>
          <w:p w14:paraId="6EA0CF4A"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2A3D381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099E1EC8"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630" w:type="dxa"/>
          </w:tcPr>
          <w:p w14:paraId="120F904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720" w:type="dxa"/>
          </w:tcPr>
          <w:p w14:paraId="7A1E1741"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6F6F0C4D"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r>
      <w:tr w:rsidR="00DB5219" w:rsidRPr="00DB5219" w14:paraId="68D7C7A8" w14:textId="77777777" w:rsidTr="004C0BC4">
        <w:trPr>
          <w:jc w:val="center"/>
        </w:trPr>
        <w:tc>
          <w:tcPr>
            <w:tcW w:w="2340" w:type="dxa"/>
            <w:vMerge/>
          </w:tcPr>
          <w:p w14:paraId="0261424F"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68398DB0"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București-Ilfov</w:t>
            </w:r>
          </w:p>
        </w:tc>
        <w:tc>
          <w:tcPr>
            <w:tcW w:w="630" w:type="dxa"/>
          </w:tcPr>
          <w:p w14:paraId="02FD939A"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55142C52"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01F53A89"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37D33DB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3DF4365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5CD52DF9"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630" w:type="dxa"/>
          </w:tcPr>
          <w:p w14:paraId="79519427"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49AD8F2F"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720" w:type="dxa"/>
          </w:tcPr>
          <w:p w14:paraId="225AD10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1111899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r>
      <w:tr w:rsidR="00DB5219" w:rsidRPr="00DB5219" w14:paraId="0F50BB62" w14:textId="77777777" w:rsidTr="004C0BC4">
        <w:trPr>
          <w:jc w:val="center"/>
        </w:trPr>
        <w:tc>
          <w:tcPr>
            <w:tcW w:w="2340" w:type="dxa"/>
            <w:vMerge/>
          </w:tcPr>
          <w:p w14:paraId="39137084"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39D054CA"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Sud-Vest Oltenia</w:t>
            </w:r>
          </w:p>
        </w:tc>
        <w:tc>
          <w:tcPr>
            <w:tcW w:w="630" w:type="dxa"/>
          </w:tcPr>
          <w:p w14:paraId="0851A54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10</w:t>
            </w:r>
          </w:p>
        </w:tc>
        <w:tc>
          <w:tcPr>
            <w:tcW w:w="630" w:type="dxa"/>
          </w:tcPr>
          <w:p w14:paraId="3F3D2FE3"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6</w:t>
            </w:r>
          </w:p>
        </w:tc>
        <w:tc>
          <w:tcPr>
            <w:tcW w:w="630" w:type="dxa"/>
          </w:tcPr>
          <w:p w14:paraId="2962F4AD"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c>
          <w:tcPr>
            <w:tcW w:w="630" w:type="dxa"/>
          </w:tcPr>
          <w:p w14:paraId="5451693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523D3632"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5</w:t>
            </w:r>
          </w:p>
        </w:tc>
        <w:tc>
          <w:tcPr>
            <w:tcW w:w="630" w:type="dxa"/>
          </w:tcPr>
          <w:p w14:paraId="1154FB4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04378CF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62286501"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720" w:type="dxa"/>
          </w:tcPr>
          <w:p w14:paraId="42B7BFD0"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2</w:t>
            </w:r>
          </w:p>
        </w:tc>
        <w:tc>
          <w:tcPr>
            <w:tcW w:w="630" w:type="dxa"/>
          </w:tcPr>
          <w:p w14:paraId="1E467059"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3</w:t>
            </w:r>
          </w:p>
        </w:tc>
      </w:tr>
      <w:tr w:rsidR="00DB5219" w:rsidRPr="00DB5219" w14:paraId="1B069E8D" w14:textId="77777777" w:rsidTr="004C0BC4">
        <w:trPr>
          <w:trHeight w:val="263"/>
          <w:jc w:val="center"/>
        </w:trPr>
        <w:tc>
          <w:tcPr>
            <w:tcW w:w="2340" w:type="dxa"/>
            <w:vMerge/>
          </w:tcPr>
          <w:p w14:paraId="27316928"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p>
        </w:tc>
        <w:tc>
          <w:tcPr>
            <w:tcW w:w="1800" w:type="dxa"/>
          </w:tcPr>
          <w:p w14:paraId="2D9BF31B" w14:textId="77777777" w:rsidR="00DB5219" w:rsidRPr="00DB5219" w:rsidRDefault="00DB5219" w:rsidP="00DB5219">
            <w:pPr>
              <w:tabs>
                <w:tab w:val="left" w:pos="0"/>
              </w:tabs>
              <w:spacing w:after="200" w:line="276" w:lineRule="auto"/>
              <w:jc w:val="both"/>
              <w:rPr>
                <w:rFonts w:ascii="Times New Roman" w:hAnsi="Times New Roman" w:cs="Times New Roman"/>
                <w:b/>
                <w:sz w:val="20"/>
                <w:szCs w:val="20"/>
                <w:lang w:val="ro-RO"/>
              </w:rPr>
            </w:pPr>
            <w:r w:rsidRPr="00DB5219">
              <w:rPr>
                <w:rFonts w:ascii="Times New Roman" w:hAnsi="Times New Roman" w:cs="Times New Roman"/>
                <w:b/>
                <w:sz w:val="20"/>
                <w:szCs w:val="20"/>
                <w:lang w:val="ro-RO"/>
              </w:rPr>
              <w:t>Vest</w:t>
            </w:r>
          </w:p>
        </w:tc>
        <w:tc>
          <w:tcPr>
            <w:tcW w:w="630" w:type="dxa"/>
          </w:tcPr>
          <w:p w14:paraId="52CA28E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308FF472"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630" w:type="dxa"/>
          </w:tcPr>
          <w:p w14:paraId="1DA17AAE"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56EC20B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3BAF7BC6"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562C215C"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7608BCBB"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1</w:t>
            </w:r>
          </w:p>
        </w:tc>
        <w:tc>
          <w:tcPr>
            <w:tcW w:w="630" w:type="dxa"/>
          </w:tcPr>
          <w:p w14:paraId="483D4ADE"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4</w:t>
            </w:r>
          </w:p>
        </w:tc>
        <w:tc>
          <w:tcPr>
            <w:tcW w:w="720" w:type="dxa"/>
          </w:tcPr>
          <w:p w14:paraId="726E0714"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c>
          <w:tcPr>
            <w:tcW w:w="630" w:type="dxa"/>
          </w:tcPr>
          <w:p w14:paraId="021281B5" w14:textId="77777777" w:rsidR="00DB5219" w:rsidRPr="00DB5219" w:rsidRDefault="00DB5219" w:rsidP="00DB5219">
            <w:pPr>
              <w:tabs>
                <w:tab w:val="left" w:pos="0"/>
              </w:tabs>
              <w:spacing w:after="200" w:line="276" w:lineRule="auto"/>
              <w:jc w:val="both"/>
              <w:rPr>
                <w:rFonts w:ascii="Times New Roman" w:hAnsi="Times New Roman" w:cs="Times New Roman"/>
                <w:sz w:val="20"/>
                <w:szCs w:val="20"/>
                <w:lang w:val="ro-RO"/>
              </w:rPr>
            </w:pPr>
            <w:r w:rsidRPr="00DB5219">
              <w:rPr>
                <w:rFonts w:ascii="Times New Roman" w:hAnsi="Times New Roman" w:cs="Times New Roman"/>
                <w:sz w:val="20"/>
                <w:szCs w:val="20"/>
                <w:lang w:val="ro-RO"/>
              </w:rPr>
              <w:t>0</w:t>
            </w:r>
          </w:p>
        </w:tc>
      </w:tr>
    </w:tbl>
    <w:p w14:paraId="67FD37A0" w14:textId="77777777" w:rsidR="00DB5219" w:rsidRPr="00E860CA" w:rsidRDefault="00DB5219" w:rsidP="00DB5219">
      <w:pPr>
        <w:tabs>
          <w:tab w:val="left" w:pos="0"/>
        </w:tabs>
        <w:spacing w:after="0"/>
        <w:ind w:firstLine="720"/>
        <w:jc w:val="both"/>
        <w:rPr>
          <w:rFonts w:ascii="Times New Roman" w:hAnsi="Times New Roman" w:cs="Times New Roman"/>
          <w:b/>
          <w:color w:val="FF0000"/>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41" w:anchor="/pages/tables/insse-table" w:history="1">
        <w:r w:rsidRPr="00E860CA">
          <w:rPr>
            <w:rFonts w:ascii="Times New Roman" w:hAnsi="Times New Roman" w:cs="Times New Roman"/>
            <w:sz w:val="20"/>
            <w:szCs w:val="20"/>
            <w:u w:val="single"/>
            <w:lang w:val="fr-FR"/>
          </w:rPr>
          <w:t>http://statistici.insse.ro:8077/tempo-online/#/pages/tables/insse-table</w:t>
        </w:r>
      </w:hyperlink>
      <w:r w:rsidRPr="00E860CA">
        <w:rPr>
          <w:rFonts w:ascii="Times New Roman" w:hAnsi="Times New Roman" w:cs="Times New Roman"/>
          <w:color w:val="0000FF"/>
          <w:sz w:val="20"/>
          <w:szCs w:val="20"/>
          <w:u w:val="single"/>
          <w:vertAlign w:val="superscript"/>
          <w:lang w:val="fr-FR"/>
        </w:rPr>
        <w:t>9</w:t>
      </w:r>
    </w:p>
    <w:p w14:paraId="784BF300" w14:textId="77777777" w:rsidR="00DB5219" w:rsidRPr="00FF2F9A" w:rsidRDefault="00DB5219" w:rsidP="00DB5219">
      <w:pPr>
        <w:spacing w:after="0"/>
        <w:ind w:firstLine="720"/>
        <w:rPr>
          <w:rFonts w:ascii="Times New Roman" w:hAnsi="Times New Roman" w:cs="Times New Roman"/>
          <w:b/>
        </w:rPr>
      </w:pPr>
      <w:proofErr w:type="spellStart"/>
      <w:r w:rsidRPr="00FF2F9A">
        <w:rPr>
          <w:rFonts w:ascii="Times New Roman" w:hAnsi="Times New Roman" w:cs="Times New Roman"/>
          <w:b/>
        </w:rPr>
        <w:t>Tabel</w:t>
      </w:r>
      <w:proofErr w:type="spellEnd"/>
      <w:r w:rsidRPr="00FF2F9A">
        <w:rPr>
          <w:rFonts w:ascii="Times New Roman" w:hAnsi="Times New Roman" w:cs="Times New Roman"/>
          <w:b/>
        </w:rPr>
        <w:t xml:space="preserve"> 1</w:t>
      </w:r>
      <w:r w:rsidR="004C30C6">
        <w:rPr>
          <w:rFonts w:ascii="Times New Roman" w:hAnsi="Times New Roman" w:cs="Times New Roman"/>
          <w:b/>
        </w:rPr>
        <w:t>7</w:t>
      </w:r>
      <w:r w:rsidRPr="00FF2F9A">
        <w:rPr>
          <w:rFonts w:ascii="Times New Roman" w:hAnsi="Times New Roman" w:cs="Times New Roman"/>
          <w:b/>
        </w:rPr>
        <w:t xml:space="preserve">. </w:t>
      </w:r>
      <w:proofErr w:type="spellStart"/>
      <w:r w:rsidRPr="00FF2F9A">
        <w:rPr>
          <w:rFonts w:ascii="Times New Roman" w:hAnsi="Times New Roman" w:cs="Times New Roman"/>
          <w:b/>
        </w:rPr>
        <w:t>Număr</w:t>
      </w:r>
      <w:proofErr w:type="spellEnd"/>
      <w:r w:rsidRPr="00FF2F9A">
        <w:rPr>
          <w:rFonts w:ascii="Times New Roman" w:hAnsi="Times New Roman" w:cs="Times New Roman"/>
          <w:b/>
        </w:rPr>
        <w:t xml:space="preserve"> </w:t>
      </w:r>
      <w:proofErr w:type="spellStart"/>
      <w:r w:rsidRPr="00FF2F9A">
        <w:rPr>
          <w:rFonts w:ascii="Times New Roman" w:hAnsi="Times New Roman" w:cs="Times New Roman"/>
          <w:b/>
        </w:rPr>
        <w:t>decese</w:t>
      </w:r>
      <w:proofErr w:type="spellEnd"/>
      <w:r w:rsidRPr="00FF2F9A">
        <w:rPr>
          <w:rFonts w:ascii="Times New Roman" w:hAnsi="Times New Roman" w:cs="Times New Roman"/>
          <w:b/>
        </w:rPr>
        <w:t xml:space="preserve"> </w:t>
      </w:r>
      <w:proofErr w:type="spellStart"/>
      <w:r w:rsidRPr="00FF2F9A">
        <w:rPr>
          <w:rFonts w:ascii="Times New Roman" w:hAnsi="Times New Roman" w:cs="Times New Roman"/>
          <w:b/>
        </w:rPr>
        <w:t>și</w:t>
      </w:r>
      <w:proofErr w:type="spellEnd"/>
      <w:r w:rsidRPr="00FF2F9A">
        <w:rPr>
          <w:rFonts w:ascii="Times New Roman" w:hAnsi="Times New Roman" w:cs="Times New Roman"/>
          <w:b/>
        </w:rPr>
        <w:t xml:space="preserve"> </w:t>
      </w:r>
      <w:proofErr w:type="spellStart"/>
      <w:r w:rsidRPr="00FF2F9A">
        <w:rPr>
          <w:rFonts w:ascii="Times New Roman" w:hAnsi="Times New Roman" w:cs="Times New Roman"/>
          <w:b/>
        </w:rPr>
        <w:t>mortalitate</w:t>
      </w:r>
      <w:proofErr w:type="spellEnd"/>
      <w:r w:rsidRPr="00FF2F9A">
        <w:rPr>
          <w:rFonts w:ascii="Times New Roman" w:hAnsi="Times New Roman" w:cs="Times New Roman"/>
          <w:b/>
        </w:rPr>
        <w:t xml:space="preserve"> </w:t>
      </w:r>
      <w:proofErr w:type="spellStart"/>
      <w:r w:rsidRPr="00FF2F9A">
        <w:rPr>
          <w:rFonts w:ascii="Times New Roman" w:hAnsi="Times New Roman" w:cs="Times New Roman"/>
          <w:b/>
        </w:rPr>
        <w:t>maternă</w:t>
      </w:r>
      <w:proofErr w:type="spellEnd"/>
      <w:r w:rsidRPr="00FF2F9A">
        <w:rPr>
          <w:rFonts w:ascii="Times New Roman" w:hAnsi="Times New Roman" w:cs="Times New Roman"/>
          <w:b/>
        </w:rPr>
        <w:t xml:space="preserve">, pe </w:t>
      </w:r>
      <w:proofErr w:type="spellStart"/>
      <w:r w:rsidRPr="00FF2F9A">
        <w:rPr>
          <w:rFonts w:ascii="Times New Roman" w:hAnsi="Times New Roman" w:cs="Times New Roman"/>
          <w:b/>
        </w:rPr>
        <w:t>grupe</w:t>
      </w:r>
      <w:proofErr w:type="spellEnd"/>
      <w:r w:rsidRPr="00FF2F9A">
        <w:rPr>
          <w:rFonts w:ascii="Times New Roman" w:hAnsi="Times New Roman" w:cs="Times New Roman"/>
          <w:b/>
        </w:rPr>
        <w:t xml:space="preserve"> </w:t>
      </w:r>
      <w:proofErr w:type="spellStart"/>
      <w:r w:rsidRPr="00FF2F9A">
        <w:rPr>
          <w:rFonts w:ascii="Times New Roman" w:hAnsi="Times New Roman" w:cs="Times New Roman"/>
          <w:b/>
        </w:rPr>
        <w:t>vârstă</w:t>
      </w:r>
      <w:proofErr w:type="spellEnd"/>
      <w:r w:rsidRPr="00FF2F9A">
        <w:rPr>
          <w:rFonts w:ascii="Times New Roman" w:hAnsi="Times New Roman" w:cs="Times New Roman"/>
          <w:b/>
        </w:rPr>
        <w:t xml:space="preserve"> ale </w:t>
      </w:r>
      <w:proofErr w:type="spellStart"/>
      <w:r w:rsidRPr="00FF2F9A">
        <w:rPr>
          <w:rFonts w:ascii="Times New Roman" w:hAnsi="Times New Roman" w:cs="Times New Roman"/>
          <w:b/>
        </w:rPr>
        <w:t>mamei</w:t>
      </w:r>
      <w:proofErr w:type="spellEnd"/>
      <w:r w:rsidRPr="00FF2F9A">
        <w:rPr>
          <w:rFonts w:ascii="Times New Roman" w:hAnsi="Times New Roman" w:cs="Times New Roman"/>
          <w:b/>
        </w:rPr>
        <w:t>, 2008-2017</w:t>
      </w:r>
    </w:p>
    <w:tbl>
      <w:tblPr>
        <w:tblStyle w:val="TableGrid"/>
        <w:tblW w:w="11520" w:type="dxa"/>
        <w:tblInd w:w="-353" w:type="dxa"/>
        <w:tblLayout w:type="fixed"/>
        <w:tblLook w:val="04A0" w:firstRow="1" w:lastRow="0" w:firstColumn="1" w:lastColumn="0" w:noHBand="0" w:noVBand="1"/>
      </w:tblPr>
      <w:tblGrid>
        <w:gridCol w:w="628"/>
        <w:gridCol w:w="500"/>
        <w:gridCol w:w="672"/>
        <w:gridCol w:w="450"/>
        <w:gridCol w:w="630"/>
        <w:gridCol w:w="450"/>
        <w:gridCol w:w="630"/>
        <w:gridCol w:w="450"/>
        <w:gridCol w:w="630"/>
        <w:gridCol w:w="450"/>
        <w:gridCol w:w="630"/>
        <w:gridCol w:w="540"/>
        <w:gridCol w:w="630"/>
        <w:gridCol w:w="540"/>
        <w:gridCol w:w="720"/>
        <w:gridCol w:w="720"/>
        <w:gridCol w:w="990"/>
        <w:gridCol w:w="450"/>
        <w:gridCol w:w="810"/>
      </w:tblGrid>
      <w:tr w:rsidR="00DB5219" w:rsidRPr="00DB5219" w14:paraId="260AE206" w14:textId="77777777" w:rsidTr="00FF2F9A">
        <w:tc>
          <w:tcPr>
            <w:tcW w:w="628" w:type="dxa"/>
            <w:vMerge w:val="restart"/>
          </w:tcPr>
          <w:p w14:paraId="14B64D33"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Ani</w:t>
            </w:r>
          </w:p>
        </w:tc>
        <w:tc>
          <w:tcPr>
            <w:tcW w:w="1172" w:type="dxa"/>
            <w:gridSpan w:val="2"/>
          </w:tcPr>
          <w:p w14:paraId="30BC5D4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Total</w:t>
            </w:r>
          </w:p>
        </w:tc>
        <w:tc>
          <w:tcPr>
            <w:tcW w:w="1080" w:type="dxa"/>
            <w:gridSpan w:val="2"/>
          </w:tcPr>
          <w:p w14:paraId="4553CFD3"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10-14 ani</w:t>
            </w:r>
          </w:p>
        </w:tc>
        <w:tc>
          <w:tcPr>
            <w:tcW w:w="1080" w:type="dxa"/>
            <w:gridSpan w:val="2"/>
          </w:tcPr>
          <w:p w14:paraId="3B58B9BA"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15-19 ani</w:t>
            </w:r>
          </w:p>
        </w:tc>
        <w:tc>
          <w:tcPr>
            <w:tcW w:w="1080" w:type="dxa"/>
            <w:gridSpan w:val="2"/>
          </w:tcPr>
          <w:p w14:paraId="55D9F9DF"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20-24 ani</w:t>
            </w:r>
          </w:p>
        </w:tc>
        <w:tc>
          <w:tcPr>
            <w:tcW w:w="1080" w:type="dxa"/>
            <w:gridSpan w:val="2"/>
          </w:tcPr>
          <w:p w14:paraId="2653D008"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25-29 ani</w:t>
            </w:r>
          </w:p>
        </w:tc>
        <w:tc>
          <w:tcPr>
            <w:tcW w:w="1170" w:type="dxa"/>
            <w:gridSpan w:val="2"/>
          </w:tcPr>
          <w:p w14:paraId="78608B95"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30-34 ani</w:t>
            </w:r>
          </w:p>
        </w:tc>
        <w:tc>
          <w:tcPr>
            <w:tcW w:w="1260" w:type="dxa"/>
            <w:gridSpan w:val="2"/>
          </w:tcPr>
          <w:p w14:paraId="2AD7DAAD"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35-39 ani</w:t>
            </w:r>
          </w:p>
        </w:tc>
        <w:tc>
          <w:tcPr>
            <w:tcW w:w="1710" w:type="dxa"/>
            <w:gridSpan w:val="2"/>
          </w:tcPr>
          <w:p w14:paraId="35ECE8F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40-44 ani</w:t>
            </w:r>
          </w:p>
        </w:tc>
        <w:tc>
          <w:tcPr>
            <w:tcW w:w="1260" w:type="dxa"/>
            <w:gridSpan w:val="2"/>
          </w:tcPr>
          <w:p w14:paraId="5CB1A4C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45-49 ani</w:t>
            </w:r>
          </w:p>
        </w:tc>
      </w:tr>
      <w:tr w:rsidR="00DB5219" w:rsidRPr="00DB5219" w14:paraId="51FFC0F7" w14:textId="77777777" w:rsidTr="00FF2F9A">
        <w:tc>
          <w:tcPr>
            <w:tcW w:w="628" w:type="dxa"/>
            <w:vMerge/>
          </w:tcPr>
          <w:p w14:paraId="0A8DCC76" w14:textId="77777777" w:rsidR="00DB5219" w:rsidRPr="00DB5219" w:rsidRDefault="00DB5219" w:rsidP="00DB5219">
            <w:pPr>
              <w:spacing w:after="200" w:line="276" w:lineRule="auto"/>
              <w:rPr>
                <w:rFonts w:ascii="Times New Roman" w:hAnsi="Times New Roman" w:cs="Times New Roman"/>
                <w:b/>
                <w:sz w:val="16"/>
                <w:szCs w:val="16"/>
              </w:rPr>
            </w:pPr>
          </w:p>
        </w:tc>
        <w:tc>
          <w:tcPr>
            <w:tcW w:w="500" w:type="dxa"/>
          </w:tcPr>
          <w:p w14:paraId="7CE97AE5"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72" w:type="dxa"/>
          </w:tcPr>
          <w:p w14:paraId="241C8D97"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7670B0FE"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Nr.</w:t>
            </w:r>
          </w:p>
        </w:tc>
        <w:tc>
          <w:tcPr>
            <w:tcW w:w="630" w:type="dxa"/>
          </w:tcPr>
          <w:p w14:paraId="5C4309FE"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Mort.</w:t>
            </w:r>
          </w:p>
          <w:p w14:paraId="12E329B8"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Mat.</w:t>
            </w:r>
          </w:p>
        </w:tc>
        <w:tc>
          <w:tcPr>
            <w:tcW w:w="450" w:type="dxa"/>
          </w:tcPr>
          <w:p w14:paraId="2FC44685"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Nr.</w:t>
            </w:r>
          </w:p>
        </w:tc>
        <w:tc>
          <w:tcPr>
            <w:tcW w:w="630" w:type="dxa"/>
          </w:tcPr>
          <w:p w14:paraId="17D22B85"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Mort.</w:t>
            </w:r>
          </w:p>
          <w:p w14:paraId="74DC4091" w14:textId="77777777" w:rsidR="00DB5219" w:rsidRPr="00FF2F9A" w:rsidRDefault="00DB5219" w:rsidP="00DB5219">
            <w:pPr>
              <w:spacing w:after="200" w:line="276" w:lineRule="auto"/>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Mat.</w:t>
            </w:r>
          </w:p>
        </w:tc>
        <w:tc>
          <w:tcPr>
            <w:tcW w:w="450" w:type="dxa"/>
          </w:tcPr>
          <w:p w14:paraId="40A5DDCE"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30" w:type="dxa"/>
          </w:tcPr>
          <w:p w14:paraId="363B0DAA"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128806D5"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450" w:type="dxa"/>
          </w:tcPr>
          <w:p w14:paraId="077AC537"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30" w:type="dxa"/>
          </w:tcPr>
          <w:p w14:paraId="0BEC8C6D"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0CD3E2F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540" w:type="dxa"/>
          </w:tcPr>
          <w:p w14:paraId="37B75F3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30" w:type="dxa"/>
          </w:tcPr>
          <w:p w14:paraId="10CBDAD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7797C74A"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540" w:type="dxa"/>
          </w:tcPr>
          <w:p w14:paraId="14C569E1"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720" w:type="dxa"/>
          </w:tcPr>
          <w:p w14:paraId="747BAA4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4740B2A6"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720" w:type="dxa"/>
          </w:tcPr>
          <w:p w14:paraId="1812552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1259CAF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19CCC4C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450" w:type="dxa"/>
          </w:tcPr>
          <w:p w14:paraId="5FA66FC5"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810" w:type="dxa"/>
          </w:tcPr>
          <w:p w14:paraId="0F1AB21C"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0E2F91F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r>
      <w:tr w:rsidR="00DB5219" w:rsidRPr="00DB5219" w14:paraId="008B6280" w14:textId="77777777" w:rsidTr="00FF2F9A">
        <w:tc>
          <w:tcPr>
            <w:tcW w:w="628" w:type="dxa"/>
          </w:tcPr>
          <w:p w14:paraId="5B9AB6D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lastRenderedPageBreak/>
              <w:t>2008</w:t>
            </w:r>
          </w:p>
        </w:tc>
        <w:tc>
          <w:tcPr>
            <w:tcW w:w="500" w:type="dxa"/>
          </w:tcPr>
          <w:p w14:paraId="5964702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30</w:t>
            </w:r>
          </w:p>
        </w:tc>
        <w:tc>
          <w:tcPr>
            <w:tcW w:w="672" w:type="dxa"/>
          </w:tcPr>
          <w:p w14:paraId="7D2E73A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13,5</w:t>
            </w:r>
          </w:p>
        </w:tc>
        <w:tc>
          <w:tcPr>
            <w:tcW w:w="450" w:type="dxa"/>
          </w:tcPr>
          <w:p w14:paraId="7A17F3C8"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w:t>
            </w:r>
          </w:p>
        </w:tc>
        <w:tc>
          <w:tcPr>
            <w:tcW w:w="630" w:type="dxa"/>
          </w:tcPr>
          <w:p w14:paraId="03F03453"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141,4</w:t>
            </w:r>
          </w:p>
        </w:tc>
        <w:tc>
          <w:tcPr>
            <w:tcW w:w="450" w:type="dxa"/>
          </w:tcPr>
          <w:p w14:paraId="31140096"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67674951"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0074859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630" w:type="dxa"/>
          </w:tcPr>
          <w:p w14:paraId="1134B6B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w:t>
            </w:r>
          </w:p>
        </w:tc>
        <w:tc>
          <w:tcPr>
            <w:tcW w:w="450" w:type="dxa"/>
          </w:tcPr>
          <w:p w14:paraId="2E513B7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w:t>
            </w:r>
          </w:p>
        </w:tc>
        <w:tc>
          <w:tcPr>
            <w:tcW w:w="630" w:type="dxa"/>
          </w:tcPr>
          <w:p w14:paraId="7D62BB5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11,7</w:t>
            </w:r>
          </w:p>
        </w:tc>
        <w:tc>
          <w:tcPr>
            <w:tcW w:w="540" w:type="dxa"/>
          </w:tcPr>
          <w:p w14:paraId="4FBA449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37E67C2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8,2</w:t>
            </w:r>
          </w:p>
        </w:tc>
        <w:tc>
          <w:tcPr>
            <w:tcW w:w="540" w:type="dxa"/>
          </w:tcPr>
          <w:p w14:paraId="20366E9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w:t>
            </w:r>
          </w:p>
        </w:tc>
        <w:tc>
          <w:tcPr>
            <w:tcW w:w="720" w:type="dxa"/>
          </w:tcPr>
          <w:p w14:paraId="633E539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56,8</w:t>
            </w:r>
          </w:p>
        </w:tc>
        <w:tc>
          <w:tcPr>
            <w:tcW w:w="720" w:type="dxa"/>
          </w:tcPr>
          <w:p w14:paraId="691926B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90" w:type="dxa"/>
          </w:tcPr>
          <w:p w14:paraId="04EFEF9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187,3</w:t>
            </w:r>
          </w:p>
        </w:tc>
        <w:tc>
          <w:tcPr>
            <w:tcW w:w="450" w:type="dxa"/>
          </w:tcPr>
          <w:p w14:paraId="03C6250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63885756"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0A6FBC03" w14:textId="77777777" w:rsidTr="00FF2F9A">
        <w:tc>
          <w:tcPr>
            <w:tcW w:w="628" w:type="dxa"/>
          </w:tcPr>
          <w:p w14:paraId="7E4E7D5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2009</w:t>
            </w:r>
          </w:p>
        </w:tc>
        <w:tc>
          <w:tcPr>
            <w:tcW w:w="500" w:type="dxa"/>
          </w:tcPr>
          <w:p w14:paraId="242AB52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47</w:t>
            </w:r>
          </w:p>
        </w:tc>
        <w:tc>
          <w:tcPr>
            <w:tcW w:w="672" w:type="dxa"/>
          </w:tcPr>
          <w:p w14:paraId="1574F3B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21,1</w:t>
            </w:r>
          </w:p>
        </w:tc>
        <w:tc>
          <w:tcPr>
            <w:tcW w:w="450" w:type="dxa"/>
          </w:tcPr>
          <w:p w14:paraId="42B74737"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0C33F39B"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401546FE"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2</w:t>
            </w:r>
          </w:p>
        </w:tc>
        <w:tc>
          <w:tcPr>
            <w:tcW w:w="630" w:type="dxa"/>
          </w:tcPr>
          <w:p w14:paraId="0B51554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7,9</w:t>
            </w:r>
          </w:p>
        </w:tc>
        <w:tc>
          <w:tcPr>
            <w:tcW w:w="450" w:type="dxa"/>
          </w:tcPr>
          <w:p w14:paraId="4A40E71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630" w:type="dxa"/>
          </w:tcPr>
          <w:p w14:paraId="36EF6CC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12,3</w:t>
            </w:r>
          </w:p>
        </w:tc>
        <w:tc>
          <w:tcPr>
            <w:tcW w:w="450" w:type="dxa"/>
          </w:tcPr>
          <w:p w14:paraId="1A2DB47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w:t>
            </w:r>
          </w:p>
        </w:tc>
        <w:tc>
          <w:tcPr>
            <w:tcW w:w="630" w:type="dxa"/>
          </w:tcPr>
          <w:p w14:paraId="6670F15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18,3</w:t>
            </w:r>
          </w:p>
        </w:tc>
        <w:tc>
          <w:tcPr>
            <w:tcW w:w="540" w:type="dxa"/>
          </w:tcPr>
          <w:p w14:paraId="15E7E56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w:t>
            </w:r>
          </w:p>
        </w:tc>
        <w:tc>
          <w:tcPr>
            <w:tcW w:w="630" w:type="dxa"/>
          </w:tcPr>
          <w:p w14:paraId="7C58AD3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25,3</w:t>
            </w:r>
          </w:p>
        </w:tc>
        <w:tc>
          <w:tcPr>
            <w:tcW w:w="540" w:type="dxa"/>
          </w:tcPr>
          <w:p w14:paraId="70F9AFB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720" w:type="dxa"/>
          </w:tcPr>
          <w:p w14:paraId="35D68A7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49,3</w:t>
            </w:r>
          </w:p>
        </w:tc>
        <w:tc>
          <w:tcPr>
            <w:tcW w:w="720" w:type="dxa"/>
          </w:tcPr>
          <w:p w14:paraId="028BF89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990" w:type="dxa"/>
          </w:tcPr>
          <w:p w14:paraId="4ECC732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106,8</w:t>
            </w:r>
          </w:p>
        </w:tc>
        <w:tc>
          <w:tcPr>
            <w:tcW w:w="450" w:type="dxa"/>
          </w:tcPr>
          <w:p w14:paraId="146A5ECA"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4FC317AA"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3E4CB32E" w14:textId="77777777" w:rsidTr="00FF2F9A">
        <w:tc>
          <w:tcPr>
            <w:tcW w:w="628" w:type="dxa"/>
          </w:tcPr>
          <w:p w14:paraId="7B8C7E1A"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2010</w:t>
            </w:r>
          </w:p>
        </w:tc>
        <w:tc>
          <w:tcPr>
            <w:tcW w:w="500" w:type="dxa"/>
          </w:tcPr>
          <w:p w14:paraId="57CEA26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51</w:t>
            </w:r>
          </w:p>
        </w:tc>
        <w:tc>
          <w:tcPr>
            <w:tcW w:w="672" w:type="dxa"/>
          </w:tcPr>
          <w:p w14:paraId="2D3A40E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24,0</w:t>
            </w:r>
          </w:p>
        </w:tc>
        <w:tc>
          <w:tcPr>
            <w:tcW w:w="450" w:type="dxa"/>
          </w:tcPr>
          <w:p w14:paraId="2ED7FFA9"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2F77BCE7"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1F96C0D6"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6</w:t>
            </w:r>
          </w:p>
        </w:tc>
        <w:tc>
          <w:tcPr>
            <w:tcW w:w="630" w:type="dxa"/>
          </w:tcPr>
          <w:p w14:paraId="7570A030"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27,6</w:t>
            </w:r>
          </w:p>
        </w:tc>
        <w:tc>
          <w:tcPr>
            <w:tcW w:w="450" w:type="dxa"/>
          </w:tcPr>
          <w:p w14:paraId="7CBE587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2D5466A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7,6</w:t>
            </w:r>
          </w:p>
        </w:tc>
        <w:tc>
          <w:tcPr>
            <w:tcW w:w="450" w:type="dxa"/>
          </w:tcPr>
          <w:p w14:paraId="19F21E8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w:t>
            </w:r>
          </w:p>
        </w:tc>
        <w:tc>
          <w:tcPr>
            <w:tcW w:w="630" w:type="dxa"/>
          </w:tcPr>
          <w:p w14:paraId="788929E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15,9</w:t>
            </w:r>
          </w:p>
        </w:tc>
        <w:tc>
          <w:tcPr>
            <w:tcW w:w="540" w:type="dxa"/>
          </w:tcPr>
          <w:p w14:paraId="41198A7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w:t>
            </w:r>
          </w:p>
        </w:tc>
        <w:tc>
          <w:tcPr>
            <w:tcW w:w="630" w:type="dxa"/>
          </w:tcPr>
          <w:p w14:paraId="0BE1C15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23,5</w:t>
            </w:r>
          </w:p>
        </w:tc>
        <w:tc>
          <w:tcPr>
            <w:tcW w:w="540" w:type="dxa"/>
          </w:tcPr>
          <w:p w14:paraId="6EC2CC5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w:t>
            </w:r>
          </w:p>
        </w:tc>
        <w:tc>
          <w:tcPr>
            <w:tcW w:w="720" w:type="dxa"/>
          </w:tcPr>
          <w:p w14:paraId="422720F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68,2</w:t>
            </w:r>
          </w:p>
        </w:tc>
        <w:tc>
          <w:tcPr>
            <w:tcW w:w="720" w:type="dxa"/>
          </w:tcPr>
          <w:p w14:paraId="7228967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90" w:type="dxa"/>
          </w:tcPr>
          <w:p w14:paraId="1A2070C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151,3</w:t>
            </w:r>
          </w:p>
        </w:tc>
        <w:tc>
          <w:tcPr>
            <w:tcW w:w="450" w:type="dxa"/>
          </w:tcPr>
          <w:p w14:paraId="6993425B"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51658283"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4298D177" w14:textId="77777777" w:rsidTr="00FF2F9A">
        <w:tc>
          <w:tcPr>
            <w:tcW w:w="628" w:type="dxa"/>
          </w:tcPr>
          <w:p w14:paraId="1F82D28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2011</w:t>
            </w:r>
          </w:p>
        </w:tc>
        <w:tc>
          <w:tcPr>
            <w:tcW w:w="500" w:type="dxa"/>
          </w:tcPr>
          <w:p w14:paraId="78D2CD8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50</w:t>
            </w:r>
          </w:p>
        </w:tc>
        <w:tc>
          <w:tcPr>
            <w:tcW w:w="672" w:type="dxa"/>
          </w:tcPr>
          <w:p w14:paraId="4A2350A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25,5</w:t>
            </w:r>
          </w:p>
        </w:tc>
        <w:tc>
          <w:tcPr>
            <w:tcW w:w="450" w:type="dxa"/>
          </w:tcPr>
          <w:p w14:paraId="47DA729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226A9C64"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6EFE6F22"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5</w:t>
            </w:r>
          </w:p>
        </w:tc>
        <w:tc>
          <w:tcPr>
            <w:tcW w:w="630" w:type="dxa"/>
          </w:tcPr>
          <w:p w14:paraId="31FA5E2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24,8</w:t>
            </w:r>
          </w:p>
        </w:tc>
        <w:tc>
          <w:tcPr>
            <w:tcW w:w="450" w:type="dxa"/>
          </w:tcPr>
          <w:p w14:paraId="6CFA6F6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w:t>
            </w:r>
          </w:p>
        </w:tc>
        <w:tc>
          <w:tcPr>
            <w:tcW w:w="630" w:type="dxa"/>
          </w:tcPr>
          <w:p w14:paraId="5E90CAF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16,6</w:t>
            </w:r>
          </w:p>
        </w:tc>
        <w:tc>
          <w:tcPr>
            <w:tcW w:w="450" w:type="dxa"/>
          </w:tcPr>
          <w:p w14:paraId="73C6313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630" w:type="dxa"/>
          </w:tcPr>
          <w:p w14:paraId="155B685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16,0</w:t>
            </w:r>
          </w:p>
        </w:tc>
        <w:tc>
          <w:tcPr>
            <w:tcW w:w="540" w:type="dxa"/>
          </w:tcPr>
          <w:p w14:paraId="6EBDDB2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131</w:t>
            </w:r>
          </w:p>
        </w:tc>
        <w:tc>
          <w:tcPr>
            <w:tcW w:w="630" w:type="dxa"/>
          </w:tcPr>
          <w:p w14:paraId="048CED9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27,2</w:t>
            </w:r>
          </w:p>
        </w:tc>
        <w:tc>
          <w:tcPr>
            <w:tcW w:w="540" w:type="dxa"/>
          </w:tcPr>
          <w:p w14:paraId="2D846B7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w:t>
            </w:r>
          </w:p>
        </w:tc>
        <w:tc>
          <w:tcPr>
            <w:tcW w:w="720" w:type="dxa"/>
          </w:tcPr>
          <w:p w14:paraId="4C1C70E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67,8</w:t>
            </w:r>
          </w:p>
        </w:tc>
        <w:tc>
          <w:tcPr>
            <w:tcW w:w="720" w:type="dxa"/>
          </w:tcPr>
          <w:p w14:paraId="7A2332B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335E760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26,3</w:t>
            </w:r>
          </w:p>
        </w:tc>
        <w:tc>
          <w:tcPr>
            <w:tcW w:w="450" w:type="dxa"/>
          </w:tcPr>
          <w:p w14:paraId="49E367B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810" w:type="dxa"/>
          </w:tcPr>
          <w:p w14:paraId="340F1B5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746,3</w:t>
            </w:r>
          </w:p>
        </w:tc>
      </w:tr>
      <w:tr w:rsidR="00DB5219" w:rsidRPr="00DB5219" w14:paraId="3D649C70" w14:textId="77777777" w:rsidTr="00FF2F9A">
        <w:tc>
          <w:tcPr>
            <w:tcW w:w="628" w:type="dxa"/>
          </w:tcPr>
          <w:p w14:paraId="7BA89B8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2012</w:t>
            </w:r>
          </w:p>
        </w:tc>
        <w:tc>
          <w:tcPr>
            <w:tcW w:w="500" w:type="dxa"/>
          </w:tcPr>
          <w:p w14:paraId="0E64111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23</w:t>
            </w:r>
          </w:p>
        </w:tc>
        <w:tc>
          <w:tcPr>
            <w:tcW w:w="672" w:type="dxa"/>
          </w:tcPr>
          <w:p w14:paraId="2FF17BD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11,4</w:t>
            </w:r>
          </w:p>
        </w:tc>
        <w:tc>
          <w:tcPr>
            <w:tcW w:w="450" w:type="dxa"/>
          </w:tcPr>
          <w:p w14:paraId="5E290667"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66E77DB3"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59CE2586"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w:t>
            </w:r>
          </w:p>
        </w:tc>
        <w:tc>
          <w:tcPr>
            <w:tcW w:w="630" w:type="dxa"/>
          </w:tcPr>
          <w:p w14:paraId="54827C4A"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5,0</w:t>
            </w:r>
          </w:p>
        </w:tc>
        <w:tc>
          <w:tcPr>
            <w:tcW w:w="450" w:type="dxa"/>
          </w:tcPr>
          <w:p w14:paraId="2CE7115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3790935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8,4</w:t>
            </w:r>
          </w:p>
        </w:tc>
        <w:tc>
          <w:tcPr>
            <w:tcW w:w="450" w:type="dxa"/>
          </w:tcPr>
          <w:p w14:paraId="40704F0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2F95DAF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6,8</w:t>
            </w:r>
          </w:p>
        </w:tc>
        <w:tc>
          <w:tcPr>
            <w:tcW w:w="540" w:type="dxa"/>
          </w:tcPr>
          <w:p w14:paraId="22FE6B3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630" w:type="dxa"/>
          </w:tcPr>
          <w:p w14:paraId="1563A78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10,3</w:t>
            </w:r>
          </w:p>
        </w:tc>
        <w:tc>
          <w:tcPr>
            <w:tcW w:w="540" w:type="dxa"/>
          </w:tcPr>
          <w:p w14:paraId="2B1F70C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720" w:type="dxa"/>
          </w:tcPr>
          <w:p w14:paraId="7036C16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33,7</w:t>
            </w:r>
          </w:p>
        </w:tc>
        <w:tc>
          <w:tcPr>
            <w:tcW w:w="720" w:type="dxa"/>
          </w:tcPr>
          <w:p w14:paraId="7FA7A72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5DC539E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48,7</w:t>
            </w:r>
          </w:p>
        </w:tc>
        <w:tc>
          <w:tcPr>
            <w:tcW w:w="450" w:type="dxa"/>
          </w:tcPr>
          <w:p w14:paraId="724AEA38"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3F0852FD"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323D8BFF" w14:textId="77777777" w:rsidTr="00FF2F9A">
        <w:tc>
          <w:tcPr>
            <w:tcW w:w="628" w:type="dxa"/>
          </w:tcPr>
          <w:p w14:paraId="57D23713"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2013</w:t>
            </w:r>
          </w:p>
        </w:tc>
        <w:tc>
          <w:tcPr>
            <w:tcW w:w="500" w:type="dxa"/>
          </w:tcPr>
          <w:p w14:paraId="3697AB3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w:t>
            </w:r>
          </w:p>
        </w:tc>
        <w:tc>
          <w:tcPr>
            <w:tcW w:w="672" w:type="dxa"/>
          </w:tcPr>
          <w:p w14:paraId="738F681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12,6</w:t>
            </w:r>
          </w:p>
        </w:tc>
        <w:tc>
          <w:tcPr>
            <w:tcW w:w="450" w:type="dxa"/>
          </w:tcPr>
          <w:p w14:paraId="5F992CC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1257697F"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3E76DE24"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w:t>
            </w:r>
          </w:p>
        </w:tc>
        <w:tc>
          <w:tcPr>
            <w:tcW w:w="630" w:type="dxa"/>
          </w:tcPr>
          <w:p w14:paraId="7134DCF9"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4,8</w:t>
            </w:r>
          </w:p>
        </w:tc>
        <w:tc>
          <w:tcPr>
            <w:tcW w:w="450" w:type="dxa"/>
          </w:tcPr>
          <w:p w14:paraId="140E2AC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630" w:type="dxa"/>
          </w:tcPr>
          <w:p w14:paraId="7E8AEFF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18,8</w:t>
            </w:r>
          </w:p>
        </w:tc>
        <w:tc>
          <w:tcPr>
            <w:tcW w:w="450" w:type="dxa"/>
          </w:tcPr>
          <w:p w14:paraId="332516B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630" w:type="dxa"/>
          </w:tcPr>
          <w:p w14:paraId="30E4929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9,0</w:t>
            </w:r>
          </w:p>
        </w:tc>
        <w:tc>
          <w:tcPr>
            <w:tcW w:w="540" w:type="dxa"/>
          </w:tcPr>
          <w:p w14:paraId="4BD8823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630" w:type="dxa"/>
          </w:tcPr>
          <w:p w14:paraId="4C08969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9,8</w:t>
            </w:r>
          </w:p>
        </w:tc>
        <w:tc>
          <w:tcPr>
            <w:tcW w:w="540" w:type="dxa"/>
          </w:tcPr>
          <w:p w14:paraId="0086803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720" w:type="dxa"/>
          </w:tcPr>
          <w:p w14:paraId="42F28C6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21,3</w:t>
            </w:r>
          </w:p>
        </w:tc>
        <w:tc>
          <w:tcPr>
            <w:tcW w:w="720" w:type="dxa"/>
          </w:tcPr>
          <w:p w14:paraId="6E007ED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240EF15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23,7</w:t>
            </w:r>
          </w:p>
        </w:tc>
        <w:tc>
          <w:tcPr>
            <w:tcW w:w="450" w:type="dxa"/>
          </w:tcPr>
          <w:p w14:paraId="6C4DA4E4"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79BBBC8E"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1BCA2B04" w14:textId="77777777" w:rsidTr="00FF2F9A">
        <w:tc>
          <w:tcPr>
            <w:tcW w:w="628" w:type="dxa"/>
          </w:tcPr>
          <w:p w14:paraId="7E308B93"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2014</w:t>
            </w:r>
          </w:p>
        </w:tc>
        <w:tc>
          <w:tcPr>
            <w:tcW w:w="500" w:type="dxa"/>
          </w:tcPr>
          <w:p w14:paraId="276793B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w:t>
            </w:r>
          </w:p>
        </w:tc>
        <w:tc>
          <w:tcPr>
            <w:tcW w:w="672" w:type="dxa"/>
          </w:tcPr>
          <w:p w14:paraId="4B9AC37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12,3</w:t>
            </w:r>
          </w:p>
        </w:tc>
        <w:tc>
          <w:tcPr>
            <w:tcW w:w="450" w:type="dxa"/>
          </w:tcPr>
          <w:p w14:paraId="0B4ACE2F"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4FD49BE4"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2A6D6A39"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w:t>
            </w:r>
          </w:p>
        </w:tc>
        <w:tc>
          <w:tcPr>
            <w:tcW w:w="630" w:type="dxa"/>
          </w:tcPr>
          <w:p w14:paraId="4290D1DE"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5,3</w:t>
            </w:r>
          </w:p>
        </w:tc>
        <w:tc>
          <w:tcPr>
            <w:tcW w:w="450" w:type="dxa"/>
          </w:tcPr>
          <w:p w14:paraId="48CFFE3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630" w:type="dxa"/>
          </w:tcPr>
          <w:p w14:paraId="6E58C2F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12,6</w:t>
            </w:r>
          </w:p>
        </w:tc>
        <w:tc>
          <w:tcPr>
            <w:tcW w:w="450" w:type="dxa"/>
          </w:tcPr>
          <w:p w14:paraId="5E3CA45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630" w:type="dxa"/>
          </w:tcPr>
          <w:p w14:paraId="577AA92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4,8</w:t>
            </w:r>
          </w:p>
        </w:tc>
        <w:tc>
          <w:tcPr>
            <w:tcW w:w="540" w:type="dxa"/>
          </w:tcPr>
          <w:p w14:paraId="17B8127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630" w:type="dxa"/>
          </w:tcPr>
          <w:p w14:paraId="0BA8214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19,2</w:t>
            </w:r>
          </w:p>
        </w:tc>
        <w:tc>
          <w:tcPr>
            <w:tcW w:w="540" w:type="dxa"/>
          </w:tcPr>
          <w:p w14:paraId="4C11DC1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720" w:type="dxa"/>
          </w:tcPr>
          <w:p w14:paraId="6436224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22,0</w:t>
            </w:r>
          </w:p>
        </w:tc>
        <w:tc>
          <w:tcPr>
            <w:tcW w:w="720" w:type="dxa"/>
          </w:tcPr>
          <w:p w14:paraId="0BCD93D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68ACC89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24,3</w:t>
            </w:r>
          </w:p>
        </w:tc>
        <w:tc>
          <w:tcPr>
            <w:tcW w:w="450" w:type="dxa"/>
          </w:tcPr>
          <w:p w14:paraId="47971E05"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0B677A44"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26273F32" w14:textId="77777777" w:rsidTr="00FF2F9A">
        <w:tc>
          <w:tcPr>
            <w:tcW w:w="628" w:type="dxa"/>
          </w:tcPr>
          <w:p w14:paraId="35E107A7"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2015</w:t>
            </w:r>
          </w:p>
        </w:tc>
        <w:tc>
          <w:tcPr>
            <w:tcW w:w="500" w:type="dxa"/>
          </w:tcPr>
          <w:p w14:paraId="14EF6B4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w:t>
            </w:r>
          </w:p>
        </w:tc>
        <w:tc>
          <w:tcPr>
            <w:tcW w:w="672" w:type="dxa"/>
          </w:tcPr>
          <w:p w14:paraId="3FF38C4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13,4</w:t>
            </w:r>
          </w:p>
        </w:tc>
        <w:tc>
          <w:tcPr>
            <w:tcW w:w="450" w:type="dxa"/>
          </w:tcPr>
          <w:p w14:paraId="7D59B24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630" w:type="dxa"/>
          </w:tcPr>
          <w:p w14:paraId="7518F487"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5969DBCC"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1</w:t>
            </w:r>
          </w:p>
        </w:tc>
        <w:tc>
          <w:tcPr>
            <w:tcW w:w="630" w:type="dxa"/>
          </w:tcPr>
          <w:p w14:paraId="4D220B95" w14:textId="77777777" w:rsidR="00DB5219" w:rsidRPr="00FF2F9A" w:rsidRDefault="00DB5219" w:rsidP="00DB5219">
            <w:pPr>
              <w:spacing w:after="200" w:line="276" w:lineRule="auto"/>
              <w:jc w:val="center"/>
              <w:rPr>
                <w:rFonts w:ascii="Times New Roman" w:hAnsi="Times New Roman" w:cs="Times New Roman"/>
                <w:b/>
                <w:color w:val="FF0000"/>
                <w:sz w:val="16"/>
                <w:szCs w:val="16"/>
              </w:rPr>
            </w:pPr>
            <w:r w:rsidRPr="00FF2F9A">
              <w:rPr>
                <w:rFonts w:ascii="Times New Roman" w:hAnsi="Times New Roman" w:cs="Times New Roman"/>
                <w:b/>
                <w:color w:val="FF0000"/>
                <w:sz w:val="16"/>
                <w:szCs w:val="16"/>
              </w:rPr>
              <w:t>5,3</w:t>
            </w:r>
          </w:p>
        </w:tc>
        <w:tc>
          <w:tcPr>
            <w:tcW w:w="450" w:type="dxa"/>
          </w:tcPr>
          <w:p w14:paraId="2E23313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1724D06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10,4</w:t>
            </w:r>
          </w:p>
        </w:tc>
        <w:tc>
          <w:tcPr>
            <w:tcW w:w="450" w:type="dxa"/>
          </w:tcPr>
          <w:p w14:paraId="7A5B875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630" w:type="dxa"/>
          </w:tcPr>
          <w:p w14:paraId="2464B80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7,6</w:t>
            </w:r>
          </w:p>
        </w:tc>
        <w:tc>
          <w:tcPr>
            <w:tcW w:w="540" w:type="dxa"/>
          </w:tcPr>
          <w:p w14:paraId="46F3C14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630" w:type="dxa"/>
          </w:tcPr>
          <w:p w14:paraId="104A7C2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14,5</w:t>
            </w:r>
          </w:p>
        </w:tc>
        <w:tc>
          <w:tcPr>
            <w:tcW w:w="540" w:type="dxa"/>
          </w:tcPr>
          <w:p w14:paraId="14891F2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720" w:type="dxa"/>
          </w:tcPr>
          <w:p w14:paraId="6B7D369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28,9</w:t>
            </w:r>
          </w:p>
        </w:tc>
        <w:tc>
          <w:tcPr>
            <w:tcW w:w="720" w:type="dxa"/>
          </w:tcPr>
          <w:p w14:paraId="3DA34E3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3CFD53D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66,3</w:t>
            </w:r>
          </w:p>
        </w:tc>
        <w:tc>
          <w:tcPr>
            <w:tcW w:w="450" w:type="dxa"/>
          </w:tcPr>
          <w:p w14:paraId="5D8695EE"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0F32AD19"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68A33391" w14:textId="77777777" w:rsidTr="00FF2F9A">
        <w:tc>
          <w:tcPr>
            <w:tcW w:w="628" w:type="dxa"/>
          </w:tcPr>
          <w:p w14:paraId="4AB033F6"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2016</w:t>
            </w:r>
          </w:p>
        </w:tc>
        <w:tc>
          <w:tcPr>
            <w:tcW w:w="500" w:type="dxa"/>
          </w:tcPr>
          <w:p w14:paraId="64C6333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17</w:t>
            </w:r>
          </w:p>
        </w:tc>
        <w:tc>
          <w:tcPr>
            <w:tcW w:w="672" w:type="dxa"/>
          </w:tcPr>
          <w:p w14:paraId="22A6BBF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8,9</w:t>
            </w:r>
          </w:p>
        </w:tc>
        <w:tc>
          <w:tcPr>
            <w:tcW w:w="450" w:type="dxa"/>
          </w:tcPr>
          <w:p w14:paraId="7184B78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0B82CCD5"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33F8BFCD"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68E2ECB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649F3E9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630" w:type="dxa"/>
          </w:tcPr>
          <w:p w14:paraId="4C31A74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17,0</w:t>
            </w:r>
          </w:p>
        </w:tc>
        <w:tc>
          <w:tcPr>
            <w:tcW w:w="450" w:type="dxa"/>
          </w:tcPr>
          <w:p w14:paraId="27EA7ED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6A11059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6,6</w:t>
            </w:r>
          </w:p>
        </w:tc>
        <w:tc>
          <w:tcPr>
            <w:tcW w:w="540" w:type="dxa"/>
          </w:tcPr>
          <w:p w14:paraId="2A0FC1D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630" w:type="dxa"/>
          </w:tcPr>
          <w:p w14:paraId="398BAB4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8,5</w:t>
            </w:r>
          </w:p>
        </w:tc>
        <w:tc>
          <w:tcPr>
            <w:tcW w:w="540" w:type="dxa"/>
          </w:tcPr>
          <w:p w14:paraId="3E374ED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720" w:type="dxa"/>
          </w:tcPr>
          <w:p w14:paraId="6AD750F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8,5</w:t>
            </w:r>
          </w:p>
        </w:tc>
        <w:tc>
          <w:tcPr>
            <w:tcW w:w="720" w:type="dxa"/>
          </w:tcPr>
          <w:p w14:paraId="614AC21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0C03DD0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20,9</w:t>
            </w:r>
          </w:p>
        </w:tc>
        <w:tc>
          <w:tcPr>
            <w:tcW w:w="450" w:type="dxa"/>
          </w:tcPr>
          <w:p w14:paraId="0B42D04D"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1D3DD864"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286FDBD9" w14:textId="77777777" w:rsidTr="00FF2F9A">
        <w:tc>
          <w:tcPr>
            <w:tcW w:w="628" w:type="dxa"/>
          </w:tcPr>
          <w:p w14:paraId="57FE273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2017</w:t>
            </w:r>
          </w:p>
        </w:tc>
        <w:tc>
          <w:tcPr>
            <w:tcW w:w="500" w:type="dxa"/>
          </w:tcPr>
          <w:p w14:paraId="4C32D47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w:t>
            </w:r>
          </w:p>
        </w:tc>
        <w:tc>
          <w:tcPr>
            <w:tcW w:w="672" w:type="dxa"/>
          </w:tcPr>
          <w:p w14:paraId="550D227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12,5</w:t>
            </w:r>
          </w:p>
        </w:tc>
        <w:tc>
          <w:tcPr>
            <w:tcW w:w="450" w:type="dxa"/>
          </w:tcPr>
          <w:p w14:paraId="73EFC4C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505E1F07"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45D923B0"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363AF01A"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0E19F52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630" w:type="dxa"/>
          </w:tcPr>
          <w:p w14:paraId="14DDCB1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17,1</w:t>
            </w:r>
          </w:p>
        </w:tc>
        <w:tc>
          <w:tcPr>
            <w:tcW w:w="450" w:type="dxa"/>
          </w:tcPr>
          <w:p w14:paraId="1BC595AA"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060B5FD8"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540" w:type="dxa"/>
          </w:tcPr>
          <w:p w14:paraId="7D68A71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w:t>
            </w:r>
          </w:p>
        </w:tc>
        <w:tc>
          <w:tcPr>
            <w:tcW w:w="630" w:type="dxa"/>
          </w:tcPr>
          <w:p w14:paraId="32DE7A4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16,2</w:t>
            </w:r>
          </w:p>
        </w:tc>
        <w:tc>
          <w:tcPr>
            <w:tcW w:w="540" w:type="dxa"/>
          </w:tcPr>
          <w:p w14:paraId="1C06426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w:t>
            </w:r>
          </w:p>
        </w:tc>
        <w:tc>
          <w:tcPr>
            <w:tcW w:w="720" w:type="dxa"/>
          </w:tcPr>
          <w:p w14:paraId="372F056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33,1</w:t>
            </w:r>
          </w:p>
        </w:tc>
        <w:tc>
          <w:tcPr>
            <w:tcW w:w="720" w:type="dxa"/>
          </w:tcPr>
          <w:p w14:paraId="21EEDD9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63B6D06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40,3</w:t>
            </w:r>
          </w:p>
        </w:tc>
        <w:tc>
          <w:tcPr>
            <w:tcW w:w="450" w:type="dxa"/>
          </w:tcPr>
          <w:p w14:paraId="7765D94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810" w:type="dxa"/>
          </w:tcPr>
          <w:p w14:paraId="194C8AA7" w14:textId="77777777" w:rsidR="00DB5219" w:rsidRPr="00DB5219" w:rsidRDefault="00DB5219" w:rsidP="00DB5219">
            <w:pPr>
              <w:spacing w:after="200" w:line="276" w:lineRule="auto"/>
              <w:jc w:val="center"/>
              <w:rPr>
                <w:rFonts w:ascii="Times New Roman" w:hAnsi="Times New Roman" w:cs="Times New Roman"/>
                <w:sz w:val="16"/>
                <w:szCs w:val="16"/>
              </w:rPr>
            </w:pPr>
          </w:p>
        </w:tc>
      </w:tr>
    </w:tbl>
    <w:p w14:paraId="6651C9A1" w14:textId="77777777" w:rsidR="00DB5219" w:rsidRPr="00E860CA" w:rsidRDefault="00DB5219" w:rsidP="00DB5219">
      <w:pPr>
        <w:spacing w:after="0"/>
        <w:rPr>
          <w:rFonts w:ascii="Times New Roman" w:hAnsi="Times New Roman" w:cs="Times New Roman"/>
          <w:b/>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42" w:history="1">
        <w:r w:rsidRPr="00E860CA">
          <w:rPr>
            <w:rFonts w:ascii="Times New Roman" w:hAnsi="Times New Roman" w:cs="Times New Roman"/>
            <w:color w:val="0000FF"/>
            <w:sz w:val="20"/>
            <w:szCs w:val="20"/>
            <w:u w:val="single"/>
            <w:lang w:val="fr-FR"/>
          </w:rPr>
          <w:t>https://cnsisp.insp.gov.ro/wp-content/uploads/2019/01/MORTALITATEA-MATERNA-2017.pdf</w:t>
        </w:r>
      </w:hyperlink>
      <w:r w:rsidRPr="00E860CA">
        <w:rPr>
          <w:rFonts w:ascii="Times New Roman" w:hAnsi="Times New Roman" w:cs="Times New Roman"/>
          <w:color w:val="0000FF"/>
          <w:sz w:val="20"/>
          <w:szCs w:val="20"/>
          <w:u w:val="single"/>
          <w:vertAlign w:val="superscript"/>
          <w:lang w:val="fr-FR"/>
        </w:rPr>
        <w:t>21</w:t>
      </w:r>
    </w:p>
    <w:p w14:paraId="6AB10F5C" w14:textId="77777777" w:rsidR="00DB5219" w:rsidRPr="00E860CA" w:rsidRDefault="00DB5219" w:rsidP="00DB5219">
      <w:pPr>
        <w:spacing w:after="0"/>
        <w:rPr>
          <w:rFonts w:ascii="Times New Roman" w:hAnsi="Times New Roman" w:cs="Times New Roman"/>
          <w:b/>
          <w:sz w:val="20"/>
          <w:szCs w:val="20"/>
          <w:lang w:val="fr-FR"/>
        </w:rPr>
      </w:pPr>
    </w:p>
    <w:p w14:paraId="25A72F83" w14:textId="77777777" w:rsidR="00DB5219" w:rsidRDefault="00DB5219" w:rsidP="00D51654">
      <w:pPr>
        <w:spacing w:after="0"/>
        <w:rPr>
          <w:rFonts w:ascii="Times New Roman" w:hAnsi="Times New Roman" w:cs="Times New Roman"/>
          <w:b/>
          <w:sz w:val="20"/>
          <w:szCs w:val="20"/>
        </w:rPr>
      </w:pPr>
      <w:proofErr w:type="spellStart"/>
      <w:r w:rsidRPr="00D51654">
        <w:rPr>
          <w:rFonts w:ascii="Times New Roman" w:hAnsi="Times New Roman" w:cs="Times New Roman"/>
          <w:b/>
        </w:rPr>
        <w:t>Tabel</w:t>
      </w:r>
      <w:proofErr w:type="spellEnd"/>
      <w:r w:rsidRPr="00D51654">
        <w:rPr>
          <w:rFonts w:ascii="Times New Roman" w:hAnsi="Times New Roman" w:cs="Times New Roman"/>
          <w:b/>
        </w:rPr>
        <w:t xml:space="preserve"> 1</w:t>
      </w:r>
      <w:r w:rsidR="004C30C6">
        <w:rPr>
          <w:rFonts w:ascii="Times New Roman" w:hAnsi="Times New Roman" w:cs="Times New Roman"/>
          <w:b/>
        </w:rPr>
        <w:t>8</w:t>
      </w:r>
      <w:r w:rsidRPr="00D51654">
        <w:rPr>
          <w:rFonts w:ascii="Times New Roman" w:hAnsi="Times New Roman" w:cs="Times New Roman"/>
          <w:b/>
        </w:rPr>
        <w:t xml:space="preserve">.  </w:t>
      </w:r>
      <w:proofErr w:type="spellStart"/>
      <w:r w:rsidRPr="00D51654">
        <w:rPr>
          <w:rFonts w:ascii="Times New Roman" w:hAnsi="Times New Roman" w:cs="Times New Roman"/>
          <w:b/>
        </w:rPr>
        <w:t>Decese</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și</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mortalitate</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maternă</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oo</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născuți</w:t>
      </w:r>
      <w:proofErr w:type="spellEnd"/>
      <w:r w:rsidRPr="00D51654">
        <w:rPr>
          <w:rFonts w:ascii="Times New Roman" w:hAnsi="Times New Roman" w:cs="Times New Roman"/>
          <w:b/>
        </w:rPr>
        <w:t xml:space="preserve"> vii) </w:t>
      </w:r>
      <w:proofErr w:type="spellStart"/>
      <w:r w:rsidRPr="00D51654">
        <w:rPr>
          <w:rFonts w:ascii="Times New Roman" w:hAnsi="Times New Roman" w:cs="Times New Roman"/>
          <w:b/>
        </w:rPr>
        <w:t>prin</w:t>
      </w:r>
      <w:proofErr w:type="spellEnd"/>
      <w:r w:rsidRPr="00D51654">
        <w:rPr>
          <w:rFonts w:ascii="Times New Roman" w:hAnsi="Times New Roman" w:cs="Times New Roman"/>
          <w:b/>
        </w:rPr>
        <w:t xml:space="preserve"> </w:t>
      </w:r>
      <w:proofErr w:type="spellStart"/>
      <w:proofErr w:type="gramStart"/>
      <w:r w:rsidRPr="00D51654">
        <w:rPr>
          <w:rFonts w:ascii="Times New Roman" w:hAnsi="Times New Roman" w:cs="Times New Roman"/>
          <w:b/>
        </w:rPr>
        <w:t>avort</w:t>
      </w:r>
      <w:proofErr w:type="spellEnd"/>
      <w:r w:rsidRPr="00D51654">
        <w:rPr>
          <w:rFonts w:ascii="Times New Roman" w:hAnsi="Times New Roman" w:cs="Times New Roman"/>
          <w:b/>
        </w:rPr>
        <w:t xml:space="preserve">  </w:t>
      </w:r>
      <w:proofErr w:type="spellStart"/>
      <w:r w:rsidRPr="00D51654">
        <w:rPr>
          <w:rFonts w:ascii="Times New Roman" w:hAnsi="Times New Roman" w:cs="Times New Roman"/>
          <w:b/>
        </w:rPr>
        <w:t>și</w:t>
      </w:r>
      <w:proofErr w:type="spellEnd"/>
      <w:proofErr w:type="gramEnd"/>
      <w:r w:rsidRPr="00D51654">
        <w:rPr>
          <w:rFonts w:ascii="Times New Roman" w:hAnsi="Times New Roman" w:cs="Times New Roman"/>
          <w:b/>
        </w:rPr>
        <w:t xml:space="preserve"> </w:t>
      </w:r>
      <w:proofErr w:type="spellStart"/>
      <w:r w:rsidRPr="00D51654">
        <w:rPr>
          <w:rFonts w:ascii="Times New Roman" w:hAnsi="Times New Roman" w:cs="Times New Roman"/>
          <w:b/>
        </w:rPr>
        <w:t>categorii</w:t>
      </w:r>
      <w:proofErr w:type="spellEnd"/>
      <w:r w:rsidRPr="00D51654">
        <w:rPr>
          <w:rFonts w:ascii="Times New Roman" w:hAnsi="Times New Roman" w:cs="Times New Roman"/>
          <w:b/>
        </w:rPr>
        <w:t xml:space="preserve"> de </w:t>
      </w:r>
      <w:proofErr w:type="spellStart"/>
      <w:r w:rsidRPr="00D51654">
        <w:rPr>
          <w:rFonts w:ascii="Times New Roman" w:hAnsi="Times New Roman" w:cs="Times New Roman"/>
          <w:b/>
        </w:rPr>
        <w:t>risc</w:t>
      </w:r>
      <w:proofErr w:type="spellEnd"/>
      <w:r w:rsidRPr="00D51654">
        <w:rPr>
          <w:rFonts w:ascii="Times New Roman" w:hAnsi="Times New Roman" w:cs="Times New Roman"/>
          <w:b/>
        </w:rPr>
        <w:t>, 2010-2019</w:t>
      </w:r>
    </w:p>
    <w:tbl>
      <w:tblPr>
        <w:tblStyle w:val="TableGrid"/>
        <w:tblpPr w:leftFromText="180" w:rightFromText="180" w:vertAnchor="text" w:horzAnchor="margin" w:tblpY="123"/>
        <w:tblW w:w="11430" w:type="dxa"/>
        <w:tblLayout w:type="fixed"/>
        <w:tblLook w:val="04A0" w:firstRow="1" w:lastRow="0" w:firstColumn="1" w:lastColumn="0" w:noHBand="0" w:noVBand="1"/>
      </w:tblPr>
      <w:tblGrid>
        <w:gridCol w:w="540"/>
        <w:gridCol w:w="588"/>
        <w:gridCol w:w="672"/>
        <w:gridCol w:w="450"/>
        <w:gridCol w:w="630"/>
        <w:gridCol w:w="450"/>
        <w:gridCol w:w="900"/>
        <w:gridCol w:w="450"/>
        <w:gridCol w:w="990"/>
        <w:gridCol w:w="450"/>
        <w:gridCol w:w="990"/>
        <w:gridCol w:w="450"/>
        <w:gridCol w:w="990"/>
        <w:gridCol w:w="450"/>
        <w:gridCol w:w="990"/>
        <w:gridCol w:w="450"/>
        <w:gridCol w:w="990"/>
      </w:tblGrid>
      <w:tr w:rsidR="00DB5219" w:rsidRPr="00DB5219" w14:paraId="165A98D9" w14:textId="77777777" w:rsidTr="00DB5219">
        <w:trPr>
          <w:trHeight w:val="90"/>
        </w:trPr>
        <w:tc>
          <w:tcPr>
            <w:tcW w:w="540" w:type="dxa"/>
            <w:vMerge w:val="restart"/>
          </w:tcPr>
          <w:p w14:paraId="19D68E6E" w14:textId="77777777" w:rsidR="00DB5219" w:rsidRPr="00DB5219" w:rsidRDefault="00DB5219" w:rsidP="00D51654">
            <w:pPr>
              <w:spacing w:line="276" w:lineRule="auto"/>
              <w:rPr>
                <w:rFonts w:ascii="Times New Roman" w:hAnsi="Times New Roman" w:cs="Times New Roman"/>
                <w:b/>
                <w:sz w:val="16"/>
                <w:szCs w:val="16"/>
              </w:rPr>
            </w:pPr>
            <w:r w:rsidRPr="00DB5219">
              <w:rPr>
                <w:rFonts w:ascii="Times New Roman" w:hAnsi="Times New Roman" w:cs="Times New Roman"/>
                <w:b/>
                <w:sz w:val="16"/>
                <w:szCs w:val="16"/>
              </w:rPr>
              <w:t>Ani</w:t>
            </w:r>
          </w:p>
        </w:tc>
        <w:tc>
          <w:tcPr>
            <w:tcW w:w="1260" w:type="dxa"/>
            <w:gridSpan w:val="2"/>
            <w:vMerge w:val="restart"/>
          </w:tcPr>
          <w:p w14:paraId="5722E3A2" w14:textId="77777777" w:rsidR="00DB5219" w:rsidRPr="00E75CCA" w:rsidRDefault="00DB5219" w:rsidP="00D51654">
            <w:pPr>
              <w:spacing w:line="276" w:lineRule="auto"/>
              <w:rPr>
                <w:rFonts w:ascii="Times New Roman" w:hAnsi="Times New Roman" w:cs="Times New Roman"/>
                <w:b/>
                <w:sz w:val="20"/>
                <w:szCs w:val="20"/>
              </w:rPr>
            </w:pPr>
            <w:r w:rsidRPr="00E75CCA">
              <w:rPr>
                <w:rFonts w:ascii="Times New Roman" w:hAnsi="Times New Roman" w:cs="Times New Roman"/>
                <w:b/>
                <w:sz w:val="20"/>
                <w:szCs w:val="20"/>
              </w:rPr>
              <w:t>Total</w:t>
            </w:r>
          </w:p>
        </w:tc>
        <w:tc>
          <w:tcPr>
            <w:tcW w:w="1080" w:type="dxa"/>
            <w:gridSpan w:val="2"/>
            <w:vMerge w:val="restart"/>
          </w:tcPr>
          <w:p w14:paraId="7083973D" w14:textId="77777777" w:rsidR="00DB5219" w:rsidRPr="00E75CCA" w:rsidRDefault="00DB5219" w:rsidP="00D51654">
            <w:pPr>
              <w:spacing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Avort</w:t>
            </w:r>
            <w:proofErr w:type="spellEnd"/>
          </w:p>
        </w:tc>
        <w:tc>
          <w:tcPr>
            <w:tcW w:w="7110" w:type="dxa"/>
            <w:gridSpan w:val="10"/>
          </w:tcPr>
          <w:p w14:paraId="034DF3C1" w14:textId="77777777" w:rsidR="00DB5219" w:rsidRPr="00E75CCA" w:rsidRDefault="00DB5219" w:rsidP="00D51654">
            <w:pPr>
              <w:spacing w:line="276" w:lineRule="auto"/>
              <w:jc w:val="center"/>
              <w:rPr>
                <w:rFonts w:ascii="Times New Roman" w:hAnsi="Times New Roman" w:cs="Times New Roman"/>
                <w:b/>
                <w:sz w:val="20"/>
                <w:szCs w:val="20"/>
              </w:rPr>
            </w:pPr>
            <w:proofErr w:type="spellStart"/>
            <w:r w:rsidRPr="00E75CCA">
              <w:rPr>
                <w:rFonts w:ascii="Times New Roman" w:hAnsi="Times New Roman" w:cs="Times New Roman"/>
                <w:b/>
                <w:sz w:val="20"/>
                <w:szCs w:val="20"/>
              </w:rPr>
              <w:t>Decese</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prin</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risc</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obst</w:t>
            </w:r>
            <w:proofErr w:type="spellEnd"/>
            <w:r w:rsidRPr="00E75CCA">
              <w:rPr>
                <w:rFonts w:ascii="Times New Roman" w:hAnsi="Times New Roman" w:cs="Times New Roman"/>
                <w:b/>
                <w:sz w:val="20"/>
                <w:szCs w:val="20"/>
              </w:rPr>
              <w:t>. direct</w:t>
            </w:r>
          </w:p>
        </w:tc>
        <w:tc>
          <w:tcPr>
            <w:tcW w:w="1440" w:type="dxa"/>
            <w:gridSpan w:val="2"/>
            <w:vMerge w:val="restart"/>
          </w:tcPr>
          <w:p w14:paraId="608CD880" w14:textId="77777777" w:rsidR="00DB5219" w:rsidRPr="00E75CCA" w:rsidRDefault="00DB5219" w:rsidP="00D51654">
            <w:pPr>
              <w:spacing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Decese</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prin</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risc</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obst</w:t>
            </w:r>
            <w:proofErr w:type="spellEnd"/>
            <w:r w:rsidRPr="00E75CCA">
              <w:rPr>
                <w:rFonts w:ascii="Times New Roman" w:hAnsi="Times New Roman" w:cs="Times New Roman"/>
                <w:b/>
                <w:sz w:val="20"/>
                <w:szCs w:val="20"/>
              </w:rPr>
              <w:t>. indirect</w:t>
            </w:r>
          </w:p>
        </w:tc>
      </w:tr>
      <w:tr w:rsidR="00DB5219" w:rsidRPr="00DB5219" w14:paraId="43F63E43" w14:textId="77777777" w:rsidTr="00DB5219">
        <w:trPr>
          <w:trHeight w:val="90"/>
        </w:trPr>
        <w:tc>
          <w:tcPr>
            <w:tcW w:w="540" w:type="dxa"/>
            <w:vMerge/>
          </w:tcPr>
          <w:p w14:paraId="2CA667FE" w14:textId="77777777" w:rsidR="00DB5219" w:rsidRPr="00DB5219" w:rsidRDefault="00DB5219" w:rsidP="00DB5219">
            <w:pPr>
              <w:spacing w:after="200" w:line="276" w:lineRule="auto"/>
              <w:rPr>
                <w:rFonts w:ascii="Times New Roman" w:hAnsi="Times New Roman" w:cs="Times New Roman"/>
                <w:b/>
                <w:sz w:val="16"/>
                <w:szCs w:val="16"/>
              </w:rPr>
            </w:pPr>
          </w:p>
        </w:tc>
        <w:tc>
          <w:tcPr>
            <w:tcW w:w="1260" w:type="dxa"/>
            <w:gridSpan w:val="2"/>
            <w:vMerge/>
          </w:tcPr>
          <w:p w14:paraId="06F046BB" w14:textId="77777777" w:rsidR="00DB5219" w:rsidRPr="00E75CCA" w:rsidRDefault="00DB5219" w:rsidP="00DB5219">
            <w:pPr>
              <w:spacing w:after="200" w:line="276" w:lineRule="auto"/>
              <w:rPr>
                <w:rFonts w:ascii="Times New Roman" w:hAnsi="Times New Roman" w:cs="Times New Roman"/>
                <w:b/>
                <w:sz w:val="20"/>
                <w:szCs w:val="20"/>
              </w:rPr>
            </w:pPr>
          </w:p>
        </w:tc>
        <w:tc>
          <w:tcPr>
            <w:tcW w:w="1080" w:type="dxa"/>
            <w:gridSpan w:val="2"/>
            <w:vMerge/>
          </w:tcPr>
          <w:p w14:paraId="4AD6240A" w14:textId="77777777" w:rsidR="00DB5219" w:rsidRPr="00E75CCA" w:rsidRDefault="00DB5219" w:rsidP="00DB5219">
            <w:pPr>
              <w:spacing w:after="200" w:line="276" w:lineRule="auto"/>
              <w:rPr>
                <w:rFonts w:ascii="Times New Roman" w:hAnsi="Times New Roman" w:cs="Times New Roman"/>
                <w:b/>
                <w:sz w:val="20"/>
                <w:szCs w:val="20"/>
              </w:rPr>
            </w:pPr>
          </w:p>
        </w:tc>
        <w:tc>
          <w:tcPr>
            <w:tcW w:w="1350" w:type="dxa"/>
            <w:gridSpan w:val="2"/>
          </w:tcPr>
          <w:p w14:paraId="14315EA4" w14:textId="77777777" w:rsidR="00DB5219" w:rsidRPr="00E75CCA" w:rsidRDefault="00DB5219" w:rsidP="00FF0DEF">
            <w:pPr>
              <w:spacing w:after="200"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Edem</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proteinuri</w:t>
            </w:r>
            <w:r w:rsidR="00FF0DEF">
              <w:rPr>
                <w:rFonts w:ascii="Times New Roman" w:hAnsi="Times New Roman" w:cs="Times New Roman"/>
                <w:b/>
                <w:sz w:val="20"/>
                <w:szCs w:val="20"/>
              </w:rPr>
              <w:t>e</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și</w:t>
            </w:r>
            <w:proofErr w:type="spellEnd"/>
            <w:r w:rsidRPr="00E75CCA">
              <w:rPr>
                <w:rFonts w:ascii="Times New Roman" w:hAnsi="Times New Roman" w:cs="Times New Roman"/>
                <w:b/>
                <w:sz w:val="20"/>
                <w:szCs w:val="20"/>
              </w:rPr>
              <w:t xml:space="preserve"> </w:t>
            </w:r>
            <w:r w:rsidR="00FF0DEF">
              <w:rPr>
                <w:rFonts w:ascii="Times New Roman" w:hAnsi="Times New Roman" w:cs="Times New Roman"/>
                <w:b/>
                <w:sz w:val="20"/>
                <w:szCs w:val="20"/>
              </w:rPr>
              <w:t>HTA</w:t>
            </w:r>
          </w:p>
        </w:tc>
        <w:tc>
          <w:tcPr>
            <w:tcW w:w="1440" w:type="dxa"/>
            <w:gridSpan w:val="2"/>
          </w:tcPr>
          <w:p w14:paraId="4508663C" w14:textId="77777777" w:rsidR="00DB5219" w:rsidRPr="00E860CA" w:rsidRDefault="00DB5219" w:rsidP="00DB5219">
            <w:pPr>
              <w:spacing w:after="200" w:line="276" w:lineRule="auto"/>
              <w:rPr>
                <w:rFonts w:ascii="Times New Roman" w:hAnsi="Times New Roman" w:cs="Times New Roman"/>
                <w:b/>
                <w:sz w:val="20"/>
                <w:szCs w:val="20"/>
                <w:lang w:val="fr-FR"/>
              </w:rPr>
            </w:pPr>
            <w:r w:rsidRPr="00E860CA">
              <w:rPr>
                <w:rFonts w:ascii="Times New Roman" w:hAnsi="Times New Roman" w:cs="Times New Roman"/>
                <w:b/>
                <w:sz w:val="20"/>
                <w:szCs w:val="20"/>
                <w:lang w:val="fr-FR"/>
              </w:rPr>
              <w:t xml:space="preserve">Alte </w:t>
            </w:r>
            <w:proofErr w:type="spellStart"/>
            <w:r w:rsidRPr="00E860CA">
              <w:rPr>
                <w:rFonts w:ascii="Times New Roman" w:hAnsi="Times New Roman" w:cs="Times New Roman"/>
                <w:b/>
                <w:sz w:val="20"/>
                <w:szCs w:val="20"/>
                <w:lang w:val="fr-FR"/>
              </w:rPr>
              <w:t>tulburări</w:t>
            </w:r>
            <w:proofErr w:type="spellEnd"/>
            <w:r w:rsidRPr="00E860CA">
              <w:rPr>
                <w:rFonts w:ascii="Times New Roman" w:hAnsi="Times New Roman" w:cs="Times New Roman"/>
                <w:b/>
                <w:sz w:val="20"/>
                <w:szCs w:val="20"/>
                <w:lang w:val="fr-FR"/>
              </w:rPr>
              <w:t xml:space="preserve"> materne </w:t>
            </w:r>
            <w:proofErr w:type="spellStart"/>
            <w:r w:rsidRPr="00E860CA">
              <w:rPr>
                <w:rFonts w:ascii="Times New Roman" w:hAnsi="Times New Roman" w:cs="Times New Roman"/>
                <w:b/>
                <w:sz w:val="20"/>
                <w:szCs w:val="20"/>
                <w:lang w:val="fr-FR"/>
              </w:rPr>
              <w:t>legate</w:t>
            </w:r>
            <w:proofErr w:type="spellEnd"/>
            <w:r w:rsidRPr="00E860CA">
              <w:rPr>
                <w:rFonts w:ascii="Times New Roman" w:hAnsi="Times New Roman" w:cs="Times New Roman"/>
                <w:b/>
                <w:sz w:val="20"/>
                <w:szCs w:val="20"/>
                <w:lang w:val="fr-FR"/>
              </w:rPr>
              <w:t xml:space="preserve"> de </w:t>
            </w:r>
            <w:proofErr w:type="spellStart"/>
            <w:r w:rsidRPr="00E860CA">
              <w:rPr>
                <w:rFonts w:ascii="Times New Roman" w:hAnsi="Times New Roman" w:cs="Times New Roman"/>
                <w:b/>
                <w:sz w:val="20"/>
                <w:szCs w:val="20"/>
                <w:lang w:val="fr-FR"/>
              </w:rPr>
              <w:t>sarcină</w:t>
            </w:r>
            <w:proofErr w:type="spellEnd"/>
          </w:p>
        </w:tc>
        <w:tc>
          <w:tcPr>
            <w:tcW w:w="1440" w:type="dxa"/>
            <w:gridSpan w:val="2"/>
          </w:tcPr>
          <w:p w14:paraId="6E46EF86" w14:textId="77777777" w:rsidR="00DB5219" w:rsidRPr="00E75CCA" w:rsidRDefault="00DB5219" w:rsidP="00DB5219">
            <w:pPr>
              <w:spacing w:after="200"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Îngrijiri</w:t>
            </w:r>
            <w:proofErr w:type="spellEnd"/>
            <w:r w:rsidRPr="00E75CCA">
              <w:rPr>
                <w:rFonts w:ascii="Times New Roman" w:hAnsi="Times New Roman" w:cs="Times New Roman"/>
                <w:b/>
                <w:sz w:val="20"/>
                <w:szCs w:val="20"/>
              </w:rPr>
              <w:t xml:space="preserve"> legate de </w:t>
            </w:r>
            <w:proofErr w:type="spellStart"/>
            <w:r w:rsidRPr="00E75CCA">
              <w:rPr>
                <w:rFonts w:ascii="Times New Roman" w:hAnsi="Times New Roman" w:cs="Times New Roman"/>
                <w:b/>
                <w:sz w:val="20"/>
                <w:szCs w:val="20"/>
              </w:rPr>
              <w:t>făt</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cavitatea</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amniotică</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și</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distocii</w:t>
            </w:r>
            <w:proofErr w:type="spellEnd"/>
          </w:p>
        </w:tc>
        <w:tc>
          <w:tcPr>
            <w:tcW w:w="1440" w:type="dxa"/>
            <w:gridSpan w:val="2"/>
          </w:tcPr>
          <w:p w14:paraId="325FDED1" w14:textId="77777777" w:rsidR="00DB5219" w:rsidRPr="00E75CCA" w:rsidRDefault="00DB5219" w:rsidP="00DB5219">
            <w:pPr>
              <w:spacing w:after="200"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Complicațiile</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travaliului</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și</w:t>
            </w:r>
            <w:proofErr w:type="spellEnd"/>
            <w:r w:rsidRPr="00E75CCA">
              <w:rPr>
                <w:rFonts w:ascii="Times New Roman" w:hAnsi="Times New Roman" w:cs="Times New Roman"/>
                <w:b/>
                <w:sz w:val="20"/>
                <w:szCs w:val="20"/>
              </w:rPr>
              <w:t xml:space="preserve"> </w:t>
            </w:r>
            <w:proofErr w:type="spellStart"/>
            <w:r w:rsidRPr="00E75CCA">
              <w:rPr>
                <w:rFonts w:ascii="Times New Roman" w:hAnsi="Times New Roman" w:cs="Times New Roman"/>
                <w:b/>
                <w:sz w:val="20"/>
                <w:szCs w:val="20"/>
              </w:rPr>
              <w:t>nașterii</w:t>
            </w:r>
            <w:proofErr w:type="spellEnd"/>
          </w:p>
        </w:tc>
        <w:tc>
          <w:tcPr>
            <w:tcW w:w="1440" w:type="dxa"/>
            <w:gridSpan w:val="2"/>
          </w:tcPr>
          <w:p w14:paraId="22F3CA93" w14:textId="77777777" w:rsidR="00DB5219" w:rsidRPr="00E75CCA" w:rsidRDefault="00DB5219" w:rsidP="00DB5219">
            <w:pPr>
              <w:spacing w:after="200" w:line="276" w:lineRule="auto"/>
              <w:rPr>
                <w:rFonts w:ascii="Times New Roman" w:hAnsi="Times New Roman" w:cs="Times New Roman"/>
                <w:b/>
                <w:sz w:val="20"/>
                <w:szCs w:val="20"/>
              </w:rPr>
            </w:pPr>
            <w:proofErr w:type="spellStart"/>
            <w:r w:rsidRPr="00E75CCA">
              <w:rPr>
                <w:rFonts w:ascii="Times New Roman" w:hAnsi="Times New Roman" w:cs="Times New Roman"/>
                <w:b/>
                <w:sz w:val="20"/>
                <w:szCs w:val="20"/>
              </w:rPr>
              <w:t>Complicații</w:t>
            </w:r>
            <w:proofErr w:type="spellEnd"/>
            <w:r w:rsidRPr="00E75CCA">
              <w:rPr>
                <w:rFonts w:ascii="Times New Roman" w:hAnsi="Times New Roman" w:cs="Times New Roman"/>
                <w:b/>
                <w:sz w:val="20"/>
                <w:szCs w:val="20"/>
              </w:rPr>
              <w:t xml:space="preserve"> legate de </w:t>
            </w:r>
            <w:proofErr w:type="spellStart"/>
            <w:r w:rsidRPr="00E75CCA">
              <w:rPr>
                <w:rFonts w:ascii="Times New Roman" w:hAnsi="Times New Roman" w:cs="Times New Roman"/>
                <w:b/>
                <w:sz w:val="20"/>
                <w:szCs w:val="20"/>
              </w:rPr>
              <w:t>lăuzie</w:t>
            </w:r>
            <w:proofErr w:type="spellEnd"/>
          </w:p>
        </w:tc>
        <w:tc>
          <w:tcPr>
            <w:tcW w:w="1440" w:type="dxa"/>
            <w:gridSpan w:val="2"/>
            <w:vMerge/>
          </w:tcPr>
          <w:p w14:paraId="7DAF2A49" w14:textId="77777777" w:rsidR="00DB5219" w:rsidRPr="00DB5219" w:rsidRDefault="00DB5219" w:rsidP="00DB5219">
            <w:pPr>
              <w:spacing w:after="200" w:line="276" w:lineRule="auto"/>
              <w:rPr>
                <w:rFonts w:ascii="Times New Roman" w:hAnsi="Times New Roman" w:cs="Times New Roman"/>
                <w:b/>
                <w:sz w:val="16"/>
                <w:szCs w:val="16"/>
              </w:rPr>
            </w:pPr>
          </w:p>
        </w:tc>
      </w:tr>
      <w:tr w:rsidR="00DB5219" w:rsidRPr="00DB5219" w14:paraId="6F461A68" w14:textId="77777777" w:rsidTr="00DB5219">
        <w:tc>
          <w:tcPr>
            <w:tcW w:w="540" w:type="dxa"/>
            <w:vMerge/>
          </w:tcPr>
          <w:p w14:paraId="58BF6109" w14:textId="77777777" w:rsidR="00DB5219" w:rsidRPr="00DB5219" w:rsidRDefault="00DB5219" w:rsidP="00DB5219">
            <w:pPr>
              <w:spacing w:after="200" w:line="276" w:lineRule="auto"/>
              <w:rPr>
                <w:rFonts w:ascii="Times New Roman" w:hAnsi="Times New Roman" w:cs="Times New Roman"/>
                <w:b/>
                <w:sz w:val="16"/>
                <w:szCs w:val="16"/>
              </w:rPr>
            </w:pPr>
          </w:p>
        </w:tc>
        <w:tc>
          <w:tcPr>
            <w:tcW w:w="588" w:type="dxa"/>
          </w:tcPr>
          <w:p w14:paraId="40FA882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72" w:type="dxa"/>
          </w:tcPr>
          <w:p w14:paraId="66466A5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366A05C3"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630" w:type="dxa"/>
          </w:tcPr>
          <w:p w14:paraId="1C6BDD3D"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71132701"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450" w:type="dxa"/>
          </w:tcPr>
          <w:p w14:paraId="06CC33E6"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00" w:type="dxa"/>
          </w:tcPr>
          <w:p w14:paraId="62EFACA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w:t>
            </w:r>
          </w:p>
          <w:p w14:paraId="1FBEB7E4"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Mat.</w:t>
            </w:r>
          </w:p>
        </w:tc>
        <w:tc>
          <w:tcPr>
            <w:tcW w:w="450" w:type="dxa"/>
          </w:tcPr>
          <w:p w14:paraId="72A17506"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37136728"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7E694CA8"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28AED526"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5633E00E"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1F275D58"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4434ADC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33FC20C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c>
          <w:tcPr>
            <w:tcW w:w="450" w:type="dxa"/>
          </w:tcPr>
          <w:p w14:paraId="6A818E6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Nr.</w:t>
            </w:r>
          </w:p>
        </w:tc>
        <w:tc>
          <w:tcPr>
            <w:tcW w:w="990" w:type="dxa"/>
          </w:tcPr>
          <w:p w14:paraId="07414D7B"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Mort. Mat.</w:t>
            </w:r>
          </w:p>
        </w:tc>
      </w:tr>
      <w:tr w:rsidR="00DB5219" w:rsidRPr="00DB5219" w14:paraId="78702DD8" w14:textId="77777777" w:rsidTr="00DB5219">
        <w:tc>
          <w:tcPr>
            <w:tcW w:w="540" w:type="dxa"/>
          </w:tcPr>
          <w:p w14:paraId="6F7006DB"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2008</w:t>
            </w:r>
          </w:p>
        </w:tc>
        <w:tc>
          <w:tcPr>
            <w:tcW w:w="588" w:type="dxa"/>
          </w:tcPr>
          <w:p w14:paraId="37C40229"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30</w:t>
            </w:r>
          </w:p>
        </w:tc>
        <w:tc>
          <w:tcPr>
            <w:tcW w:w="672" w:type="dxa"/>
          </w:tcPr>
          <w:p w14:paraId="7593A972"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13,52</w:t>
            </w:r>
          </w:p>
        </w:tc>
        <w:tc>
          <w:tcPr>
            <w:tcW w:w="450" w:type="dxa"/>
          </w:tcPr>
          <w:p w14:paraId="3CD8705A"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9</w:t>
            </w:r>
          </w:p>
        </w:tc>
        <w:tc>
          <w:tcPr>
            <w:tcW w:w="630" w:type="dxa"/>
          </w:tcPr>
          <w:p w14:paraId="565B02F0"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4,06</w:t>
            </w:r>
          </w:p>
        </w:tc>
        <w:tc>
          <w:tcPr>
            <w:tcW w:w="450" w:type="dxa"/>
          </w:tcPr>
          <w:p w14:paraId="7C8C8DA5"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w:t>
            </w:r>
          </w:p>
        </w:tc>
        <w:tc>
          <w:tcPr>
            <w:tcW w:w="900" w:type="dxa"/>
          </w:tcPr>
          <w:p w14:paraId="3722F8B0"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0,45</w:t>
            </w:r>
          </w:p>
        </w:tc>
        <w:tc>
          <w:tcPr>
            <w:tcW w:w="450" w:type="dxa"/>
          </w:tcPr>
          <w:p w14:paraId="53AB5A9E"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w:t>
            </w:r>
          </w:p>
        </w:tc>
        <w:tc>
          <w:tcPr>
            <w:tcW w:w="990" w:type="dxa"/>
          </w:tcPr>
          <w:p w14:paraId="6FC041B4"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0,90</w:t>
            </w:r>
          </w:p>
        </w:tc>
        <w:tc>
          <w:tcPr>
            <w:tcW w:w="450" w:type="dxa"/>
          </w:tcPr>
          <w:p w14:paraId="3DA57C38"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5</w:t>
            </w:r>
          </w:p>
        </w:tc>
        <w:tc>
          <w:tcPr>
            <w:tcW w:w="990" w:type="dxa"/>
          </w:tcPr>
          <w:p w14:paraId="109B447E"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2,25</w:t>
            </w:r>
          </w:p>
        </w:tc>
        <w:tc>
          <w:tcPr>
            <w:tcW w:w="450" w:type="dxa"/>
          </w:tcPr>
          <w:p w14:paraId="2F9F4893"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6</w:t>
            </w:r>
          </w:p>
        </w:tc>
        <w:tc>
          <w:tcPr>
            <w:tcW w:w="990" w:type="dxa"/>
          </w:tcPr>
          <w:p w14:paraId="0CB00F17"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2,70</w:t>
            </w:r>
          </w:p>
        </w:tc>
        <w:tc>
          <w:tcPr>
            <w:tcW w:w="450" w:type="dxa"/>
          </w:tcPr>
          <w:p w14:paraId="593F971B"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7</w:t>
            </w:r>
          </w:p>
        </w:tc>
        <w:tc>
          <w:tcPr>
            <w:tcW w:w="990" w:type="dxa"/>
          </w:tcPr>
          <w:p w14:paraId="7794D806"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3,15</w:t>
            </w:r>
          </w:p>
        </w:tc>
        <w:tc>
          <w:tcPr>
            <w:tcW w:w="450" w:type="dxa"/>
          </w:tcPr>
          <w:p w14:paraId="243049A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6B856B3F" w14:textId="77777777" w:rsidR="00DB5219" w:rsidRPr="00DB5219" w:rsidRDefault="00DB5219" w:rsidP="00DB5219">
            <w:pPr>
              <w:spacing w:after="200" w:line="276" w:lineRule="auto"/>
              <w:jc w:val="center"/>
              <w:rPr>
                <w:rFonts w:ascii="Times New Roman" w:hAnsi="Times New Roman" w:cs="Times New Roman"/>
                <w:sz w:val="16"/>
                <w:szCs w:val="16"/>
              </w:rPr>
            </w:pPr>
          </w:p>
        </w:tc>
      </w:tr>
      <w:tr w:rsidR="00DB5219" w:rsidRPr="00DB5219" w14:paraId="574E6E77" w14:textId="77777777" w:rsidTr="00DB5219">
        <w:tc>
          <w:tcPr>
            <w:tcW w:w="540" w:type="dxa"/>
          </w:tcPr>
          <w:p w14:paraId="029BAF48"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2009</w:t>
            </w:r>
          </w:p>
        </w:tc>
        <w:tc>
          <w:tcPr>
            <w:tcW w:w="588" w:type="dxa"/>
          </w:tcPr>
          <w:p w14:paraId="29A021B8"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47</w:t>
            </w:r>
          </w:p>
        </w:tc>
        <w:tc>
          <w:tcPr>
            <w:tcW w:w="672" w:type="dxa"/>
          </w:tcPr>
          <w:p w14:paraId="7F3A4B09"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21,13</w:t>
            </w:r>
          </w:p>
        </w:tc>
        <w:tc>
          <w:tcPr>
            <w:tcW w:w="450" w:type="dxa"/>
          </w:tcPr>
          <w:p w14:paraId="7A5D9C24"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8</w:t>
            </w:r>
          </w:p>
        </w:tc>
        <w:tc>
          <w:tcPr>
            <w:tcW w:w="630" w:type="dxa"/>
          </w:tcPr>
          <w:p w14:paraId="743C054A"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3,60</w:t>
            </w:r>
          </w:p>
        </w:tc>
        <w:tc>
          <w:tcPr>
            <w:tcW w:w="450" w:type="dxa"/>
          </w:tcPr>
          <w:p w14:paraId="3DA3DD98"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w:t>
            </w:r>
          </w:p>
        </w:tc>
        <w:tc>
          <w:tcPr>
            <w:tcW w:w="900" w:type="dxa"/>
          </w:tcPr>
          <w:p w14:paraId="5278F7D8"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1,35</w:t>
            </w:r>
          </w:p>
        </w:tc>
        <w:tc>
          <w:tcPr>
            <w:tcW w:w="450" w:type="dxa"/>
          </w:tcPr>
          <w:p w14:paraId="05C8FB54"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p>
        </w:tc>
        <w:tc>
          <w:tcPr>
            <w:tcW w:w="990" w:type="dxa"/>
          </w:tcPr>
          <w:p w14:paraId="0A5E8189"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p>
        </w:tc>
        <w:tc>
          <w:tcPr>
            <w:tcW w:w="450" w:type="dxa"/>
          </w:tcPr>
          <w:p w14:paraId="669C2B33"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w:t>
            </w:r>
          </w:p>
        </w:tc>
        <w:tc>
          <w:tcPr>
            <w:tcW w:w="990" w:type="dxa"/>
          </w:tcPr>
          <w:p w14:paraId="103239D8"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1,35</w:t>
            </w:r>
          </w:p>
        </w:tc>
        <w:tc>
          <w:tcPr>
            <w:tcW w:w="450" w:type="dxa"/>
          </w:tcPr>
          <w:p w14:paraId="71E1BFAC"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4</w:t>
            </w:r>
          </w:p>
        </w:tc>
        <w:tc>
          <w:tcPr>
            <w:tcW w:w="990" w:type="dxa"/>
          </w:tcPr>
          <w:p w14:paraId="7C833021"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1,80</w:t>
            </w:r>
          </w:p>
        </w:tc>
        <w:tc>
          <w:tcPr>
            <w:tcW w:w="450" w:type="dxa"/>
          </w:tcPr>
          <w:p w14:paraId="4FDA4B90"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13</w:t>
            </w:r>
          </w:p>
        </w:tc>
        <w:tc>
          <w:tcPr>
            <w:tcW w:w="990" w:type="dxa"/>
          </w:tcPr>
          <w:p w14:paraId="0491AA9C"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5,85</w:t>
            </w:r>
          </w:p>
        </w:tc>
        <w:tc>
          <w:tcPr>
            <w:tcW w:w="450" w:type="dxa"/>
          </w:tcPr>
          <w:p w14:paraId="634AC73C"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16</w:t>
            </w:r>
          </w:p>
        </w:tc>
        <w:tc>
          <w:tcPr>
            <w:tcW w:w="990" w:type="dxa"/>
          </w:tcPr>
          <w:p w14:paraId="46CA3B36"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7,19</w:t>
            </w:r>
          </w:p>
        </w:tc>
      </w:tr>
      <w:tr w:rsidR="00DB5219" w:rsidRPr="00DB5219" w14:paraId="37D542CD" w14:textId="77777777" w:rsidTr="00DB5219">
        <w:tc>
          <w:tcPr>
            <w:tcW w:w="540" w:type="dxa"/>
          </w:tcPr>
          <w:p w14:paraId="76F0C1FD"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2010</w:t>
            </w:r>
          </w:p>
        </w:tc>
        <w:tc>
          <w:tcPr>
            <w:tcW w:w="588" w:type="dxa"/>
          </w:tcPr>
          <w:p w14:paraId="0D4F034B"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51</w:t>
            </w:r>
          </w:p>
        </w:tc>
        <w:tc>
          <w:tcPr>
            <w:tcW w:w="672" w:type="dxa"/>
          </w:tcPr>
          <w:p w14:paraId="2B3E1BCE"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24,03</w:t>
            </w:r>
          </w:p>
        </w:tc>
        <w:tc>
          <w:tcPr>
            <w:tcW w:w="450" w:type="dxa"/>
          </w:tcPr>
          <w:p w14:paraId="08BD7339"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11</w:t>
            </w:r>
          </w:p>
        </w:tc>
        <w:tc>
          <w:tcPr>
            <w:tcW w:w="630" w:type="dxa"/>
          </w:tcPr>
          <w:p w14:paraId="66FA0CD3"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5,18</w:t>
            </w:r>
          </w:p>
        </w:tc>
        <w:tc>
          <w:tcPr>
            <w:tcW w:w="450" w:type="dxa"/>
          </w:tcPr>
          <w:p w14:paraId="21CAE08F"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8</w:t>
            </w:r>
          </w:p>
        </w:tc>
        <w:tc>
          <w:tcPr>
            <w:tcW w:w="900" w:type="dxa"/>
          </w:tcPr>
          <w:p w14:paraId="7F15829F"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3,77</w:t>
            </w:r>
          </w:p>
        </w:tc>
        <w:tc>
          <w:tcPr>
            <w:tcW w:w="450" w:type="dxa"/>
          </w:tcPr>
          <w:p w14:paraId="7741023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13FE42D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0,94</w:t>
            </w:r>
          </w:p>
        </w:tc>
        <w:tc>
          <w:tcPr>
            <w:tcW w:w="450" w:type="dxa"/>
          </w:tcPr>
          <w:p w14:paraId="1C57ADC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6AB2FD3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0,94</w:t>
            </w:r>
          </w:p>
        </w:tc>
        <w:tc>
          <w:tcPr>
            <w:tcW w:w="450" w:type="dxa"/>
          </w:tcPr>
          <w:p w14:paraId="6FAA0BB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90" w:type="dxa"/>
          </w:tcPr>
          <w:p w14:paraId="69903D4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0,50</w:t>
            </w:r>
          </w:p>
        </w:tc>
        <w:tc>
          <w:tcPr>
            <w:tcW w:w="450" w:type="dxa"/>
          </w:tcPr>
          <w:p w14:paraId="5D8C9A4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990" w:type="dxa"/>
          </w:tcPr>
          <w:p w14:paraId="760841F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1,89</w:t>
            </w:r>
          </w:p>
        </w:tc>
        <w:tc>
          <w:tcPr>
            <w:tcW w:w="450" w:type="dxa"/>
          </w:tcPr>
          <w:p w14:paraId="35D72082" w14:textId="77777777" w:rsidR="00DB5219" w:rsidRPr="00E75CCA" w:rsidRDefault="00DB5219" w:rsidP="00DB5219">
            <w:pPr>
              <w:spacing w:after="200" w:line="276" w:lineRule="auto"/>
              <w:jc w:val="center"/>
              <w:rPr>
                <w:rFonts w:ascii="Times New Roman" w:hAnsi="Times New Roman" w:cs="Times New Roman"/>
                <w:color w:val="FF0000"/>
                <w:sz w:val="16"/>
                <w:szCs w:val="16"/>
              </w:rPr>
            </w:pPr>
            <w:r w:rsidRPr="00E75CCA">
              <w:rPr>
                <w:rFonts w:ascii="Times New Roman" w:hAnsi="Times New Roman" w:cs="Times New Roman"/>
                <w:color w:val="FF0000"/>
                <w:sz w:val="16"/>
                <w:szCs w:val="16"/>
              </w:rPr>
              <w:t>18</w:t>
            </w:r>
          </w:p>
        </w:tc>
        <w:tc>
          <w:tcPr>
            <w:tcW w:w="990" w:type="dxa"/>
          </w:tcPr>
          <w:p w14:paraId="1906E03D" w14:textId="77777777" w:rsidR="00DB5219" w:rsidRPr="00E75CCA" w:rsidRDefault="00DB5219" w:rsidP="00DB5219">
            <w:pPr>
              <w:spacing w:after="200" w:line="276" w:lineRule="auto"/>
              <w:jc w:val="center"/>
              <w:rPr>
                <w:rFonts w:ascii="Times New Roman" w:hAnsi="Times New Roman" w:cs="Times New Roman"/>
                <w:color w:val="FF0000"/>
                <w:sz w:val="16"/>
                <w:szCs w:val="16"/>
              </w:rPr>
            </w:pPr>
            <w:r w:rsidRPr="00E75CCA">
              <w:rPr>
                <w:rFonts w:ascii="Times New Roman" w:hAnsi="Times New Roman" w:cs="Times New Roman"/>
                <w:color w:val="FF0000"/>
                <w:sz w:val="16"/>
                <w:szCs w:val="16"/>
              </w:rPr>
              <w:t>8,48</w:t>
            </w:r>
          </w:p>
        </w:tc>
      </w:tr>
      <w:tr w:rsidR="00DB5219" w:rsidRPr="00DB5219" w14:paraId="5770AA93" w14:textId="77777777" w:rsidTr="00DB5219">
        <w:tc>
          <w:tcPr>
            <w:tcW w:w="540" w:type="dxa"/>
          </w:tcPr>
          <w:p w14:paraId="0B70869F"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2011</w:t>
            </w:r>
          </w:p>
        </w:tc>
        <w:tc>
          <w:tcPr>
            <w:tcW w:w="588" w:type="dxa"/>
          </w:tcPr>
          <w:p w14:paraId="76E9348F"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50</w:t>
            </w:r>
          </w:p>
        </w:tc>
        <w:tc>
          <w:tcPr>
            <w:tcW w:w="672" w:type="dxa"/>
          </w:tcPr>
          <w:p w14:paraId="6B9257FE"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25,48</w:t>
            </w:r>
          </w:p>
        </w:tc>
        <w:tc>
          <w:tcPr>
            <w:tcW w:w="450" w:type="dxa"/>
          </w:tcPr>
          <w:p w14:paraId="6846A9D3"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6</w:t>
            </w:r>
          </w:p>
        </w:tc>
        <w:tc>
          <w:tcPr>
            <w:tcW w:w="630" w:type="dxa"/>
          </w:tcPr>
          <w:p w14:paraId="79EDFBE9" w14:textId="77777777" w:rsidR="00DB5219" w:rsidRPr="00B60592" w:rsidRDefault="00DB5219" w:rsidP="00DB5219">
            <w:pPr>
              <w:spacing w:after="200" w:line="276" w:lineRule="auto"/>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3,06</w:t>
            </w:r>
          </w:p>
        </w:tc>
        <w:tc>
          <w:tcPr>
            <w:tcW w:w="450" w:type="dxa"/>
          </w:tcPr>
          <w:p w14:paraId="39E607F1"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7</w:t>
            </w:r>
          </w:p>
        </w:tc>
        <w:tc>
          <w:tcPr>
            <w:tcW w:w="900" w:type="dxa"/>
          </w:tcPr>
          <w:p w14:paraId="48CB6A6A" w14:textId="77777777" w:rsidR="00DB5219" w:rsidRPr="00B60592" w:rsidRDefault="00DB5219" w:rsidP="00DB5219">
            <w:pPr>
              <w:spacing w:after="200" w:line="276" w:lineRule="auto"/>
              <w:jc w:val="center"/>
              <w:rPr>
                <w:rFonts w:ascii="Times New Roman" w:hAnsi="Times New Roman" w:cs="Times New Roman"/>
                <w:b/>
                <w:color w:val="FF0000"/>
                <w:sz w:val="16"/>
                <w:szCs w:val="16"/>
              </w:rPr>
            </w:pPr>
            <w:r w:rsidRPr="00B60592">
              <w:rPr>
                <w:rFonts w:ascii="Times New Roman" w:hAnsi="Times New Roman" w:cs="Times New Roman"/>
                <w:b/>
                <w:color w:val="FF0000"/>
                <w:sz w:val="16"/>
                <w:szCs w:val="16"/>
              </w:rPr>
              <w:t>3,57</w:t>
            </w:r>
          </w:p>
        </w:tc>
        <w:tc>
          <w:tcPr>
            <w:tcW w:w="450" w:type="dxa"/>
          </w:tcPr>
          <w:p w14:paraId="3EBE3162"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2179646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490CA6A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0562C84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1,53</w:t>
            </w:r>
          </w:p>
        </w:tc>
        <w:tc>
          <w:tcPr>
            <w:tcW w:w="450" w:type="dxa"/>
          </w:tcPr>
          <w:p w14:paraId="39A9798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990" w:type="dxa"/>
          </w:tcPr>
          <w:p w14:paraId="35A7D29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2,79</w:t>
            </w:r>
          </w:p>
        </w:tc>
        <w:tc>
          <w:tcPr>
            <w:tcW w:w="450" w:type="dxa"/>
          </w:tcPr>
          <w:p w14:paraId="0246943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90" w:type="dxa"/>
          </w:tcPr>
          <w:p w14:paraId="68B0E60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3,06</w:t>
            </w:r>
          </w:p>
        </w:tc>
        <w:tc>
          <w:tcPr>
            <w:tcW w:w="450" w:type="dxa"/>
          </w:tcPr>
          <w:p w14:paraId="6574C75F" w14:textId="77777777" w:rsidR="00DB5219" w:rsidRPr="00C51886" w:rsidRDefault="00DB5219" w:rsidP="00DB5219">
            <w:pPr>
              <w:spacing w:after="200" w:line="276" w:lineRule="auto"/>
              <w:jc w:val="center"/>
              <w:rPr>
                <w:rFonts w:ascii="Times New Roman" w:hAnsi="Times New Roman" w:cs="Times New Roman"/>
                <w:b/>
                <w:color w:val="FF0000"/>
                <w:sz w:val="16"/>
                <w:szCs w:val="16"/>
              </w:rPr>
            </w:pPr>
            <w:r w:rsidRPr="00C51886">
              <w:rPr>
                <w:rFonts w:ascii="Times New Roman" w:hAnsi="Times New Roman" w:cs="Times New Roman"/>
                <w:b/>
                <w:color w:val="FF0000"/>
                <w:sz w:val="16"/>
                <w:szCs w:val="16"/>
              </w:rPr>
              <w:t>21</w:t>
            </w:r>
          </w:p>
        </w:tc>
        <w:tc>
          <w:tcPr>
            <w:tcW w:w="990" w:type="dxa"/>
          </w:tcPr>
          <w:p w14:paraId="4C1186E4" w14:textId="77777777" w:rsidR="00DB5219" w:rsidRPr="00C51886" w:rsidRDefault="00DB5219" w:rsidP="00DB5219">
            <w:pPr>
              <w:spacing w:after="200" w:line="276" w:lineRule="auto"/>
              <w:jc w:val="center"/>
              <w:rPr>
                <w:rFonts w:ascii="Times New Roman" w:hAnsi="Times New Roman" w:cs="Times New Roman"/>
                <w:b/>
                <w:color w:val="FF0000"/>
                <w:sz w:val="16"/>
                <w:szCs w:val="16"/>
              </w:rPr>
            </w:pPr>
            <w:r w:rsidRPr="00C51886">
              <w:rPr>
                <w:rFonts w:ascii="Times New Roman" w:hAnsi="Times New Roman" w:cs="Times New Roman"/>
                <w:b/>
                <w:color w:val="FF0000"/>
                <w:sz w:val="16"/>
                <w:szCs w:val="16"/>
              </w:rPr>
              <w:t>10,70</w:t>
            </w:r>
          </w:p>
        </w:tc>
      </w:tr>
      <w:tr w:rsidR="00DB5219" w:rsidRPr="00DB5219" w14:paraId="2FF3F945" w14:textId="77777777" w:rsidTr="00DB5219">
        <w:tc>
          <w:tcPr>
            <w:tcW w:w="540" w:type="dxa"/>
          </w:tcPr>
          <w:p w14:paraId="184CA9C3"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2012</w:t>
            </w:r>
          </w:p>
        </w:tc>
        <w:tc>
          <w:tcPr>
            <w:tcW w:w="588" w:type="dxa"/>
          </w:tcPr>
          <w:p w14:paraId="501967F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23</w:t>
            </w:r>
          </w:p>
        </w:tc>
        <w:tc>
          <w:tcPr>
            <w:tcW w:w="672" w:type="dxa"/>
          </w:tcPr>
          <w:p w14:paraId="79B57B0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11,44</w:t>
            </w:r>
          </w:p>
        </w:tc>
        <w:tc>
          <w:tcPr>
            <w:tcW w:w="450" w:type="dxa"/>
          </w:tcPr>
          <w:p w14:paraId="423E1D7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630" w:type="dxa"/>
          </w:tcPr>
          <w:p w14:paraId="63FCB77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1,49</w:t>
            </w:r>
          </w:p>
        </w:tc>
        <w:tc>
          <w:tcPr>
            <w:tcW w:w="450" w:type="dxa"/>
          </w:tcPr>
          <w:p w14:paraId="71183A2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00" w:type="dxa"/>
          </w:tcPr>
          <w:p w14:paraId="497B10A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0,50</w:t>
            </w:r>
          </w:p>
        </w:tc>
        <w:tc>
          <w:tcPr>
            <w:tcW w:w="450" w:type="dxa"/>
          </w:tcPr>
          <w:p w14:paraId="1139C815"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70BD8E1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3300041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990" w:type="dxa"/>
          </w:tcPr>
          <w:p w14:paraId="22AA693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1,99</w:t>
            </w:r>
          </w:p>
        </w:tc>
        <w:tc>
          <w:tcPr>
            <w:tcW w:w="450" w:type="dxa"/>
          </w:tcPr>
          <w:p w14:paraId="7E93EC1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0BD4877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0,50</w:t>
            </w:r>
          </w:p>
        </w:tc>
        <w:tc>
          <w:tcPr>
            <w:tcW w:w="450" w:type="dxa"/>
          </w:tcPr>
          <w:p w14:paraId="735DD61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990" w:type="dxa"/>
          </w:tcPr>
          <w:p w14:paraId="71EB25D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2,49</w:t>
            </w:r>
          </w:p>
        </w:tc>
        <w:tc>
          <w:tcPr>
            <w:tcW w:w="450" w:type="dxa"/>
          </w:tcPr>
          <w:p w14:paraId="6517A21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990" w:type="dxa"/>
          </w:tcPr>
          <w:p w14:paraId="56B319D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4,48</w:t>
            </w:r>
          </w:p>
        </w:tc>
      </w:tr>
      <w:tr w:rsidR="00DB5219" w:rsidRPr="00DB5219" w14:paraId="4239450B" w14:textId="77777777" w:rsidTr="00DB5219">
        <w:tc>
          <w:tcPr>
            <w:tcW w:w="540" w:type="dxa"/>
          </w:tcPr>
          <w:p w14:paraId="3DAE989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2013</w:t>
            </w:r>
          </w:p>
        </w:tc>
        <w:tc>
          <w:tcPr>
            <w:tcW w:w="588" w:type="dxa"/>
          </w:tcPr>
          <w:p w14:paraId="6E1FDDF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w:t>
            </w:r>
          </w:p>
        </w:tc>
        <w:tc>
          <w:tcPr>
            <w:tcW w:w="672" w:type="dxa"/>
          </w:tcPr>
          <w:p w14:paraId="5793777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12,56</w:t>
            </w:r>
          </w:p>
        </w:tc>
        <w:tc>
          <w:tcPr>
            <w:tcW w:w="450" w:type="dxa"/>
          </w:tcPr>
          <w:p w14:paraId="4F5BF51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630" w:type="dxa"/>
          </w:tcPr>
          <w:p w14:paraId="15D7394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2,79</w:t>
            </w:r>
          </w:p>
        </w:tc>
        <w:tc>
          <w:tcPr>
            <w:tcW w:w="450" w:type="dxa"/>
          </w:tcPr>
          <w:p w14:paraId="7CBDD15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900" w:type="dxa"/>
          </w:tcPr>
          <w:p w14:paraId="1914709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1,86</w:t>
            </w:r>
          </w:p>
        </w:tc>
        <w:tc>
          <w:tcPr>
            <w:tcW w:w="450" w:type="dxa"/>
          </w:tcPr>
          <w:p w14:paraId="4030FC7E"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3253563A"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421FAA7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53DC58D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0,93</w:t>
            </w:r>
          </w:p>
        </w:tc>
        <w:tc>
          <w:tcPr>
            <w:tcW w:w="450" w:type="dxa"/>
          </w:tcPr>
          <w:p w14:paraId="4748613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90" w:type="dxa"/>
          </w:tcPr>
          <w:p w14:paraId="3EC5FDD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2,79</w:t>
            </w:r>
          </w:p>
        </w:tc>
        <w:tc>
          <w:tcPr>
            <w:tcW w:w="450" w:type="dxa"/>
          </w:tcPr>
          <w:p w14:paraId="4CA7841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5183F4B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0,93</w:t>
            </w:r>
          </w:p>
        </w:tc>
        <w:tc>
          <w:tcPr>
            <w:tcW w:w="450" w:type="dxa"/>
          </w:tcPr>
          <w:p w14:paraId="4E4F384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990" w:type="dxa"/>
          </w:tcPr>
          <w:p w14:paraId="502F50B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3,26</w:t>
            </w:r>
          </w:p>
        </w:tc>
      </w:tr>
      <w:tr w:rsidR="00DB5219" w:rsidRPr="00DB5219" w14:paraId="00FE1967" w14:textId="77777777" w:rsidTr="00DB5219">
        <w:tc>
          <w:tcPr>
            <w:tcW w:w="540" w:type="dxa"/>
          </w:tcPr>
          <w:p w14:paraId="2A1A7D6E"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2014</w:t>
            </w:r>
          </w:p>
        </w:tc>
        <w:tc>
          <w:tcPr>
            <w:tcW w:w="588" w:type="dxa"/>
          </w:tcPr>
          <w:p w14:paraId="554AB4E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w:t>
            </w:r>
          </w:p>
        </w:tc>
        <w:tc>
          <w:tcPr>
            <w:tcW w:w="672" w:type="dxa"/>
          </w:tcPr>
          <w:p w14:paraId="2E0B213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11,85</w:t>
            </w:r>
          </w:p>
        </w:tc>
        <w:tc>
          <w:tcPr>
            <w:tcW w:w="450" w:type="dxa"/>
          </w:tcPr>
          <w:p w14:paraId="7C061B4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630" w:type="dxa"/>
          </w:tcPr>
          <w:p w14:paraId="1150C2D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2,96</w:t>
            </w:r>
          </w:p>
        </w:tc>
        <w:tc>
          <w:tcPr>
            <w:tcW w:w="450" w:type="dxa"/>
          </w:tcPr>
          <w:p w14:paraId="624F825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00" w:type="dxa"/>
          </w:tcPr>
          <w:p w14:paraId="1F48A52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1,48</w:t>
            </w:r>
          </w:p>
        </w:tc>
        <w:tc>
          <w:tcPr>
            <w:tcW w:w="450" w:type="dxa"/>
          </w:tcPr>
          <w:p w14:paraId="40F425E1"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715DED5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3B683E0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2920C81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0,99</w:t>
            </w:r>
          </w:p>
        </w:tc>
        <w:tc>
          <w:tcPr>
            <w:tcW w:w="450" w:type="dxa"/>
          </w:tcPr>
          <w:p w14:paraId="69A91EF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181649F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0,99</w:t>
            </w:r>
          </w:p>
        </w:tc>
        <w:tc>
          <w:tcPr>
            <w:tcW w:w="450" w:type="dxa"/>
          </w:tcPr>
          <w:p w14:paraId="2A2161B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w:t>
            </w:r>
          </w:p>
        </w:tc>
        <w:tc>
          <w:tcPr>
            <w:tcW w:w="990" w:type="dxa"/>
          </w:tcPr>
          <w:p w14:paraId="5DADF45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1,98</w:t>
            </w:r>
          </w:p>
        </w:tc>
        <w:tc>
          <w:tcPr>
            <w:tcW w:w="450" w:type="dxa"/>
          </w:tcPr>
          <w:p w14:paraId="7584293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990" w:type="dxa"/>
          </w:tcPr>
          <w:p w14:paraId="6A2DFAD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3,46</w:t>
            </w:r>
          </w:p>
        </w:tc>
      </w:tr>
      <w:tr w:rsidR="00DB5219" w:rsidRPr="00DB5219" w14:paraId="68BE5040" w14:textId="77777777" w:rsidTr="00DB5219">
        <w:tc>
          <w:tcPr>
            <w:tcW w:w="540" w:type="dxa"/>
          </w:tcPr>
          <w:p w14:paraId="2F21367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2015</w:t>
            </w:r>
          </w:p>
        </w:tc>
        <w:tc>
          <w:tcPr>
            <w:tcW w:w="588" w:type="dxa"/>
          </w:tcPr>
          <w:p w14:paraId="2833805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27</w:t>
            </w:r>
          </w:p>
        </w:tc>
        <w:tc>
          <w:tcPr>
            <w:tcW w:w="672" w:type="dxa"/>
          </w:tcPr>
          <w:p w14:paraId="5ACEB041"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13,09</w:t>
            </w:r>
          </w:p>
        </w:tc>
        <w:tc>
          <w:tcPr>
            <w:tcW w:w="450" w:type="dxa"/>
          </w:tcPr>
          <w:p w14:paraId="464C835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5</w:t>
            </w:r>
          </w:p>
        </w:tc>
        <w:tc>
          <w:tcPr>
            <w:tcW w:w="630" w:type="dxa"/>
          </w:tcPr>
          <w:p w14:paraId="005895E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2,42</w:t>
            </w:r>
          </w:p>
        </w:tc>
        <w:tc>
          <w:tcPr>
            <w:tcW w:w="450" w:type="dxa"/>
          </w:tcPr>
          <w:p w14:paraId="617B6FD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6</w:t>
            </w:r>
          </w:p>
        </w:tc>
        <w:tc>
          <w:tcPr>
            <w:tcW w:w="900" w:type="dxa"/>
          </w:tcPr>
          <w:p w14:paraId="577EA2C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2,91</w:t>
            </w:r>
          </w:p>
        </w:tc>
        <w:tc>
          <w:tcPr>
            <w:tcW w:w="450" w:type="dxa"/>
          </w:tcPr>
          <w:p w14:paraId="3036ED48"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46399FD9"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2BB6269E"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w:t>
            </w:r>
          </w:p>
        </w:tc>
        <w:tc>
          <w:tcPr>
            <w:tcW w:w="990" w:type="dxa"/>
          </w:tcPr>
          <w:p w14:paraId="05F44CA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0,48</w:t>
            </w:r>
          </w:p>
        </w:tc>
        <w:tc>
          <w:tcPr>
            <w:tcW w:w="450" w:type="dxa"/>
          </w:tcPr>
          <w:p w14:paraId="082C45B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257AF15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1,45</w:t>
            </w:r>
          </w:p>
        </w:tc>
        <w:tc>
          <w:tcPr>
            <w:tcW w:w="450" w:type="dxa"/>
          </w:tcPr>
          <w:p w14:paraId="78898678"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4EF8B11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1,45</w:t>
            </w:r>
          </w:p>
        </w:tc>
        <w:tc>
          <w:tcPr>
            <w:tcW w:w="450" w:type="dxa"/>
          </w:tcPr>
          <w:p w14:paraId="35AD9C3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9</w:t>
            </w:r>
          </w:p>
        </w:tc>
        <w:tc>
          <w:tcPr>
            <w:tcW w:w="990" w:type="dxa"/>
          </w:tcPr>
          <w:p w14:paraId="604F9970"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4,36</w:t>
            </w:r>
          </w:p>
        </w:tc>
      </w:tr>
      <w:tr w:rsidR="00DB5219" w:rsidRPr="00DB5219" w14:paraId="74BFB280" w14:textId="77777777" w:rsidTr="00DB5219">
        <w:tc>
          <w:tcPr>
            <w:tcW w:w="540" w:type="dxa"/>
          </w:tcPr>
          <w:p w14:paraId="68199D09"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2016</w:t>
            </w:r>
          </w:p>
        </w:tc>
        <w:tc>
          <w:tcPr>
            <w:tcW w:w="588" w:type="dxa"/>
          </w:tcPr>
          <w:p w14:paraId="39AA50C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17</w:t>
            </w:r>
          </w:p>
        </w:tc>
        <w:tc>
          <w:tcPr>
            <w:tcW w:w="672" w:type="dxa"/>
          </w:tcPr>
          <w:p w14:paraId="55EA2C26"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8,36</w:t>
            </w:r>
          </w:p>
        </w:tc>
        <w:tc>
          <w:tcPr>
            <w:tcW w:w="450" w:type="dxa"/>
          </w:tcPr>
          <w:p w14:paraId="13AC94A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630" w:type="dxa"/>
          </w:tcPr>
          <w:p w14:paraId="5ED0C01C"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0966D76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00" w:type="dxa"/>
          </w:tcPr>
          <w:p w14:paraId="49624D1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1,48</w:t>
            </w:r>
          </w:p>
        </w:tc>
        <w:tc>
          <w:tcPr>
            <w:tcW w:w="450" w:type="dxa"/>
          </w:tcPr>
          <w:p w14:paraId="5B34D19C"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145A2E7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0,98</w:t>
            </w:r>
          </w:p>
        </w:tc>
        <w:tc>
          <w:tcPr>
            <w:tcW w:w="450" w:type="dxa"/>
          </w:tcPr>
          <w:p w14:paraId="62B5F23C"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791AC18F"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12807C0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6622830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1,48</w:t>
            </w:r>
          </w:p>
        </w:tc>
        <w:tc>
          <w:tcPr>
            <w:tcW w:w="450" w:type="dxa"/>
          </w:tcPr>
          <w:p w14:paraId="5509EB73"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789A8C4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0,98</w:t>
            </w:r>
          </w:p>
        </w:tc>
        <w:tc>
          <w:tcPr>
            <w:tcW w:w="450" w:type="dxa"/>
          </w:tcPr>
          <w:p w14:paraId="5C04FA3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7</w:t>
            </w:r>
          </w:p>
        </w:tc>
        <w:tc>
          <w:tcPr>
            <w:tcW w:w="990" w:type="dxa"/>
          </w:tcPr>
          <w:p w14:paraId="45FF7887"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3,44</w:t>
            </w:r>
          </w:p>
        </w:tc>
      </w:tr>
      <w:tr w:rsidR="00DB5219" w:rsidRPr="00DB5219" w14:paraId="317F6153" w14:textId="77777777" w:rsidTr="00DB5219">
        <w:tc>
          <w:tcPr>
            <w:tcW w:w="540" w:type="dxa"/>
          </w:tcPr>
          <w:p w14:paraId="792FC212" w14:textId="77777777" w:rsidR="00DB5219" w:rsidRPr="00DB5219" w:rsidRDefault="00DB5219" w:rsidP="00DB5219">
            <w:pPr>
              <w:spacing w:after="200" w:line="276" w:lineRule="auto"/>
              <w:rPr>
                <w:rFonts w:ascii="Times New Roman" w:hAnsi="Times New Roman" w:cs="Times New Roman"/>
                <w:b/>
                <w:sz w:val="16"/>
                <w:szCs w:val="16"/>
              </w:rPr>
            </w:pPr>
            <w:r w:rsidRPr="00DB5219">
              <w:rPr>
                <w:rFonts w:ascii="Times New Roman" w:hAnsi="Times New Roman" w:cs="Times New Roman"/>
                <w:b/>
                <w:sz w:val="16"/>
                <w:szCs w:val="16"/>
              </w:rPr>
              <w:t>2017</w:t>
            </w:r>
          </w:p>
        </w:tc>
        <w:tc>
          <w:tcPr>
            <w:tcW w:w="588" w:type="dxa"/>
          </w:tcPr>
          <w:p w14:paraId="38352A3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24</w:t>
            </w:r>
          </w:p>
        </w:tc>
        <w:tc>
          <w:tcPr>
            <w:tcW w:w="672" w:type="dxa"/>
          </w:tcPr>
          <w:p w14:paraId="6AA08B2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12,52</w:t>
            </w:r>
          </w:p>
        </w:tc>
        <w:tc>
          <w:tcPr>
            <w:tcW w:w="450" w:type="dxa"/>
          </w:tcPr>
          <w:p w14:paraId="2C07C3A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630" w:type="dxa"/>
          </w:tcPr>
          <w:p w14:paraId="40E94E4F"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1,04</w:t>
            </w:r>
          </w:p>
        </w:tc>
        <w:tc>
          <w:tcPr>
            <w:tcW w:w="450" w:type="dxa"/>
          </w:tcPr>
          <w:p w14:paraId="516DFD79"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00" w:type="dxa"/>
          </w:tcPr>
          <w:p w14:paraId="03A1DD75"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1,04</w:t>
            </w:r>
          </w:p>
        </w:tc>
        <w:tc>
          <w:tcPr>
            <w:tcW w:w="450" w:type="dxa"/>
          </w:tcPr>
          <w:p w14:paraId="73B98474"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990" w:type="dxa"/>
          </w:tcPr>
          <w:p w14:paraId="2F1B43C3" w14:textId="77777777" w:rsidR="00DB5219" w:rsidRPr="00DB5219" w:rsidRDefault="00DB5219" w:rsidP="00DB5219">
            <w:pPr>
              <w:spacing w:after="200" w:line="276" w:lineRule="auto"/>
              <w:jc w:val="center"/>
              <w:rPr>
                <w:rFonts w:ascii="Times New Roman" w:hAnsi="Times New Roman" w:cs="Times New Roman"/>
                <w:sz w:val="16"/>
                <w:szCs w:val="16"/>
              </w:rPr>
            </w:pPr>
          </w:p>
        </w:tc>
        <w:tc>
          <w:tcPr>
            <w:tcW w:w="450" w:type="dxa"/>
          </w:tcPr>
          <w:p w14:paraId="44035FCA"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507E9AF4"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1,04</w:t>
            </w:r>
          </w:p>
        </w:tc>
        <w:tc>
          <w:tcPr>
            <w:tcW w:w="450" w:type="dxa"/>
          </w:tcPr>
          <w:p w14:paraId="240B62ED"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2</w:t>
            </w:r>
          </w:p>
        </w:tc>
        <w:tc>
          <w:tcPr>
            <w:tcW w:w="990" w:type="dxa"/>
          </w:tcPr>
          <w:p w14:paraId="63DEE13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1,04</w:t>
            </w:r>
          </w:p>
        </w:tc>
        <w:tc>
          <w:tcPr>
            <w:tcW w:w="450" w:type="dxa"/>
          </w:tcPr>
          <w:p w14:paraId="78738B0B"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3</w:t>
            </w:r>
          </w:p>
        </w:tc>
        <w:tc>
          <w:tcPr>
            <w:tcW w:w="990" w:type="dxa"/>
          </w:tcPr>
          <w:p w14:paraId="03AA1372" w14:textId="77777777" w:rsidR="00DB5219" w:rsidRPr="00DB5219" w:rsidRDefault="00DB5219" w:rsidP="00DB5219">
            <w:pPr>
              <w:spacing w:after="200" w:line="276" w:lineRule="auto"/>
              <w:jc w:val="center"/>
              <w:rPr>
                <w:rFonts w:ascii="Times New Roman" w:hAnsi="Times New Roman" w:cs="Times New Roman"/>
                <w:sz w:val="16"/>
                <w:szCs w:val="16"/>
              </w:rPr>
            </w:pPr>
            <w:r w:rsidRPr="00DB5219">
              <w:rPr>
                <w:rFonts w:ascii="Times New Roman" w:hAnsi="Times New Roman" w:cs="Times New Roman"/>
                <w:sz w:val="16"/>
                <w:szCs w:val="16"/>
              </w:rPr>
              <w:t>1,56</w:t>
            </w:r>
          </w:p>
        </w:tc>
        <w:tc>
          <w:tcPr>
            <w:tcW w:w="450" w:type="dxa"/>
          </w:tcPr>
          <w:p w14:paraId="2EB8A600" w14:textId="77777777" w:rsidR="00DB5219" w:rsidRPr="00E75CCA" w:rsidRDefault="00DB5219" w:rsidP="00DB5219">
            <w:pPr>
              <w:spacing w:after="200" w:line="276" w:lineRule="auto"/>
              <w:jc w:val="center"/>
              <w:rPr>
                <w:rFonts w:ascii="Times New Roman" w:hAnsi="Times New Roman" w:cs="Times New Roman"/>
                <w:b/>
                <w:color w:val="FF0000"/>
                <w:sz w:val="16"/>
                <w:szCs w:val="16"/>
              </w:rPr>
            </w:pPr>
            <w:r w:rsidRPr="00E75CCA">
              <w:rPr>
                <w:rFonts w:ascii="Times New Roman" w:hAnsi="Times New Roman" w:cs="Times New Roman"/>
                <w:b/>
                <w:color w:val="FF0000"/>
                <w:sz w:val="16"/>
                <w:szCs w:val="16"/>
              </w:rPr>
              <w:t>13</w:t>
            </w:r>
          </w:p>
        </w:tc>
        <w:tc>
          <w:tcPr>
            <w:tcW w:w="990" w:type="dxa"/>
          </w:tcPr>
          <w:p w14:paraId="7CC52091" w14:textId="77777777" w:rsidR="00DB5219" w:rsidRPr="00E75CCA" w:rsidRDefault="00DB5219" w:rsidP="00DB5219">
            <w:pPr>
              <w:spacing w:after="200" w:line="276" w:lineRule="auto"/>
              <w:jc w:val="center"/>
              <w:rPr>
                <w:rFonts w:ascii="Times New Roman" w:hAnsi="Times New Roman" w:cs="Times New Roman"/>
                <w:b/>
                <w:color w:val="FF0000"/>
                <w:sz w:val="16"/>
                <w:szCs w:val="16"/>
              </w:rPr>
            </w:pPr>
            <w:r w:rsidRPr="00E75CCA">
              <w:rPr>
                <w:rFonts w:ascii="Times New Roman" w:hAnsi="Times New Roman" w:cs="Times New Roman"/>
                <w:b/>
                <w:color w:val="FF0000"/>
                <w:sz w:val="16"/>
                <w:szCs w:val="16"/>
              </w:rPr>
              <w:t>6,78</w:t>
            </w:r>
          </w:p>
        </w:tc>
      </w:tr>
    </w:tbl>
    <w:p w14:paraId="7EC5705C" w14:textId="77777777" w:rsidR="00DB5219" w:rsidRPr="00E860CA" w:rsidRDefault="00DB5219" w:rsidP="00DB5219">
      <w:pPr>
        <w:spacing w:after="0"/>
        <w:rPr>
          <w:rFonts w:ascii="Times New Roman" w:hAnsi="Times New Roman" w:cs="Times New Roman"/>
          <w:b/>
          <w:sz w:val="20"/>
          <w:szCs w:val="20"/>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43" w:history="1">
        <w:r w:rsidRPr="00E860CA">
          <w:rPr>
            <w:rFonts w:ascii="Times New Roman" w:hAnsi="Times New Roman" w:cs="Times New Roman"/>
            <w:sz w:val="20"/>
            <w:szCs w:val="20"/>
            <w:u w:val="single"/>
            <w:lang w:val="fr-FR"/>
          </w:rPr>
          <w:t>https://cnsisp.insp.gov.ro/wp-content/uploads/2019/01/MORTALITATEA-MATERNA-2017.pdf</w:t>
        </w:r>
        <w:r w:rsidRPr="00E860CA">
          <w:rPr>
            <w:rFonts w:ascii="Times New Roman" w:hAnsi="Times New Roman" w:cs="Times New Roman"/>
            <w:sz w:val="20"/>
            <w:szCs w:val="20"/>
            <w:u w:val="single"/>
            <w:vertAlign w:val="superscript"/>
            <w:lang w:val="fr-FR"/>
          </w:rPr>
          <w:t>21</w:t>
        </w:r>
      </w:hyperlink>
      <w:r w:rsidRPr="00E860CA">
        <w:rPr>
          <w:rFonts w:ascii="Times New Roman" w:hAnsi="Times New Roman" w:cs="Times New Roman"/>
          <w:sz w:val="20"/>
          <w:szCs w:val="20"/>
          <w:lang w:val="fr-FR"/>
        </w:rPr>
        <w:t xml:space="preserve">, </w:t>
      </w:r>
    </w:p>
    <w:p w14:paraId="77747700" w14:textId="77777777" w:rsidR="00DB5219" w:rsidRPr="00144BF8" w:rsidRDefault="00903757" w:rsidP="004C30C6">
      <w:pPr>
        <w:tabs>
          <w:tab w:val="left" w:pos="0"/>
        </w:tabs>
        <w:spacing w:after="0"/>
        <w:jc w:val="both"/>
        <w:rPr>
          <w:rFonts w:ascii="Times New Roman" w:hAnsi="Times New Roman" w:cs="Times New Roman"/>
          <w:b/>
          <w:sz w:val="24"/>
          <w:szCs w:val="24"/>
          <w:lang w:val="ro-RO"/>
        </w:rPr>
      </w:pPr>
      <w:hyperlink r:id="rId44" w:history="1">
        <w:r w:rsidR="00DB5219" w:rsidRPr="00E860CA">
          <w:rPr>
            <w:rFonts w:ascii="Times New Roman" w:hAnsi="Times New Roman" w:cs="Times New Roman"/>
            <w:u w:val="single"/>
            <w:lang w:val="fr-FR"/>
          </w:rPr>
          <w:t>https://cnsisp.insp.gov.ro/wp-content/uploads/2020/10/Buletin-Informativ-Miscarea-Naturala-a-Populatiei-An-2018_2019.pdf</w:t>
        </w:r>
      </w:hyperlink>
    </w:p>
    <w:p w14:paraId="17CF6B29" w14:textId="77777777" w:rsidR="004C0BC4" w:rsidRDefault="004C0BC4" w:rsidP="00DD77F9">
      <w:pPr>
        <w:spacing w:after="0"/>
        <w:rPr>
          <w:rFonts w:ascii="Times New Roman" w:hAnsi="Times New Roman" w:cs="Times New Roman"/>
          <w:b/>
          <w:lang w:val="fr-FR"/>
        </w:rPr>
      </w:pPr>
    </w:p>
    <w:p w14:paraId="68364E27" w14:textId="77777777" w:rsidR="004C0BC4" w:rsidRDefault="004C0BC4" w:rsidP="00DD77F9">
      <w:pPr>
        <w:spacing w:after="0"/>
        <w:rPr>
          <w:rFonts w:ascii="Times New Roman" w:hAnsi="Times New Roman" w:cs="Times New Roman"/>
          <w:b/>
          <w:lang w:val="fr-FR"/>
        </w:rPr>
      </w:pPr>
    </w:p>
    <w:p w14:paraId="569382D5" w14:textId="77777777" w:rsidR="004C0BC4" w:rsidRDefault="004C0BC4" w:rsidP="00DD77F9">
      <w:pPr>
        <w:spacing w:after="0"/>
        <w:rPr>
          <w:rFonts w:ascii="Times New Roman" w:hAnsi="Times New Roman" w:cs="Times New Roman"/>
          <w:b/>
          <w:lang w:val="fr-FR"/>
        </w:rPr>
      </w:pPr>
    </w:p>
    <w:p w14:paraId="00F41B67" w14:textId="77777777" w:rsidR="004C0BC4" w:rsidRDefault="004C0BC4" w:rsidP="00DD77F9">
      <w:pPr>
        <w:spacing w:after="0"/>
        <w:rPr>
          <w:rFonts w:ascii="Times New Roman" w:hAnsi="Times New Roman" w:cs="Times New Roman"/>
          <w:b/>
          <w:lang w:val="fr-FR"/>
        </w:rPr>
      </w:pPr>
    </w:p>
    <w:p w14:paraId="404A9600" w14:textId="77777777" w:rsidR="004C0BC4" w:rsidRDefault="004C0BC4" w:rsidP="00DD77F9">
      <w:pPr>
        <w:spacing w:after="0"/>
        <w:rPr>
          <w:rFonts w:ascii="Times New Roman" w:hAnsi="Times New Roman" w:cs="Times New Roman"/>
          <w:b/>
          <w:lang w:val="fr-FR"/>
        </w:rPr>
      </w:pPr>
    </w:p>
    <w:p w14:paraId="4B3AC1D0" w14:textId="77777777" w:rsidR="004C0BC4" w:rsidRDefault="004C0BC4" w:rsidP="00DD77F9">
      <w:pPr>
        <w:spacing w:after="0"/>
        <w:rPr>
          <w:rFonts w:ascii="Times New Roman" w:hAnsi="Times New Roman" w:cs="Times New Roman"/>
          <w:b/>
          <w:lang w:val="fr-FR"/>
        </w:rPr>
      </w:pPr>
    </w:p>
    <w:p w14:paraId="4A062553" w14:textId="08695050" w:rsidR="00DD77F9" w:rsidRPr="00E860CA" w:rsidRDefault="00DD77F9" w:rsidP="00DD77F9">
      <w:pPr>
        <w:spacing w:after="0"/>
        <w:rPr>
          <w:rFonts w:ascii="Times New Roman" w:hAnsi="Times New Roman" w:cs="Times New Roman"/>
          <w:b/>
          <w:lang w:val="fr-FR"/>
        </w:rPr>
      </w:pPr>
      <w:proofErr w:type="spellStart"/>
      <w:r w:rsidRPr="00E860CA">
        <w:rPr>
          <w:rFonts w:ascii="Times New Roman" w:hAnsi="Times New Roman" w:cs="Times New Roman"/>
          <w:b/>
          <w:lang w:val="fr-FR"/>
        </w:rPr>
        <w:lastRenderedPageBreak/>
        <w:t>Tabel</w:t>
      </w:r>
      <w:proofErr w:type="spellEnd"/>
      <w:r w:rsidRPr="00E860CA">
        <w:rPr>
          <w:rFonts w:ascii="Times New Roman" w:hAnsi="Times New Roman" w:cs="Times New Roman"/>
          <w:b/>
          <w:lang w:val="fr-FR"/>
        </w:rPr>
        <w:t xml:space="preserve"> </w:t>
      </w:r>
      <w:r w:rsidR="004C30C6" w:rsidRPr="00E860CA">
        <w:rPr>
          <w:rFonts w:ascii="Times New Roman" w:hAnsi="Times New Roman" w:cs="Times New Roman"/>
          <w:b/>
          <w:lang w:val="fr-FR"/>
        </w:rPr>
        <w:t>19</w:t>
      </w:r>
      <w:r w:rsidRPr="00E860CA">
        <w:rPr>
          <w:rFonts w:ascii="Times New Roman" w:hAnsi="Times New Roman" w:cs="Times New Roman"/>
          <w:b/>
          <w:lang w:val="fr-FR"/>
        </w:rPr>
        <w:t xml:space="preserve">.  </w:t>
      </w:r>
      <w:proofErr w:type="spellStart"/>
      <w:r w:rsidR="005017ED" w:rsidRPr="00E860CA">
        <w:rPr>
          <w:rFonts w:ascii="Times New Roman" w:hAnsi="Times New Roman" w:cs="Times New Roman"/>
          <w:b/>
          <w:lang w:val="fr-FR"/>
        </w:rPr>
        <w:t>Mo</w:t>
      </w:r>
      <w:r w:rsidRPr="00E860CA">
        <w:rPr>
          <w:rFonts w:ascii="Times New Roman" w:hAnsi="Times New Roman" w:cs="Times New Roman"/>
          <w:b/>
          <w:lang w:val="fr-FR"/>
        </w:rPr>
        <w:t>rtalitate</w:t>
      </w:r>
      <w:r w:rsidR="005017ED" w:rsidRPr="00E860CA">
        <w:rPr>
          <w:rFonts w:ascii="Times New Roman" w:hAnsi="Times New Roman" w:cs="Times New Roman"/>
          <w:b/>
          <w:lang w:val="fr-FR"/>
        </w:rPr>
        <w:t>a</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oo</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vii)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proofErr w:type="gramStart"/>
      <w:r w:rsidRPr="00E860CA">
        <w:rPr>
          <w:rFonts w:ascii="Times New Roman" w:hAnsi="Times New Roman" w:cs="Times New Roman"/>
          <w:b/>
          <w:lang w:val="fr-FR"/>
        </w:rPr>
        <w:t>avort</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și</w:t>
      </w:r>
      <w:proofErr w:type="spellEnd"/>
      <w:proofErr w:type="gram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categorii</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2010-2019</w:t>
      </w:r>
    </w:p>
    <w:tbl>
      <w:tblPr>
        <w:tblStyle w:val="TableGrid"/>
        <w:tblW w:w="6390" w:type="dxa"/>
        <w:tblInd w:w="738" w:type="dxa"/>
        <w:tblLayout w:type="fixed"/>
        <w:tblLook w:val="04A0" w:firstRow="1" w:lastRow="0" w:firstColumn="1" w:lastColumn="0" w:noHBand="0" w:noVBand="1"/>
      </w:tblPr>
      <w:tblGrid>
        <w:gridCol w:w="630"/>
        <w:gridCol w:w="630"/>
        <w:gridCol w:w="1350"/>
        <w:gridCol w:w="540"/>
        <w:gridCol w:w="1260"/>
        <w:gridCol w:w="720"/>
        <w:gridCol w:w="1260"/>
      </w:tblGrid>
      <w:tr w:rsidR="00DD77F9" w:rsidRPr="00B364B3" w14:paraId="5BF25AB4" w14:textId="77777777" w:rsidTr="000A1BBE">
        <w:tc>
          <w:tcPr>
            <w:tcW w:w="630" w:type="dxa"/>
            <w:vMerge w:val="restart"/>
          </w:tcPr>
          <w:p w14:paraId="68D2B166" w14:textId="77777777" w:rsidR="00DD77F9" w:rsidRPr="00616A0F" w:rsidRDefault="00DD77F9" w:rsidP="000A1BBE">
            <w:pPr>
              <w:rPr>
                <w:rFonts w:ascii="Times New Roman" w:hAnsi="Times New Roman" w:cs="Times New Roman"/>
                <w:b/>
                <w:sz w:val="20"/>
                <w:szCs w:val="20"/>
              </w:rPr>
            </w:pPr>
            <w:r w:rsidRPr="00616A0F">
              <w:rPr>
                <w:rFonts w:ascii="Times New Roman" w:hAnsi="Times New Roman" w:cs="Times New Roman"/>
                <w:b/>
                <w:sz w:val="20"/>
                <w:szCs w:val="20"/>
              </w:rPr>
              <w:t>Ani</w:t>
            </w:r>
          </w:p>
        </w:tc>
        <w:tc>
          <w:tcPr>
            <w:tcW w:w="1980" w:type="dxa"/>
            <w:gridSpan w:val="2"/>
          </w:tcPr>
          <w:p w14:paraId="75EC847F" w14:textId="77777777" w:rsidR="00DD77F9" w:rsidRPr="00616A0F" w:rsidRDefault="00DD77F9" w:rsidP="000A1BBE">
            <w:pPr>
              <w:jc w:val="center"/>
              <w:rPr>
                <w:rFonts w:ascii="Times New Roman" w:hAnsi="Times New Roman" w:cs="Times New Roman"/>
                <w:b/>
                <w:sz w:val="20"/>
                <w:szCs w:val="20"/>
              </w:rPr>
            </w:pPr>
            <w:proofErr w:type="spellStart"/>
            <w:r w:rsidRPr="00616A0F">
              <w:rPr>
                <w:rFonts w:ascii="Times New Roman" w:hAnsi="Times New Roman" w:cs="Times New Roman"/>
                <w:b/>
                <w:sz w:val="20"/>
                <w:szCs w:val="20"/>
              </w:rPr>
              <w:t>Avort</w:t>
            </w:r>
            <w:proofErr w:type="spellEnd"/>
          </w:p>
        </w:tc>
        <w:tc>
          <w:tcPr>
            <w:tcW w:w="1800" w:type="dxa"/>
            <w:gridSpan w:val="2"/>
          </w:tcPr>
          <w:p w14:paraId="0DA3F24D" w14:textId="77777777" w:rsidR="00DD77F9" w:rsidRPr="00616A0F" w:rsidRDefault="00DD77F9" w:rsidP="000A1BBE">
            <w:pPr>
              <w:jc w:val="center"/>
              <w:rPr>
                <w:rFonts w:ascii="Times New Roman" w:hAnsi="Times New Roman" w:cs="Times New Roman"/>
                <w:b/>
                <w:sz w:val="20"/>
                <w:szCs w:val="20"/>
              </w:rPr>
            </w:pPr>
            <w:proofErr w:type="spellStart"/>
            <w:r w:rsidRPr="00616A0F">
              <w:rPr>
                <w:rFonts w:ascii="Times New Roman" w:hAnsi="Times New Roman" w:cs="Times New Roman"/>
                <w:b/>
                <w:sz w:val="20"/>
                <w:szCs w:val="20"/>
              </w:rPr>
              <w:t>Risc</w:t>
            </w:r>
            <w:proofErr w:type="spellEnd"/>
            <w:r w:rsidRPr="00616A0F">
              <w:rPr>
                <w:rFonts w:ascii="Times New Roman" w:hAnsi="Times New Roman" w:cs="Times New Roman"/>
                <w:b/>
                <w:sz w:val="20"/>
                <w:szCs w:val="20"/>
              </w:rPr>
              <w:t xml:space="preserve"> direct</w:t>
            </w:r>
          </w:p>
        </w:tc>
        <w:tc>
          <w:tcPr>
            <w:tcW w:w="1980" w:type="dxa"/>
            <w:gridSpan w:val="2"/>
          </w:tcPr>
          <w:p w14:paraId="659338AE" w14:textId="77777777" w:rsidR="00DD77F9" w:rsidRPr="00616A0F" w:rsidRDefault="00DD77F9" w:rsidP="000A1BBE">
            <w:pPr>
              <w:jc w:val="center"/>
              <w:rPr>
                <w:rFonts w:ascii="Times New Roman" w:hAnsi="Times New Roman" w:cs="Times New Roman"/>
                <w:b/>
                <w:sz w:val="20"/>
                <w:szCs w:val="20"/>
              </w:rPr>
            </w:pPr>
            <w:proofErr w:type="spellStart"/>
            <w:r w:rsidRPr="00616A0F">
              <w:rPr>
                <w:rFonts w:ascii="Times New Roman" w:hAnsi="Times New Roman" w:cs="Times New Roman"/>
                <w:b/>
                <w:sz w:val="20"/>
                <w:szCs w:val="20"/>
              </w:rPr>
              <w:t>Risc</w:t>
            </w:r>
            <w:proofErr w:type="spellEnd"/>
            <w:r w:rsidRPr="00616A0F">
              <w:rPr>
                <w:rFonts w:ascii="Times New Roman" w:hAnsi="Times New Roman" w:cs="Times New Roman"/>
                <w:b/>
                <w:sz w:val="20"/>
                <w:szCs w:val="20"/>
              </w:rPr>
              <w:t xml:space="preserve"> indirect</w:t>
            </w:r>
          </w:p>
        </w:tc>
      </w:tr>
      <w:tr w:rsidR="00DD77F9" w:rsidRPr="00B364B3" w14:paraId="51DC1AFC" w14:textId="77777777" w:rsidTr="000A1BBE">
        <w:tc>
          <w:tcPr>
            <w:tcW w:w="630" w:type="dxa"/>
            <w:vMerge/>
          </w:tcPr>
          <w:p w14:paraId="7B8E9004" w14:textId="77777777" w:rsidR="00DD77F9" w:rsidRPr="00616A0F" w:rsidRDefault="00DD77F9" w:rsidP="000A1BBE">
            <w:pPr>
              <w:rPr>
                <w:rFonts w:ascii="Times New Roman" w:hAnsi="Times New Roman" w:cs="Times New Roman"/>
                <w:b/>
                <w:sz w:val="20"/>
                <w:szCs w:val="20"/>
              </w:rPr>
            </w:pPr>
          </w:p>
        </w:tc>
        <w:tc>
          <w:tcPr>
            <w:tcW w:w="630" w:type="dxa"/>
          </w:tcPr>
          <w:p w14:paraId="2737E77C"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Nr.</w:t>
            </w:r>
          </w:p>
        </w:tc>
        <w:tc>
          <w:tcPr>
            <w:tcW w:w="1350" w:type="dxa"/>
          </w:tcPr>
          <w:p w14:paraId="26B8479B"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 xml:space="preserve">Mort. Mat. </w:t>
            </w:r>
          </w:p>
        </w:tc>
        <w:tc>
          <w:tcPr>
            <w:tcW w:w="540" w:type="dxa"/>
          </w:tcPr>
          <w:p w14:paraId="069FCAB2"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Nr.</w:t>
            </w:r>
          </w:p>
        </w:tc>
        <w:tc>
          <w:tcPr>
            <w:tcW w:w="1260" w:type="dxa"/>
          </w:tcPr>
          <w:p w14:paraId="3B2FC9C8"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 xml:space="preserve">Mort. Mat. </w:t>
            </w:r>
          </w:p>
        </w:tc>
        <w:tc>
          <w:tcPr>
            <w:tcW w:w="720" w:type="dxa"/>
          </w:tcPr>
          <w:p w14:paraId="335CE38F"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Nr.</w:t>
            </w:r>
          </w:p>
        </w:tc>
        <w:tc>
          <w:tcPr>
            <w:tcW w:w="1260" w:type="dxa"/>
          </w:tcPr>
          <w:p w14:paraId="0D92BFFE" w14:textId="77777777" w:rsidR="00DD77F9" w:rsidRPr="00616A0F" w:rsidRDefault="00DD77F9" w:rsidP="000A1BBE">
            <w:pPr>
              <w:jc w:val="center"/>
              <w:rPr>
                <w:rFonts w:ascii="Times New Roman" w:hAnsi="Times New Roman" w:cs="Times New Roman"/>
                <w:b/>
                <w:sz w:val="20"/>
                <w:szCs w:val="20"/>
              </w:rPr>
            </w:pPr>
            <w:r w:rsidRPr="00616A0F">
              <w:rPr>
                <w:rFonts w:ascii="Times New Roman" w:hAnsi="Times New Roman" w:cs="Times New Roman"/>
                <w:b/>
                <w:sz w:val="20"/>
                <w:szCs w:val="20"/>
              </w:rPr>
              <w:t xml:space="preserve">Mort. Mat. </w:t>
            </w:r>
          </w:p>
        </w:tc>
      </w:tr>
      <w:tr w:rsidR="00DD77F9" w:rsidRPr="00B364B3" w14:paraId="71F84BEA" w14:textId="77777777" w:rsidTr="000A1BBE">
        <w:tc>
          <w:tcPr>
            <w:tcW w:w="630" w:type="dxa"/>
          </w:tcPr>
          <w:p w14:paraId="040419BB"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2010</w:t>
            </w:r>
          </w:p>
        </w:tc>
        <w:tc>
          <w:tcPr>
            <w:tcW w:w="630" w:type="dxa"/>
          </w:tcPr>
          <w:p w14:paraId="2C5BC8CB"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w:t>
            </w:r>
          </w:p>
        </w:tc>
        <w:tc>
          <w:tcPr>
            <w:tcW w:w="1350" w:type="dxa"/>
          </w:tcPr>
          <w:p w14:paraId="5832CD8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5,2</w:t>
            </w:r>
          </w:p>
        </w:tc>
        <w:tc>
          <w:tcPr>
            <w:tcW w:w="540" w:type="dxa"/>
          </w:tcPr>
          <w:p w14:paraId="30031C8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22</w:t>
            </w:r>
          </w:p>
        </w:tc>
        <w:tc>
          <w:tcPr>
            <w:tcW w:w="1260" w:type="dxa"/>
          </w:tcPr>
          <w:p w14:paraId="0269CC73"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10,4</w:t>
            </w:r>
          </w:p>
        </w:tc>
        <w:tc>
          <w:tcPr>
            <w:tcW w:w="720" w:type="dxa"/>
          </w:tcPr>
          <w:p w14:paraId="2FD4F8BF"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18</w:t>
            </w:r>
          </w:p>
        </w:tc>
        <w:tc>
          <w:tcPr>
            <w:tcW w:w="1260" w:type="dxa"/>
          </w:tcPr>
          <w:p w14:paraId="18578E3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8,5</w:t>
            </w:r>
          </w:p>
        </w:tc>
      </w:tr>
      <w:tr w:rsidR="00DD77F9" w:rsidRPr="00B364B3" w14:paraId="3F2B2EC9" w14:textId="77777777" w:rsidTr="000A1BBE">
        <w:tc>
          <w:tcPr>
            <w:tcW w:w="630" w:type="dxa"/>
          </w:tcPr>
          <w:p w14:paraId="5D855215"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2011</w:t>
            </w:r>
          </w:p>
        </w:tc>
        <w:tc>
          <w:tcPr>
            <w:tcW w:w="630" w:type="dxa"/>
          </w:tcPr>
          <w:p w14:paraId="5EAAD60E"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14:paraId="5AE2BC8A"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3,1</w:t>
            </w:r>
          </w:p>
        </w:tc>
        <w:tc>
          <w:tcPr>
            <w:tcW w:w="540" w:type="dxa"/>
          </w:tcPr>
          <w:p w14:paraId="4767D1B9"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23</w:t>
            </w:r>
          </w:p>
        </w:tc>
        <w:tc>
          <w:tcPr>
            <w:tcW w:w="1260" w:type="dxa"/>
          </w:tcPr>
          <w:p w14:paraId="74E58D01"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11,7</w:t>
            </w:r>
          </w:p>
        </w:tc>
        <w:tc>
          <w:tcPr>
            <w:tcW w:w="720" w:type="dxa"/>
          </w:tcPr>
          <w:p w14:paraId="255F67A9"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21</w:t>
            </w:r>
          </w:p>
        </w:tc>
        <w:tc>
          <w:tcPr>
            <w:tcW w:w="1260" w:type="dxa"/>
          </w:tcPr>
          <w:p w14:paraId="5818817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10,7</w:t>
            </w:r>
          </w:p>
        </w:tc>
      </w:tr>
      <w:tr w:rsidR="00DD77F9" w:rsidRPr="00B364B3" w14:paraId="4B1584E9" w14:textId="77777777" w:rsidTr="000A1BBE">
        <w:tc>
          <w:tcPr>
            <w:tcW w:w="630" w:type="dxa"/>
          </w:tcPr>
          <w:p w14:paraId="76AEA138"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2012</w:t>
            </w:r>
          </w:p>
        </w:tc>
        <w:tc>
          <w:tcPr>
            <w:tcW w:w="630" w:type="dxa"/>
          </w:tcPr>
          <w:p w14:paraId="246BD722"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350" w:type="dxa"/>
          </w:tcPr>
          <w:p w14:paraId="5828FB82"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Pr>
          <w:p w14:paraId="374580FF"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w:t>
            </w:r>
          </w:p>
        </w:tc>
        <w:tc>
          <w:tcPr>
            <w:tcW w:w="1260" w:type="dxa"/>
          </w:tcPr>
          <w:p w14:paraId="00727727"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5,5</w:t>
            </w:r>
          </w:p>
        </w:tc>
        <w:tc>
          <w:tcPr>
            <w:tcW w:w="720" w:type="dxa"/>
          </w:tcPr>
          <w:p w14:paraId="4251D5B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9</w:t>
            </w:r>
          </w:p>
        </w:tc>
        <w:tc>
          <w:tcPr>
            <w:tcW w:w="1260" w:type="dxa"/>
          </w:tcPr>
          <w:p w14:paraId="58803F9E"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4,5</w:t>
            </w:r>
          </w:p>
        </w:tc>
      </w:tr>
      <w:tr w:rsidR="00DD77F9" w:rsidRPr="00B364B3" w14:paraId="6B8D7CAF" w14:textId="77777777" w:rsidTr="000A1BBE">
        <w:tc>
          <w:tcPr>
            <w:tcW w:w="630" w:type="dxa"/>
          </w:tcPr>
          <w:p w14:paraId="1398C9CC"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2013</w:t>
            </w:r>
          </w:p>
        </w:tc>
        <w:tc>
          <w:tcPr>
            <w:tcW w:w="630" w:type="dxa"/>
          </w:tcPr>
          <w:p w14:paraId="678240D8"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14:paraId="0AFE7EFB"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2,8</w:t>
            </w:r>
          </w:p>
        </w:tc>
        <w:tc>
          <w:tcPr>
            <w:tcW w:w="540" w:type="dxa"/>
          </w:tcPr>
          <w:p w14:paraId="605A14D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14</w:t>
            </w:r>
          </w:p>
        </w:tc>
        <w:tc>
          <w:tcPr>
            <w:tcW w:w="1260" w:type="dxa"/>
          </w:tcPr>
          <w:p w14:paraId="7ADF262B"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tcPr>
          <w:p w14:paraId="5DC82F30"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60" w:type="dxa"/>
          </w:tcPr>
          <w:p w14:paraId="63C7301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3,3</w:t>
            </w:r>
          </w:p>
        </w:tc>
      </w:tr>
      <w:tr w:rsidR="00DD77F9" w:rsidRPr="00B364B3" w14:paraId="46586ED9" w14:textId="77777777" w:rsidTr="000A1BBE">
        <w:tc>
          <w:tcPr>
            <w:tcW w:w="630" w:type="dxa"/>
          </w:tcPr>
          <w:p w14:paraId="2DF52F99"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2014</w:t>
            </w:r>
          </w:p>
        </w:tc>
        <w:tc>
          <w:tcPr>
            <w:tcW w:w="630" w:type="dxa"/>
          </w:tcPr>
          <w:p w14:paraId="322FDB52"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14:paraId="70FDB15A"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3,0</w:t>
            </w:r>
          </w:p>
        </w:tc>
        <w:tc>
          <w:tcPr>
            <w:tcW w:w="540" w:type="dxa"/>
          </w:tcPr>
          <w:p w14:paraId="4F89BE5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w:t>
            </w:r>
          </w:p>
        </w:tc>
        <w:tc>
          <w:tcPr>
            <w:tcW w:w="1260" w:type="dxa"/>
          </w:tcPr>
          <w:p w14:paraId="7258A237"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5,4</w:t>
            </w:r>
          </w:p>
        </w:tc>
        <w:tc>
          <w:tcPr>
            <w:tcW w:w="720" w:type="dxa"/>
          </w:tcPr>
          <w:p w14:paraId="4D540D2B"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60" w:type="dxa"/>
          </w:tcPr>
          <w:p w14:paraId="2C8A07C2"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3,5</w:t>
            </w:r>
          </w:p>
        </w:tc>
      </w:tr>
      <w:tr w:rsidR="00DD77F9" w:rsidRPr="00B364B3" w14:paraId="17F2B3A6" w14:textId="77777777" w:rsidTr="000A1BBE">
        <w:tc>
          <w:tcPr>
            <w:tcW w:w="630" w:type="dxa"/>
          </w:tcPr>
          <w:p w14:paraId="49A15EB6"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2015</w:t>
            </w:r>
          </w:p>
        </w:tc>
        <w:tc>
          <w:tcPr>
            <w:tcW w:w="630" w:type="dxa"/>
          </w:tcPr>
          <w:p w14:paraId="4EBB4AD3"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350" w:type="dxa"/>
          </w:tcPr>
          <w:p w14:paraId="02327146"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2,4</w:t>
            </w:r>
          </w:p>
        </w:tc>
        <w:tc>
          <w:tcPr>
            <w:tcW w:w="540" w:type="dxa"/>
          </w:tcPr>
          <w:p w14:paraId="64303E21"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13</w:t>
            </w:r>
          </w:p>
        </w:tc>
        <w:tc>
          <w:tcPr>
            <w:tcW w:w="1260" w:type="dxa"/>
          </w:tcPr>
          <w:p w14:paraId="29CC5E92"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6,3</w:t>
            </w:r>
          </w:p>
        </w:tc>
        <w:tc>
          <w:tcPr>
            <w:tcW w:w="720" w:type="dxa"/>
          </w:tcPr>
          <w:p w14:paraId="2054C4B5"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9</w:t>
            </w:r>
          </w:p>
        </w:tc>
        <w:tc>
          <w:tcPr>
            <w:tcW w:w="1260" w:type="dxa"/>
          </w:tcPr>
          <w:p w14:paraId="6F0B1A09"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4,4</w:t>
            </w:r>
          </w:p>
        </w:tc>
      </w:tr>
      <w:tr w:rsidR="00DD77F9" w:rsidRPr="00B364B3" w14:paraId="45260CBC" w14:textId="77777777" w:rsidTr="000A1BBE">
        <w:tc>
          <w:tcPr>
            <w:tcW w:w="630" w:type="dxa"/>
          </w:tcPr>
          <w:p w14:paraId="54E29BD4"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2016</w:t>
            </w:r>
          </w:p>
        </w:tc>
        <w:tc>
          <w:tcPr>
            <w:tcW w:w="630" w:type="dxa"/>
          </w:tcPr>
          <w:p w14:paraId="1480FA85" w14:textId="77777777" w:rsidR="00DD77F9" w:rsidRPr="00616A0F" w:rsidRDefault="00DD77F9" w:rsidP="000A1BBE">
            <w:pPr>
              <w:jc w:val="center"/>
              <w:rPr>
                <w:rFonts w:ascii="Times New Roman" w:hAnsi="Times New Roman" w:cs="Times New Roman"/>
                <w:sz w:val="20"/>
                <w:szCs w:val="20"/>
              </w:rPr>
            </w:pPr>
          </w:p>
        </w:tc>
        <w:tc>
          <w:tcPr>
            <w:tcW w:w="1350" w:type="dxa"/>
          </w:tcPr>
          <w:p w14:paraId="33178660" w14:textId="77777777" w:rsidR="00DD77F9" w:rsidRPr="00616A0F" w:rsidRDefault="00DD77F9" w:rsidP="000A1BBE">
            <w:pPr>
              <w:jc w:val="center"/>
              <w:rPr>
                <w:rFonts w:ascii="Times New Roman" w:hAnsi="Times New Roman" w:cs="Times New Roman"/>
                <w:sz w:val="20"/>
                <w:szCs w:val="20"/>
              </w:rPr>
            </w:pPr>
          </w:p>
        </w:tc>
        <w:tc>
          <w:tcPr>
            <w:tcW w:w="540" w:type="dxa"/>
          </w:tcPr>
          <w:p w14:paraId="288AE459"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w:t>
            </w:r>
          </w:p>
        </w:tc>
        <w:tc>
          <w:tcPr>
            <w:tcW w:w="1260" w:type="dxa"/>
          </w:tcPr>
          <w:p w14:paraId="7366EB2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4,9</w:t>
            </w:r>
          </w:p>
        </w:tc>
        <w:tc>
          <w:tcPr>
            <w:tcW w:w="720" w:type="dxa"/>
          </w:tcPr>
          <w:p w14:paraId="4E57C8DA"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60" w:type="dxa"/>
          </w:tcPr>
          <w:p w14:paraId="18C127F1"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3,4</w:t>
            </w:r>
          </w:p>
        </w:tc>
      </w:tr>
      <w:tr w:rsidR="00DD77F9" w:rsidRPr="00B364B3" w14:paraId="27EF59BF" w14:textId="77777777" w:rsidTr="000A1BBE">
        <w:tc>
          <w:tcPr>
            <w:tcW w:w="630" w:type="dxa"/>
          </w:tcPr>
          <w:p w14:paraId="5FC36D60"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2017</w:t>
            </w:r>
          </w:p>
        </w:tc>
        <w:tc>
          <w:tcPr>
            <w:tcW w:w="630" w:type="dxa"/>
          </w:tcPr>
          <w:p w14:paraId="6747D6F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350" w:type="dxa"/>
          </w:tcPr>
          <w:p w14:paraId="4A0F7CF4"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w:t>
            </w:r>
          </w:p>
        </w:tc>
        <w:tc>
          <w:tcPr>
            <w:tcW w:w="540" w:type="dxa"/>
          </w:tcPr>
          <w:p w14:paraId="4F397CB3"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9</w:t>
            </w:r>
          </w:p>
        </w:tc>
        <w:tc>
          <w:tcPr>
            <w:tcW w:w="1260" w:type="dxa"/>
          </w:tcPr>
          <w:p w14:paraId="6B71B39E"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4,7</w:t>
            </w:r>
          </w:p>
        </w:tc>
        <w:tc>
          <w:tcPr>
            <w:tcW w:w="720" w:type="dxa"/>
          </w:tcPr>
          <w:p w14:paraId="0404B761"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13</w:t>
            </w:r>
          </w:p>
        </w:tc>
        <w:tc>
          <w:tcPr>
            <w:tcW w:w="1260" w:type="dxa"/>
          </w:tcPr>
          <w:p w14:paraId="43FBA4D5"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6,8</w:t>
            </w:r>
          </w:p>
        </w:tc>
      </w:tr>
      <w:tr w:rsidR="00DD77F9" w:rsidRPr="00B364B3" w14:paraId="75DB693A" w14:textId="77777777" w:rsidTr="000A1BBE">
        <w:tc>
          <w:tcPr>
            <w:tcW w:w="630" w:type="dxa"/>
          </w:tcPr>
          <w:p w14:paraId="2452AA1D"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2018</w:t>
            </w:r>
          </w:p>
        </w:tc>
        <w:tc>
          <w:tcPr>
            <w:tcW w:w="630" w:type="dxa"/>
          </w:tcPr>
          <w:p w14:paraId="1254D715"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350" w:type="dxa"/>
          </w:tcPr>
          <w:p w14:paraId="5BCBEB1D"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0,005</w:t>
            </w:r>
          </w:p>
        </w:tc>
        <w:tc>
          <w:tcPr>
            <w:tcW w:w="540" w:type="dxa"/>
          </w:tcPr>
          <w:p w14:paraId="39079100"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w:t>
            </w:r>
          </w:p>
        </w:tc>
        <w:tc>
          <w:tcPr>
            <w:tcW w:w="1260" w:type="dxa"/>
          </w:tcPr>
          <w:p w14:paraId="72528231"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0,05</w:t>
            </w:r>
          </w:p>
        </w:tc>
        <w:tc>
          <w:tcPr>
            <w:tcW w:w="720" w:type="dxa"/>
          </w:tcPr>
          <w:p w14:paraId="62597FCB"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60" w:type="dxa"/>
          </w:tcPr>
          <w:p w14:paraId="1E888177"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0,03</w:t>
            </w:r>
          </w:p>
        </w:tc>
      </w:tr>
      <w:tr w:rsidR="00DD77F9" w:rsidRPr="00B364B3" w14:paraId="261D2545" w14:textId="77777777" w:rsidTr="000A1BBE">
        <w:tc>
          <w:tcPr>
            <w:tcW w:w="630" w:type="dxa"/>
          </w:tcPr>
          <w:p w14:paraId="7D60BC58" w14:textId="77777777" w:rsidR="00DD77F9" w:rsidRPr="00616A0F" w:rsidRDefault="00DD77F9" w:rsidP="000A1BBE">
            <w:pPr>
              <w:rPr>
                <w:rFonts w:ascii="Times New Roman" w:hAnsi="Times New Roman" w:cs="Times New Roman"/>
                <w:b/>
                <w:sz w:val="20"/>
                <w:szCs w:val="20"/>
              </w:rPr>
            </w:pPr>
            <w:r>
              <w:rPr>
                <w:rFonts w:ascii="Times New Roman" w:hAnsi="Times New Roman" w:cs="Times New Roman"/>
                <w:b/>
                <w:sz w:val="20"/>
                <w:szCs w:val="20"/>
              </w:rPr>
              <w:t>2019</w:t>
            </w:r>
          </w:p>
        </w:tc>
        <w:tc>
          <w:tcPr>
            <w:tcW w:w="630" w:type="dxa"/>
          </w:tcPr>
          <w:p w14:paraId="032679ED"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14:paraId="7620399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w:t>
            </w:r>
          </w:p>
        </w:tc>
        <w:tc>
          <w:tcPr>
            <w:tcW w:w="540" w:type="dxa"/>
          </w:tcPr>
          <w:p w14:paraId="4D4EFE93"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13</w:t>
            </w:r>
          </w:p>
        </w:tc>
        <w:tc>
          <w:tcPr>
            <w:tcW w:w="1260" w:type="dxa"/>
          </w:tcPr>
          <w:p w14:paraId="6A892358"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0,07</w:t>
            </w:r>
          </w:p>
        </w:tc>
        <w:tc>
          <w:tcPr>
            <w:tcW w:w="720" w:type="dxa"/>
          </w:tcPr>
          <w:p w14:paraId="2A1DCDEC"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60" w:type="dxa"/>
          </w:tcPr>
          <w:p w14:paraId="5471A03D" w14:textId="77777777" w:rsidR="00DD77F9" w:rsidRPr="00616A0F" w:rsidRDefault="00DD77F9" w:rsidP="000A1BBE">
            <w:pPr>
              <w:jc w:val="center"/>
              <w:rPr>
                <w:rFonts w:ascii="Times New Roman" w:hAnsi="Times New Roman" w:cs="Times New Roman"/>
                <w:sz w:val="20"/>
                <w:szCs w:val="20"/>
              </w:rPr>
            </w:pPr>
            <w:r>
              <w:rPr>
                <w:rFonts w:ascii="Times New Roman" w:hAnsi="Times New Roman" w:cs="Times New Roman"/>
                <w:sz w:val="20"/>
                <w:szCs w:val="20"/>
              </w:rPr>
              <w:t>0,04</w:t>
            </w:r>
          </w:p>
        </w:tc>
      </w:tr>
    </w:tbl>
    <w:p w14:paraId="472B8B21" w14:textId="77777777" w:rsidR="00DD77F9" w:rsidRPr="004C30C6" w:rsidRDefault="00DD77F9" w:rsidP="00DD77F9">
      <w:pPr>
        <w:pStyle w:val="FootnoteText"/>
        <w:rPr>
          <w:rFonts w:ascii="Times New Roman" w:hAnsi="Times New Roman" w:cs="Times New Roman"/>
        </w:rPr>
      </w:pPr>
      <w:r w:rsidRPr="004C30C6">
        <w:rPr>
          <w:rFonts w:ascii="Times New Roman" w:hAnsi="Times New Roman" w:cs="Times New Roman"/>
          <w:b/>
        </w:rPr>
        <w:t>Sursa:</w:t>
      </w:r>
      <w:r w:rsidRPr="004C30C6">
        <w:rPr>
          <w:rFonts w:ascii="Times New Roman" w:hAnsi="Times New Roman" w:cs="Times New Roman"/>
        </w:rPr>
        <w:t xml:space="preserve"> </w:t>
      </w:r>
      <w:hyperlink r:id="rId45" w:history="1">
        <w:r w:rsidRPr="004C30C6">
          <w:rPr>
            <w:rStyle w:val="Hyperlink"/>
            <w:rFonts w:ascii="Times New Roman" w:hAnsi="Times New Roman" w:cs="Times New Roman"/>
            <w:color w:val="auto"/>
          </w:rPr>
          <w:t>https://cnsisp.insp.gov.ro/wp-content/uploads/2019/01/MORTALITATEA-MATERNA-2017.pdf</w:t>
        </w:r>
        <w:r w:rsidRPr="004C30C6">
          <w:rPr>
            <w:rStyle w:val="Hyperlink"/>
            <w:rFonts w:ascii="Times New Roman" w:hAnsi="Times New Roman" w:cs="Times New Roman"/>
            <w:color w:val="auto"/>
            <w:vertAlign w:val="superscript"/>
          </w:rPr>
          <w:t>21</w:t>
        </w:r>
      </w:hyperlink>
      <w:r w:rsidRPr="004C30C6">
        <w:rPr>
          <w:rFonts w:ascii="Times New Roman" w:hAnsi="Times New Roman" w:cs="Times New Roman"/>
        </w:rPr>
        <w:t>,</w:t>
      </w:r>
    </w:p>
    <w:p w14:paraId="6C853A44" w14:textId="77777777" w:rsidR="00DD77F9" w:rsidRPr="00464504" w:rsidRDefault="00DD77F9" w:rsidP="00DD77F9">
      <w:pPr>
        <w:pStyle w:val="FootnoteText"/>
        <w:rPr>
          <w:rFonts w:ascii="Times New Roman" w:hAnsi="Times New Roman" w:cs="Times New Roman"/>
          <w:vertAlign w:val="superscript"/>
        </w:rPr>
      </w:pPr>
      <w:r w:rsidRPr="004C30C6">
        <w:rPr>
          <w:rFonts w:ascii="Times New Roman" w:hAnsi="Times New Roman" w:cs="Times New Roman"/>
        </w:rPr>
        <w:t xml:space="preserve"> </w:t>
      </w:r>
      <w:hyperlink r:id="rId46" w:history="1">
        <w:r w:rsidRPr="004C30C6">
          <w:rPr>
            <w:rStyle w:val="Hyperlink"/>
            <w:rFonts w:ascii="Times New Roman" w:hAnsi="Times New Roman" w:cs="Times New Roman"/>
            <w:color w:val="auto"/>
          </w:rPr>
          <w:t>https://cnsisp.insp.gov.ro/wp-content/uploads/2020/10/Buletin-Informativ-Miscarea-Naturala-a-Populatiei-An-2018_2019.pdf</w:t>
        </w:r>
      </w:hyperlink>
      <w:r>
        <w:rPr>
          <w:rStyle w:val="Hyperlink"/>
          <w:rFonts w:ascii="Times New Roman" w:hAnsi="Times New Roman" w:cs="Times New Roman"/>
          <w:vertAlign w:val="superscript"/>
        </w:rPr>
        <w:t>10</w:t>
      </w:r>
    </w:p>
    <w:p w14:paraId="4E193545" w14:textId="77777777" w:rsidR="00487698" w:rsidRPr="00E860CA" w:rsidRDefault="00487698" w:rsidP="00DD77F9">
      <w:pPr>
        <w:tabs>
          <w:tab w:val="left" w:pos="0"/>
        </w:tabs>
        <w:spacing w:after="0"/>
        <w:ind w:firstLine="720"/>
        <w:jc w:val="both"/>
        <w:rPr>
          <w:rFonts w:ascii="Times New Roman" w:hAnsi="Times New Roman" w:cs="Times New Roman"/>
          <w:b/>
          <w:lang w:val="ro-RO"/>
        </w:rPr>
      </w:pPr>
    </w:p>
    <w:p w14:paraId="381D6791" w14:textId="77777777" w:rsidR="00487698" w:rsidRPr="00E860CA" w:rsidRDefault="00487698" w:rsidP="00DD77F9">
      <w:pPr>
        <w:tabs>
          <w:tab w:val="left" w:pos="0"/>
        </w:tabs>
        <w:spacing w:after="0"/>
        <w:ind w:firstLine="720"/>
        <w:jc w:val="both"/>
        <w:rPr>
          <w:rFonts w:ascii="Times New Roman" w:hAnsi="Times New Roman" w:cs="Times New Roman"/>
          <w:b/>
          <w:lang w:val="fr-FR"/>
        </w:rPr>
      </w:pP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2019, </w:t>
      </w:r>
      <w:proofErr w:type="spellStart"/>
      <w:r w:rsidRPr="00E860CA">
        <w:rPr>
          <w:rFonts w:ascii="Times New Roman" w:hAnsi="Times New Roman" w:cs="Times New Roman"/>
          <w:lang w:val="fr-FR"/>
        </w:rPr>
        <w:t>mortalitatea</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maternă</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prin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risc</w:t>
      </w:r>
      <w:proofErr w:type="spellEnd"/>
      <w:r w:rsidRPr="00E860CA">
        <w:rPr>
          <w:rFonts w:ascii="Times New Roman" w:hAnsi="Times New Roman" w:cs="Times New Roman"/>
          <w:lang w:val="fr-FR"/>
        </w:rPr>
        <w:t xml:space="preserve"> direct a </w:t>
      </w:r>
      <w:proofErr w:type="spellStart"/>
      <w:r w:rsidRPr="00E860CA">
        <w:rPr>
          <w:rFonts w:ascii="Times New Roman" w:hAnsi="Times New Roman" w:cs="Times New Roman"/>
          <w:lang w:val="fr-FR"/>
        </w:rPr>
        <w:t>scăzut</w:t>
      </w:r>
      <w:proofErr w:type="spellEnd"/>
      <w:r w:rsidRPr="00E860CA">
        <w:rPr>
          <w:rFonts w:ascii="Times New Roman" w:hAnsi="Times New Roman" w:cs="Times New Roman"/>
          <w:lang w:val="fr-FR"/>
        </w:rPr>
        <w:t xml:space="preserve"> cu 41% </w:t>
      </w:r>
      <w:proofErr w:type="spellStart"/>
      <w:r w:rsidRPr="00E860CA">
        <w:rPr>
          <w:rFonts w:ascii="Times New Roman" w:hAnsi="Times New Roman" w:cs="Times New Roman"/>
          <w:lang w:val="fr-FR"/>
        </w:rPr>
        <w:t>față</w:t>
      </w:r>
      <w:proofErr w:type="spellEnd"/>
      <w:r w:rsidRPr="00E860CA">
        <w:rPr>
          <w:rFonts w:ascii="Times New Roman" w:hAnsi="Times New Roman" w:cs="Times New Roman"/>
          <w:lang w:val="fr-FR"/>
        </w:rPr>
        <w:t xml:space="preserve"> de 2010.</w:t>
      </w:r>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În</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anul</w:t>
      </w:r>
      <w:proofErr w:type="spellEnd"/>
      <w:r w:rsidR="00A73868" w:rsidRPr="00E860CA">
        <w:rPr>
          <w:rFonts w:ascii="Times New Roman" w:hAnsi="Times New Roman" w:cs="Times New Roman"/>
          <w:lang w:val="fr-FR"/>
        </w:rPr>
        <w:t xml:space="preserve"> 2019 nu a </w:t>
      </w:r>
      <w:proofErr w:type="spellStart"/>
      <w:r w:rsidR="00A73868" w:rsidRPr="00E860CA">
        <w:rPr>
          <w:rFonts w:ascii="Times New Roman" w:hAnsi="Times New Roman" w:cs="Times New Roman"/>
          <w:lang w:val="fr-FR"/>
        </w:rPr>
        <w:t>fost</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înregistrat</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nici</w:t>
      </w:r>
      <w:proofErr w:type="spellEnd"/>
      <w:r w:rsidR="00A73868" w:rsidRPr="00E860CA">
        <w:rPr>
          <w:rFonts w:ascii="Times New Roman" w:hAnsi="Times New Roman" w:cs="Times New Roman"/>
          <w:lang w:val="fr-FR"/>
        </w:rPr>
        <w:t xml:space="preserve"> un </w:t>
      </w:r>
      <w:proofErr w:type="spellStart"/>
      <w:r w:rsidR="00A73868" w:rsidRPr="00E860CA">
        <w:rPr>
          <w:rFonts w:ascii="Times New Roman" w:hAnsi="Times New Roman" w:cs="Times New Roman"/>
          <w:lang w:val="fr-FR"/>
        </w:rPr>
        <w:t>deces</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prin</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avort</w:t>
      </w:r>
      <w:proofErr w:type="spellEnd"/>
      <w:r w:rsidR="00A73868" w:rsidRPr="00E860CA">
        <w:rPr>
          <w:rFonts w:ascii="Times New Roman" w:hAnsi="Times New Roman" w:cs="Times New Roman"/>
          <w:lang w:val="fr-FR"/>
        </w:rPr>
        <w:t xml:space="preserve">, </w:t>
      </w:r>
      <w:proofErr w:type="spellStart"/>
      <w:r w:rsidR="00A73868" w:rsidRPr="00E860CA">
        <w:rPr>
          <w:rFonts w:ascii="Times New Roman" w:hAnsi="Times New Roman" w:cs="Times New Roman"/>
          <w:lang w:val="fr-FR"/>
        </w:rPr>
        <w:t>conform</w:t>
      </w:r>
      <w:proofErr w:type="spellEnd"/>
      <w:r w:rsidR="00A73868" w:rsidRPr="00E860CA">
        <w:rPr>
          <w:rFonts w:ascii="Times New Roman" w:hAnsi="Times New Roman" w:cs="Times New Roman"/>
          <w:lang w:val="fr-FR"/>
        </w:rPr>
        <w:t xml:space="preserve"> CNSISP.</w:t>
      </w:r>
    </w:p>
    <w:p w14:paraId="5B1AF4CC" w14:textId="77777777" w:rsidR="00DD77F9" w:rsidRPr="004C30C6" w:rsidRDefault="00DD77F9" w:rsidP="00DD77F9">
      <w:pPr>
        <w:tabs>
          <w:tab w:val="left" w:pos="0"/>
        </w:tabs>
        <w:spacing w:after="0"/>
        <w:ind w:firstLine="720"/>
        <w:jc w:val="both"/>
        <w:rPr>
          <w:rFonts w:ascii="Times New Roman" w:hAnsi="Times New Roman" w:cs="Times New Roman"/>
          <w:b/>
          <w:color w:val="FF0000"/>
          <w:lang w:val="ro-RO"/>
        </w:rPr>
      </w:pPr>
      <w:r w:rsidRPr="00E860CA">
        <w:rPr>
          <w:rFonts w:ascii="Times New Roman" w:hAnsi="Times New Roman" w:cs="Times New Roman"/>
          <w:b/>
          <w:lang w:val="fr-FR"/>
        </w:rPr>
        <w:t xml:space="preserve">Fig. </w:t>
      </w:r>
      <w:r w:rsidR="00673D73" w:rsidRPr="00E860CA">
        <w:rPr>
          <w:rFonts w:ascii="Times New Roman" w:hAnsi="Times New Roman" w:cs="Times New Roman"/>
          <w:b/>
          <w:lang w:val="fr-FR"/>
        </w:rPr>
        <w:t>13</w:t>
      </w:r>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Mortalitate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2010-2019 (‰</w:t>
      </w:r>
      <w:proofErr w:type="spellStart"/>
      <w:r w:rsidRPr="00E860CA">
        <w:rPr>
          <w:rFonts w:ascii="Times New Roman" w:hAnsi="Times New Roman" w:cs="Times New Roman"/>
          <w:b/>
          <w:lang w:val="fr-FR"/>
        </w:rPr>
        <w:t>oo</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vii) </w:t>
      </w:r>
      <w:proofErr w:type="spellStart"/>
      <w:r w:rsidRPr="00E860CA">
        <w:rPr>
          <w:rFonts w:ascii="Times New Roman" w:hAnsi="Times New Roman" w:cs="Times New Roman"/>
          <w:b/>
          <w:lang w:val="fr-FR"/>
        </w:rPr>
        <w:t>pe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categorii</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risc</w:t>
      </w:r>
      <w:proofErr w:type="spellEnd"/>
    </w:p>
    <w:p w14:paraId="342E2F1F" w14:textId="77777777" w:rsidR="00DD77F9" w:rsidRDefault="00DD77F9" w:rsidP="008373F5">
      <w:pPr>
        <w:tabs>
          <w:tab w:val="left" w:pos="0"/>
        </w:tabs>
        <w:spacing w:after="0"/>
        <w:ind w:firstLine="720"/>
        <w:jc w:val="both"/>
        <w:rPr>
          <w:rFonts w:ascii="Times New Roman" w:hAnsi="Times New Roman" w:cs="Times New Roman"/>
          <w:b/>
          <w:color w:val="FF0000"/>
          <w:sz w:val="24"/>
          <w:szCs w:val="24"/>
          <w:lang w:val="ro-RO"/>
        </w:rPr>
      </w:pPr>
      <w:r>
        <w:rPr>
          <w:rFonts w:ascii="Times New Roman" w:hAnsi="Times New Roman" w:cs="Times New Roman"/>
          <w:noProof/>
          <w:sz w:val="24"/>
          <w:szCs w:val="24"/>
        </w:rPr>
        <w:drawing>
          <wp:inline distT="0" distB="0" distL="0" distR="0" wp14:anchorId="77C3867C" wp14:editId="230B286D">
            <wp:extent cx="6276975" cy="224790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AD27926" w14:textId="77777777" w:rsidR="00DD77F9" w:rsidRPr="004C30C6" w:rsidRDefault="00DD77F9" w:rsidP="00DD77F9">
      <w:pPr>
        <w:pStyle w:val="FootnoteText"/>
        <w:rPr>
          <w:rFonts w:ascii="Times New Roman" w:hAnsi="Times New Roman" w:cs="Times New Roman"/>
        </w:rPr>
      </w:pPr>
      <w:r w:rsidRPr="004C30C6">
        <w:rPr>
          <w:rFonts w:ascii="Times New Roman" w:hAnsi="Times New Roman" w:cs="Times New Roman"/>
          <w:b/>
        </w:rPr>
        <w:t>Sursa:</w:t>
      </w:r>
      <w:r w:rsidRPr="004C30C6">
        <w:rPr>
          <w:rFonts w:ascii="Times New Roman" w:hAnsi="Times New Roman" w:cs="Times New Roman"/>
        </w:rPr>
        <w:t xml:space="preserve"> </w:t>
      </w:r>
      <w:hyperlink r:id="rId48" w:history="1">
        <w:r w:rsidRPr="004C30C6">
          <w:rPr>
            <w:rStyle w:val="Hyperlink"/>
            <w:rFonts w:ascii="Times New Roman" w:hAnsi="Times New Roman" w:cs="Times New Roman"/>
            <w:color w:val="auto"/>
          </w:rPr>
          <w:t>https://cnsisp.insp.gov.ro/wp-content/uploads/2019/01/MORTALITATEA-MATERNA-2017.pdf</w:t>
        </w:r>
        <w:r w:rsidRPr="004C30C6">
          <w:rPr>
            <w:rStyle w:val="Hyperlink"/>
            <w:rFonts w:ascii="Times New Roman" w:hAnsi="Times New Roman" w:cs="Times New Roman"/>
            <w:color w:val="auto"/>
            <w:vertAlign w:val="superscript"/>
          </w:rPr>
          <w:t>21</w:t>
        </w:r>
      </w:hyperlink>
      <w:r w:rsidRPr="004C30C6">
        <w:rPr>
          <w:rFonts w:ascii="Times New Roman" w:hAnsi="Times New Roman" w:cs="Times New Roman"/>
        </w:rPr>
        <w:t>,</w:t>
      </w:r>
    </w:p>
    <w:p w14:paraId="277E8C2F" w14:textId="77777777" w:rsidR="00DD77F9" w:rsidRPr="004C30C6" w:rsidRDefault="00DD77F9" w:rsidP="00DD77F9">
      <w:pPr>
        <w:pStyle w:val="FootnoteText"/>
        <w:rPr>
          <w:rFonts w:ascii="Times New Roman" w:hAnsi="Times New Roman" w:cs="Times New Roman"/>
          <w:vertAlign w:val="superscript"/>
        </w:rPr>
      </w:pPr>
      <w:r w:rsidRPr="004C30C6">
        <w:rPr>
          <w:rFonts w:ascii="Times New Roman" w:hAnsi="Times New Roman" w:cs="Times New Roman"/>
        </w:rPr>
        <w:t xml:space="preserve"> </w:t>
      </w:r>
      <w:hyperlink r:id="rId49" w:history="1">
        <w:r w:rsidRPr="004C30C6">
          <w:rPr>
            <w:rStyle w:val="Hyperlink"/>
            <w:rFonts w:ascii="Times New Roman" w:hAnsi="Times New Roman" w:cs="Times New Roman"/>
            <w:color w:val="auto"/>
          </w:rPr>
          <w:t>https://cnsisp.insp.gov.ro/wp-content/uploads/2020/10/Buletin-Informativ-Miscarea-Naturala-a-Populatiei-An-2018_2019.pdf</w:t>
        </w:r>
      </w:hyperlink>
      <w:r w:rsidRPr="004C30C6">
        <w:rPr>
          <w:rStyle w:val="Hyperlink"/>
          <w:rFonts w:ascii="Times New Roman" w:hAnsi="Times New Roman" w:cs="Times New Roman"/>
          <w:color w:val="auto"/>
          <w:vertAlign w:val="superscript"/>
        </w:rPr>
        <w:t>10</w:t>
      </w:r>
    </w:p>
    <w:p w14:paraId="3CD4B7C6" w14:textId="77777777" w:rsidR="00DD77F9" w:rsidRPr="004C30C6" w:rsidRDefault="00DD77F9" w:rsidP="008373F5">
      <w:pPr>
        <w:tabs>
          <w:tab w:val="left" w:pos="0"/>
        </w:tabs>
        <w:spacing w:after="0"/>
        <w:ind w:firstLine="720"/>
        <w:jc w:val="both"/>
        <w:rPr>
          <w:rFonts w:ascii="Times New Roman" w:hAnsi="Times New Roman" w:cs="Times New Roman"/>
          <w:b/>
          <w:sz w:val="24"/>
          <w:szCs w:val="24"/>
          <w:lang w:val="ro-RO"/>
        </w:rPr>
      </w:pPr>
    </w:p>
    <w:p w14:paraId="479AF275" w14:textId="77777777" w:rsidR="00DD77F9" w:rsidRPr="00E860CA" w:rsidRDefault="00DD77F9" w:rsidP="009266D6">
      <w:pPr>
        <w:spacing w:after="0"/>
        <w:rPr>
          <w:rFonts w:ascii="Times New Roman" w:hAnsi="Times New Roman" w:cs="Times New Roman"/>
          <w:lang w:val="fr-FR"/>
        </w:rPr>
      </w:pPr>
      <w:proofErr w:type="spellStart"/>
      <w:r w:rsidRPr="00E860CA">
        <w:rPr>
          <w:rFonts w:ascii="Times New Roman" w:hAnsi="Times New Roman" w:cs="Times New Roman"/>
          <w:lang w:val="fr-FR"/>
        </w:rPr>
        <w:t>Mortalitatea</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maternă</w:t>
      </w:r>
      <w:proofErr w:type="spellEnd"/>
      <w:r w:rsidRPr="00E860CA">
        <w:rPr>
          <w:rFonts w:ascii="Times New Roman" w:hAnsi="Times New Roman" w:cs="Times New Roman"/>
          <w:lang w:val="fr-FR"/>
        </w:rPr>
        <w:t xml:space="preserve"> </w:t>
      </w:r>
      <w:proofErr w:type="spellStart"/>
      <w:r w:rsidR="009266D6" w:rsidRPr="00E860CA">
        <w:rPr>
          <w:rFonts w:ascii="Times New Roman" w:hAnsi="Times New Roman" w:cs="Times New Roman"/>
          <w:lang w:val="fr-FR"/>
        </w:rPr>
        <w:t>pe</w:t>
      </w:r>
      <w:proofErr w:type="spellEnd"/>
      <w:r w:rsidR="009266D6" w:rsidRPr="00E860CA">
        <w:rPr>
          <w:rFonts w:ascii="Times New Roman" w:hAnsi="Times New Roman" w:cs="Times New Roman"/>
          <w:lang w:val="fr-FR"/>
        </w:rPr>
        <w:t xml:space="preserve"> </w:t>
      </w:r>
      <w:proofErr w:type="spellStart"/>
      <w:r w:rsidR="009266D6" w:rsidRPr="00E860CA">
        <w:rPr>
          <w:rFonts w:ascii="Times New Roman" w:hAnsi="Times New Roman" w:cs="Times New Roman"/>
          <w:lang w:val="fr-FR"/>
        </w:rPr>
        <w:t>categorii</w:t>
      </w:r>
      <w:proofErr w:type="spellEnd"/>
      <w:r w:rsidR="009266D6" w:rsidRPr="00E860CA">
        <w:rPr>
          <w:rFonts w:ascii="Times New Roman" w:hAnsi="Times New Roman" w:cs="Times New Roman"/>
          <w:lang w:val="fr-FR"/>
        </w:rPr>
        <w:t xml:space="preserve"> de </w:t>
      </w:r>
      <w:proofErr w:type="spellStart"/>
      <w:r w:rsidR="009266D6" w:rsidRPr="00E860CA">
        <w:rPr>
          <w:rFonts w:ascii="Times New Roman" w:hAnsi="Times New Roman" w:cs="Times New Roman"/>
          <w:lang w:val="fr-FR"/>
        </w:rPr>
        <w:t>risc</w:t>
      </w:r>
      <w:proofErr w:type="spellEnd"/>
      <w:r w:rsidR="009266D6" w:rsidRPr="00E860CA">
        <w:rPr>
          <w:rFonts w:ascii="Times New Roman" w:hAnsi="Times New Roman" w:cs="Times New Roman"/>
          <w:lang w:val="fr-FR"/>
        </w:rPr>
        <w:t xml:space="preserve">, </w:t>
      </w:r>
      <w:r w:rsidRPr="00E860CA">
        <w:rPr>
          <w:rFonts w:ascii="Times New Roman" w:hAnsi="Times New Roman" w:cs="Times New Roman"/>
          <w:lang w:val="fr-FR"/>
        </w:rPr>
        <w:t xml:space="preserve">a </w:t>
      </w:r>
      <w:proofErr w:type="spellStart"/>
      <w:r w:rsidRPr="00E860CA">
        <w:rPr>
          <w:rFonts w:ascii="Times New Roman" w:hAnsi="Times New Roman" w:cs="Times New Roman"/>
          <w:lang w:val="fr-FR"/>
        </w:rPr>
        <w:t>scăzut</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perioada</w:t>
      </w:r>
      <w:proofErr w:type="spellEnd"/>
      <w:r w:rsidRPr="00E860CA">
        <w:rPr>
          <w:rFonts w:ascii="Times New Roman" w:hAnsi="Times New Roman" w:cs="Times New Roman"/>
          <w:lang w:val="fr-FR"/>
        </w:rPr>
        <w:t xml:space="preserve"> 20</w:t>
      </w:r>
      <w:r w:rsidR="009266D6" w:rsidRPr="00E860CA">
        <w:rPr>
          <w:rFonts w:ascii="Times New Roman" w:hAnsi="Times New Roman" w:cs="Times New Roman"/>
          <w:lang w:val="fr-FR"/>
        </w:rPr>
        <w:t>10</w:t>
      </w:r>
      <w:r w:rsidRPr="00E860CA">
        <w:rPr>
          <w:rFonts w:ascii="Times New Roman" w:hAnsi="Times New Roman" w:cs="Times New Roman"/>
          <w:lang w:val="fr-FR"/>
        </w:rPr>
        <w:t>-201</w:t>
      </w:r>
      <w:r w:rsidR="009266D6" w:rsidRPr="00E860CA">
        <w:rPr>
          <w:rFonts w:ascii="Times New Roman" w:hAnsi="Times New Roman" w:cs="Times New Roman"/>
          <w:lang w:val="fr-FR"/>
        </w:rPr>
        <w:t>9, de la 10,4, la 0,07 ‰</w:t>
      </w:r>
      <w:proofErr w:type="spellStart"/>
      <w:r w:rsidR="009266D6" w:rsidRPr="00E860CA">
        <w:rPr>
          <w:rFonts w:ascii="Times New Roman" w:hAnsi="Times New Roman" w:cs="Times New Roman"/>
          <w:lang w:val="fr-FR"/>
        </w:rPr>
        <w:t>oo</w:t>
      </w:r>
      <w:proofErr w:type="spellEnd"/>
      <w:r w:rsidR="009266D6" w:rsidRPr="00E860CA">
        <w:rPr>
          <w:rFonts w:ascii="Times New Roman" w:hAnsi="Times New Roman" w:cs="Times New Roman"/>
          <w:lang w:val="fr-FR"/>
        </w:rPr>
        <w:t xml:space="preserve"> </w:t>
      </w:r>
      <w:proofErr w:type="spellStart"/>
      <w:r w:rsidR="009266D6" w:rsidRPr="00E860CA">
        <w:rPr>
          <w:rFonts w:ascii="Times New Roman" w:hAnsi="Times New Roman" w:cs="Times New Roman"/>
          <w:lang w:val="fr-FR"/>
        </w:rPr>
        <w:t>născuți</w:t>
      </w:r>
      <w:proofErr w:type="spellEnd"/>
      <w:r w:rsidR="009266D6" w:rsidRPr="00E860CA">
        <w:rPr>
          <w:rFonts w:ascii="Times New Roman" w:hAnsi="Times New Roman" w:cs="Times New Roman"/>
          <w:lang w:val="fr-FR"/>
        </w:rPr>
        <w:t xml:space="preserve"> vii.</w:t>
      </w:r>
    </w:p>
    <w:p w14:paraId="1E544FF1" w14:textId="77777777" w:rsidR="00DD77F9" w:rsidRPr="00E860CA" w:rsidRDefault="00DD77F9" w:rsidP="00DD77F9">
      <w:pPr>
        <w:spacing w:after="0"/>
        <w:rPr>
          <w:rFonts w:ascii="Times New Roman" w:hAnsi="Times New Roman" w:cs="Times New Roman"/>
          <w:b/>
          <w:lang w:val="fr-FR"/>
        </w:rPr>
      </w:pPr>
      <w:proofErr w:type="spellStart"/>
      <w:r w:rsidRPr="00E860CA">
        <w:rPr>
          <w:rFonts w:ascii="Times New Roman" w:hAnsi="Times New Roman" w:cs="Times New Roman"/>
          <w:b/>
          <w:lang w:val="fr-FR"/>
        </w:rPr>
        <w:t>Tabel</w:t>
      </w:r>
      <w:proofErr w:type="spellEnd"/>
      <w:r w:rsidRPr="00E860CA">
        <w:rPr>
          <w:rFonts w:ascii="Times New Roman" w:hAnsi="Times New Roman" w:cs="Times New Roman"/>
          <w:b/>
          <w:lang w:val="fr-FR"/>
        </w:rPr>
        <w:t xml:space="preserve"> 2</w:t>
      </w:r>
      <w:r w:rsidR="004C30C6" w:rsidRPr="00E860CA">
        <w:rPr>
          <w:rFonts w:ascii="Times New Roman" w:hAnsi="Times New Roman" w:cs="Times New Roman"/>
          <w:b/>
          <w:lang w:val="fr-FR"/>
        </w:rPr>
        <w:t>0</w:t>
      </w:r>
      <w:r w:rsidRPr="00E860CA">
        <w:rPr>
          <w:rFonts w:ascii="Times New Roman" w:hAnsi="Times New Roman" w:cs="Times New Roman"/>
          <w:b/>
          <w:lang w:val="fr-FR"/>
        </w:rPr>
        <w:t xml:space="preserve">. </w:t>
      </w:r>
      <w:proofErr w:type="spellStart"/>
      <w:r w:rsidR="00C50607" w:rsidRPr="00E860CA">
        <w:rPr>
          <w:rFonts w:ascii="Times New Roman" w:hAnsi="Times New Roman" w:cs="Times New Roman"/>
          <w:b/>
          <w:lang w:val="fr-FR"/>
        </w:rPr>
        <w:t>M</w:t>
      </w:r>
      <w:r w:rsidRPr="00E860CA">
        <w:rPr>
          <w:rFonts w:ascii="Times New Roman" w:hAnsi="Times New Roman" w:cs="Times New Roman"/>
          <w:b/>
          <w:lang w:val="fr-FR"/>
        </w:rPr>
        <w:t>ortalitatea</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direct</w:t>
      </w:r>
      <w:proofErr w:type="gram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în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funcţie</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grupa</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vârstă</w:t>
      </w:r>
      <w:proofErr w:type="spellEnd"/>
      <w:r w:rsidRPr="00E860CA">
        <w:rPr>
          <w:rFonts w:ascii="Times New Roman" w:hAnsi="Times New Roman" w:cs="Times New Roman"/>
          <w:b/>
          <w:lang w:val="fr-FR"/>
        </w:rPr>
        <w:t xml:space="preserve"> a </w:t>
      </w:r>
      <w:proofErr w:type="spellStart"/>
      <w:r w:rsidRPr="00E860CA">
        <w:rPr>
          <w:rFonts w:ascii="Times New Roman" w:hAnsi="Times New Roman" w:cs="Times New Roman"/>
          <w:b/>
          <w:lang w:val="fr-FR"/>
        </w:rPr>
        <w:t>mamei</w:t>
      </w:r>
      <w:proofErr w:type="spellEnd"/>
      <w:r w:rsidRPr="00E860CA">
        <w:rPr>
          <w:rFonts w:ascii="Times New Roman" w:hAnsi="Times New Roman" w:cs="Times New Roman"/>
          <w:b/>
          <w:lang w:val="fr-FR"/>
        </w:rPr>
        <w:t xml:space="preserve"> 2000-2017</w:t>
      </w:r>
      <w:r w:rsidR="00C50607" w:rsidRPr="00E860CA">
        <w:rPr>
          <w:rFonts w:ascii="Times New Roman" w:hAnsi="Times New Roman" w:cs="Times New Roman"/>
          <w:b/>
          <w:lang w:val="fr-FR"/>
        </w:rPr>
        <w:t>, (‰</w:t>
      </w:r>
      <w:proofErr w:type="spellStart"/>
      <w:r w:rsidR="00C50607" w:rsidRPr="00E860CA">
        <w:rPr>
          <w:rFonts w:ascii="Times New Roman" w:hAnsi="Times New Roman" w:cs="Times New Roman"/>
          <w:b/>
          <w:lang w:val="fr-FR"/>
        </w:rPr>
        <w:t>oo</w:t>
      </w:r>
      <w:proofErr w:type="spellEnd"/>
      <w:r w:rsidR="00C50607" w:rsidRPr="00E860CA">
        <w:rPr>
          <w:rFonts w:ascii="Times New Roman" w:hAnsi="Times New Roman" w:cs="Times New Roman"/>
          <w:b/>
          <w:lang w:val="fr-FR"/>
        </w:rPr>
        <w:t xml:space="preserve"> </w:t>
      </w:r>
      <w:proofErr w:type="spellStart"/>
      <w:r w:rsidR="00C50607" w:rsidRPr="00E860CA">
        <w:rPr>
          <w:rFonts w:ascii="Times New Roman" w:hAnsi="Times New Roman" w:cs="Times New Roman"/>
          <w:b/>
          <w:lang w:val="fr-FR"/>
        </w:rPr>
        <w:t>născuți</w:t>
      </w:r>
      <w:proofErr w:type="spellEnd"/>
      <w:r w:rsidR="00C50607" w:rsidRPr="00E860CA">
        <w:rPr>
          <w:rFonts w:ascii="Times New Roman" w:hAnsi="Times New Roman" w:cs="Times New Roman"/>
          <w:b/>
          <w:lang w:val="fr-FR"/>
        </w:rPr>
        <w:t xml:space="preserve"> vii)</w:t>
      </w:r>
    </w:p>
    <w:tbl>
      <w:tblPr>
        <w:tblStyle w:val="TableGrid"/>
        <w:tblW w:w="0" w:type="auto"/>
        <w:tblInd w:w="468" w:type="dxa"/>
        <w:tblLook w:val="04A0" w:firstRow="1" w:lastRow="0" w:firstColumn="1" w:lastColumn="0" w:noHBand="0" w:noVBand="1"/>
      </w:tblPr>
      <w:tblGrid>
        <w:gridCol w:w="616"/>
        <w:gridCol w:w="892"/>
        <w:gridCol w:w="1272"/>
        <w:gridCol w:w="868"/>
        <w:gridCol w:w="1241"/>
        <w:gridCol w:w="812"/>
        <w:gridCol w:w="1298"/>
        <w:gridCol w:w="843"/>
        <w:gridCol w:w="1266"/>
      </w:tblGrid>
      <w:tr w:rsidR="00DD77F9" w14:paraId="744E830C" w14:textId="77777777" w:rsidTr="000A1BBE">
        <w:tc>
          <w:tcPr>
            <w:tcW w:w="616" w:type="dxa"/>
            <w:vMerge w:val="restart"/>
          </w:tcPr>
          <w:p w14:paraId="238B976F" w14:textId="77777777" w:rsidR="00DD77F9" w:rsidRPr="000E1BDE" w:rsidRDefault="00DD77F9" w:rsidP="000A1BBE">
            <w:pPr>
              <w:rPr>
                <w:rFonts w:ascii="Times New Roman" w:hAnsi="Times New Roman" w:cs="Times New Roman"/>
                <w:b/>
                <w:sz w:val="20"/>
                <w:szCs w:val="20"/>
              </w:rPr>
            </w:pPr>
            <w:r w:rsidRPr="000E1BDE">
              <w:rPr>
                <w:rFonts w:ascii="Times New Roman" w:hAnsi="Times New Roman" w:cs="Times New Roman"/>
                <w:b/>
                <w:sz w:val="20"/>
                <w:szCs w:val="20"/>
              </w:rPr>
              <w:t>Ani</w:t>
            </w:r>
          </w:p>
        </w:tc>
        <w:tc>
          <w:tcPr>
            <w:tcW w:w="8492" w:type="dxa"/>
            <w:gridSpan w:val="8"/>
          </w:tcPr>
          <w:p w14:paraId="3D3D50B8" w14:textId="77777777" w:rsidR="00DD77F9" w:rsidRPr="000E1BDE" w:rsidRDefault="00DD77F9" w:rsidP="000A1BBE">
            <w:pPr>
              <w:jc w:val="center"/>
              <w:rPr>
                <w:rFonts w:ascii="Times New Roman" w:hAnsi="Times New Roman" w:cs="Times New Roman"/>
                <w:b/>
                <w:sz w:val="20"/>
                <w:szCs w:val="20"/>
              </w:rPr>
            </w:pPr>
            <w:proofErr w:type="spellStart"/>
            <w:r>
              <w:rPr>
                <w:rFonts w:ascii="Times New Roman" w:hAnsi="Times New Roman" w:cs="Times New Roman"/>
                <w:b/>
                <w:sz w:val="20"/>
                <w:szCs w:val="20"/>
              </w:rPr>
              <w:t>Grupa</w:t>
            </w:r>
            <w:proofErr w:type="spellEnd"/>
            <w:r>
              <w:rPr>
                <w:rFonts w:ascii="Times New Roman" w:hAnsi="Times New Roman" w:cs="Times New Roman"/>
                <w:b/>
                <w:sz w:val="20"/>
                <w:szCs w:val="20"/>
              </w:rPr>
              <w:t xml:space="preserve"> de </w:t>
            </w:r>
            <w:proofErr w:type="spellStart"/>
            <w:r>
              <w:rPr>
                <w:rFonts w:ascii="Times New Roman" w:hAnsi="Times New Roman" w:cs="Times New Roman"/>
                <w:b/>
                <w:sz w:val="20"/>
                <w:szCs w:val="20"/>
              </w:rPr>
              <w:t>vârstă</w:t>
            </w:r>
            <w:proofErr w:type="spellEnd"/>
          </w:p>
        </w:tc>
      </w:tr>
      <w:tr w:rsidR="00DD77F9" w14:paraId="2AAC0645" w14:textId="77777777" w:rsidTr="000A1BBE">
        <w:tc>
          <w:tcPr>
            <w:tcW w:w="616" w:type="dxa"/>
            <w:vMerge/>
          </w:tcPr>
          <w:p w14:paraId="03066C42" w14:textId="77777777" w:rsidR="00DD77F9" w:rsidRPr="000E1BDE" w:rsidRDefault="00DD77F9" w:rsidP="000A1BBE">
            <w:pPr>
              <w:rPr>
                <w:rFonts w:ascii="Times New Roman" w:hAnsi="Times New Roman" w:cs="Times New Roman"/>
                <w:b/>
                <w:sz w:val="20"/>
                <w:szCs w:val="20"/>
              </w:rPr>
            </w:pPr>
          </w:p>
        </w:tc>
        <w:tc>
          <w:tcPr>
            <w:tcW w:w="2164" w:type="dxa"/>
            <w:gridSpan w:val="2"/>
          </w:tcPr>
          <w:p w14:paraId="2873CE0F"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10-19 ani</w:t>
            </w:r>
          </w:p>
        </w:tc>
        <w:tc>
          <w:tcPr>
            <w:tcW w:w="2109" w:type="dxa"/>
            <w:gridSpan w:val="2"/>
          </w:tcPr>
          <w:p w14:paraId="7DB4E41F"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20-29 ani</w:t>
            </w:r>
          </w:p>
        </w:tc>
        <w:tc>
          <w:tcPr>
            <w:tcW w:w="2110" w:type="dxa"/>
            <w:gridSpan w:val="2"/>
          </w:tcPr>
          <w:p w14:paraId="1FA085D4"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30-39 ani</w:t>
            </w:r>
          </w:p>
        </w:tc>
        <w:tc>
          <w:tcPr>
            <w:tcW w:w="2109" w:type="dxa"/>
            <w:gridSpan w:val="2"/>
          </w:tcPr>
          <w:p w14:paraId="6C3AE690"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40-49 ani</w:t>
            </w:r>
          </w:p>
        </w:tc>
      </w:tr>
      <w:tr w:rsidR="00DD77F9" w14:paraId="301B1BFC" w14:textId="77777777" w:rsidTr="000A1BBE">
        <w:tc>
          <w:tcPr>
            <w:tcW w:w="616" w:type="dxa"/>
            <w:vMerge/>
          </w:tcPr>
          <w:p w14:paraId="24794488" w14:textId="77777777" w:rsidR="00DD77F9" w:rsidRPr="000E1BDE" w:rsidRDefault="00DD77F9" w:rsidP="000A1BBE">
            <w:pPr>
              <w:rPr>
                <w:rFonts w:ascii="Times New Roman" w:hAnsi="Times New Roman" w:cs="Times New Roman"/>
                <w:b/>
                <w:sz w:val="20"/>
                <w:szCs w:val="20"/>
              </w:rPr>
            </w:pPr>
          </w:p>
        </w:tc>
        <w:tc>
          <w:tcPr>
            <w:tcW w:w="892" w:type="dxa"/>
          </w:tcPr>
          <w:p w14:paraId="5B46E979"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72" w:type="dxa"/>
          </w:tcPr>
          <w:p w14:paraId="4A77BF84"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868" w:type="dxa"/>
          </w:tcPr>
          <w:p w14:paraId="6EFB0EC1"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41" w:type="dxa"/>
          </w:tcPr>
          <w:p w14:paraId="30720038"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812" w:type="dxa"/>
          </w:tcPr>
          <w:p w14:paraId="207F32CC"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98" w:type="dxa"/>
          </w:tcPr>
          <w:p w14:paraId="4ACC7667"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843" w:type="dxa"/>
          </w:tcPr>
          <w:p w14:paraId="20E73366"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66" w:type="dxa"/>
          </w:tcPr>
          <w:p w14:paraId="60AB8BB2"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r>
      <w:tr w:rsidR="00DD77F9" w14:paraId="29B66498" w14:textId="77777777" w:rsidTr="000A1BBE">
        <w:tc>
          <w:tcPr>
            <w:tcW w:w="616" w:type="dxa"/>
          </w:tcPr>
          <w:p w14:paraId="1B0D50BD"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2008</w:t>
            </w:r>
          </w:p>
        </w:tc>
        <w:tc>
          <w:tcPr>
            <w:tcW w:w="892" w:type="dxa"/>
          </w:tcPr>
          <w:p w14:paraId="68DF335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72" w:type="dxa"/>
          </w:tcPr>
          <w:p w14:paraId="55C21BF3"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3,6</w:t>
            </w:r>
          </w:p>
        </w:tc>
        <w:tc>
          <w:tcPr>
            <w:tcW w:w="868" w:type="dxa"/>
          </w:tcPr>
          <w:p w14:paraId="12B716B7"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41" w:type="dxa"/>
          </w:tcPr>
          <w:p w14:paraId="14EF315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5,6</w:t>
            </w:r>
          </w:p>
        </w:tc>
        <w:tc>
          <w:tcPr>
            <w:tcW w:w="812" w:type="dxa"/>
          </w:tcPr>
          <w:p w14:paraId="3745902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w:t>
            </w:r>
          </w:p>
        </w:tc>
        <w:tc>
          <w:tcPr>
            <w:tcW w:w="1298" w:type="dxa"/>
          </w:tcPr>
          <w:p w14:paraId="02B914E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13,5</w:t>
            </w:r>
          </w:p>
        </w:tc>
        <w:tc>
          <w:tcPr>
            <w:tcW w:w="843" w:type="dxa"/>
          </w:tcPr>
          <w:p w14:paraId="11645DE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66" w:type="dxa"/>
          </w:tcPr>
          <w:p w14:paraId="52733B4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119,9</w:t>
            </w:r>
          </w:p>
        </w:tc>
      </w:tr>
      <w:tr w:rsidR="00DD77F9" w14:paraId="1E2EC21E" w14:textId="77777777" w:rsidTr="000A1BBE">
        <w:tc>
          <w:tcPr>
            <w:tcW w:w="616" w:type="dxa"/>
          </w:tcPr>
          <w:p w14:paraId="553DE579"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2009</w:t>
            </w:r>
          </w:p>
        </w:tc>
        <w:tc>
          <w:tcPr>
            <w:tcW w:w="892" w:type="dxa"/>
          </w:tcPr>
          <w:p w14:paraId="42992D0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72" w:type="dxa"/>
          </w:tcPr>
          <w:p w14:paraId="0960FF6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3,8</w:t>
            </w:r>
          </w:p>
        </w:tc>
        <w:tc>
          <w:tcPr>
            <w:tcW w:w="868" w:type="dxa"/>
          </w:tcPr>
          <w:p w14:paraId="693292B7"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w:t>
            </w:r>
          </w:p>
        </w:tc>
        <w:tc>
          <w:tcPr>
            <w:tcW w:w="1241" w:type="dxa"/>
          </w:tcPr>
          <w:p w14:paraId="54336C3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7,3</w:t>
            </w:r>
          </w:p>
        </w:tc>
        <w:tc>
          <w:tcPr>
            <w:tcW w:w="812" w:type="dxa"/>
          </w:tcPr>
          <w:p w14:paraId="53CA7B5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12</w:t>
            </w:r>
          </w:p>
        </w:tc>
        <w:tc>
          <w:tcPr>
            <w:tcW w:w="1298" w:type="dxa"/>
          </w:tcPr>
          <w:p w14:paraId="19EB069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17,2</w:t>
            </w:r>
          </w:p>
        </w:tc>
        <w:tc>
          <w:tcPr>
            <w:tcW w:w="843" w:type="dxa"/>
          </w:tcPr>
          <w:p w14:paraId="686868A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6" w:type="dxa"/>
          </w:tcPr>
          <w:p w14:paraId="0882D4E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25,8</w:t>
            </w:r>
          </w:p>
        </w:tc>
      </w:tr>
      <w:tr w:rsidR="00DD77F9" w14:paraId="2043C88B" w14:textId="77777777" w:rsidTr="000A1BBE">
        <w:tc>
          <w:tcPr>
            <w:tcW w:w="616" w:type="dxa"/>
          </w:tcPr>
          <w:p w14:paraId="02D9B9B7"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2010</w:t>
            </w:r>
          </w:p>
        </w:tc>
        <w:tc>
          <w:tcPr>
            <w:tcW w:w="892" w:type="dxa"/>
          </w:tcPr>
          <w:p w14:paraId="75B6598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72" w:type="dxa"/>
          </w:tcPr>
          <w:p w14:paraId="6F9564C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17,8</w:t>
            </w:r>
          </w:p>
        </w:tc>
        <w:tc>
          <w:tcPr>
            <w:tcW w:w="868" w:type="dxa"/>
          </w:tcPr>
          <w:p w14:paraId="5148749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w:t>
            </w:r>
          </w:p>
        </w:tc>
        <w:tc>
          <w:tcPr>
            <w:tcW w:w="1241" w:type="dxa"/>
          </w:tcPr>
          <w:p w14:paraId="63ACE12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6,9</w:t>
            </w:r>
          </w:p>
        </w:tc>
        <w:tc>
          <w:tcPr>
            <w:tcW w:w="812" w:type="dxa"/>
          </w:tcPr>
          <w:p w14:paraId="7A456B87"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98" w:type="dxa"/>
          </w:tcPr>
          <w:p w14:paraId="543B114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8,6</w:t>
            </w:r>
          </w:p>
        </w:tc>
        <w:tc>
          <w:tcPr>
            <w:tcW w:w="843" w:type="dxa"/>
          </w:tcPr>
          <w:p w14:paraId="7911C42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66" w:type="dxa"/>
          </w:tcPr>
          <w:p w14:paraId="399EE85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98,1</w:t>
            </w:r>
          </w:p>
        </w:tc>
      </w:tr>
      <w:tr w:rsidR="00DD77F9" w14:paraId="6858FC73" w14:textId="77777777" w:rsidTr="000A1BBE">
        <w:tc>
          <w:tcPr>
            <w:tcW w:w="616" w:type="dxa"/>
          </w:tcPr>
          <w:p w14:paraId="637130CB"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2011</w:t>
            </w:r>
          </w:p>
        </w:tc>
        <w:tc>
          <w:tcPr>
            <w:tcW w:w="892" w:type="dxa"/>
          </w:tcPr>
          <w:p w14:paraId="0869D3B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72" w:type="dxa"/>
          </w:tcPr>
          <w:p w14:paraId="5EEB992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9,6</w:t>
            </w:r>
          </w:p>
        </w:tc>
        <w:tc>
          <w:tcPr>
            <w:tcW w:w="868" w:type="dxa"/>
          </w:tcPr>
          <w:p w14:paraId="0F6025B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41" w:type="dxa"/>
          </w:tcPr>
          <w:p w14:paraId="7692E90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5,7</w:t>
            </w:r>
          </w:p>
        </w:tc>
        <w:tc>
          <w:tcPr>
            <w:tcW w:w="812" w:type="dxa"/>
          </w:tcPr>
          <w:p w14:paraId="7D031A7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14</w:t>
            </w:r>
          </w:p>
        </w:tc>
        <w:tc>
          <w:tcPr>
            <w:tcW w:w="1298" w:type="dxa"/>
          </w:tcPr>
          <w:p w14:paraId="7B1C495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20,9</w:t>
            </w:r>
          </w:p>
        </w:tc>
        <w:tc>
          <w:tcPr>
            <w:tcW w:w="843" w:type="dxa"/>
          </w:tcPr>
          <w:p w14:paraId="073641E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6" w:type="dxa"/>
          </w:tcPr>
          <w:p w14:paraId="478C31A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25,4</w:t>
            </w:r>
          </w:p>
        </w:tc>
      </w:tr>
      <w:tr w:rsidR="00DD77F9" w14:paraId="6BEFEA0C" w14:textId="77777777" w:rsidTr="000A1BBE">
        <w:tc>
          <w:tcPr>
            <w:tcW w:w="616" w:type="dxa"/>
          </w:tcPr>
          <w:p w14:paraId="38D9B77F"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2012</w:t>
            </w:r>
          </w:p>
        </w:tc>
        <w:tc>
          <w:tcPr>
            <w:tcW w:w="892" w:type="dxa"/>
          </w:tcPr>
          <w:p w14:paraId="1361564F" w14:textId="77777777" w:rsidR="00DD77F9" w:rsidRPr="000E1BDE" w:rsidRDefault="00DD77F9" w:rsidP="000A1BBE">
            <w:pPr>
              <w:jc w:val="center"/>
              <w:rPr>
                <w:rFonts w:ascii="Times New Roman" w:hAnsi="Times New Roman" w:cs="Times New Roman"/>
                <w:sz w:val="20"/>
                <w:szCs w:val="20"/>
              </w:rPr>
            </w:pPr>
          </w:p>
        </w:tc>
        <w:tc>
          <w:tcPr>
            <w:tcW w:w="1272" w:type="dxa"/>
          </w:tcPr>
          <w:p w14:paraId="1838E001" w14:textId="77777777" w:rsidR="00DD77F9" w:rsidRPr="000E1BDE" w:rsidRDefault="00DD77F9" w:rsidP="000A1BBE">
            <w:pPr>
              <w:jc w:val="center"/>
              <w:rPr>
                <w:rFonts w:ascii="Times New Roman" w:hAnsi="Times New Roman" w:cs="Times New Roman"/>
                <w:sz w:val="20"/>
                <w:szCs w:val="20"/>
              </w:rPr>
            </w:pPr>
          </w:p>
        </w:tc>
        <w:tc>
          <w:tcPr>
            <w:tcW w:w="868" w:type="dxa"/>
          </w:tcPr>
          <w:p w14:paraId="58F64EE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41" w:type="dxa"/>
          </w:tcPr>
          <w:p w14:paraId="7C3D7A6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3,7</w:t>
            </w:r>
          </w:p>
        </w:tc>
        <w:tc>
          <w:tcPr>
            <w:tcW w:w="812" w:type="dxa"/>
          </w:tcPr>
          <w:p w14:paraId="5D8EECF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98" w:type="dxa"/>
          </w:tcPr>
          <w:p w14:paraId="4F255DED"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10,1</w:t>
            </w:r>
          </w:p>
        </w:tc>
        <w:tc>
          <w:tcPr>
            <w:tcW w:w="843" w:type="dxa"/>
          </w:tcPr>
          <w:p w14:paraId="67912EA7" w14:textId="77777777" w:rsidR="00DD77F9" w:rsidRPr="000E1BDE" w:rsidRDefault="00DD77F9" w:rsidP="000A1BBE">
            <w:pPr>
              <w:jc w:val="center"/>
              <w:rPr>
                <w:rFonts w:ascii="Times New Roman" w:hAnsi="Times New Roman" w:cs="Times New Roman"/>
                <w:sz w:val="20"/>
                <w:szCs w:val="20"/>
              </w:rPr>
            </w:pPr>
          </w:p>
        </w:tc>
        <w:tc>
          <w:tcPr>
            <w:tcW w:w="1266" w:type="dxa"/>
          </w:tcPr>
          <w:p w14:paraId="47B7A98A" w14:textId="77777777" w:rsidR="00DD77F9" w:rsidRPr="000E1BDE" w:rsidRDefault="00DD77F9" w:rsidP="000A1BBE">
            <w:pPr>
              <w:jc w:val="center"/>
              <w:rPr>
                <w:rFonts w:ascii="Times New Roman" w:hAnsi="Times New Roman" w:cs="Times New Roman"/>
                <w:sz w:val="20"/>
                <w:szCs w:val="20"/>
              </w:rPr>
            </w:pPr>
          </w:p>
        </w:tc>
      </w:tr>
      <w:tr w:rsidR="00DD77F9" w14:paraId="6BB72535" w14:textId="77777777" w:rsidTr="000A1BBE">
        <w:tc>
          <w:tcPr>
            <w:tcW w:w="616" w:type="dxa"/>
          </w:tcPr>
          <w:p w14:paraId="6DF2C32C"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2013</w:t>
            </w:r>
          </w:p>
        </w:tc>
        <w:tc>
          <w:tcPr>
            <w:tcW w:w="892" w:type="dxa"/>
          </w:tcPr>
          <w:p w14:paraId="15364FB8" w14:textId="77777777" w:rsidR="00DD77F9" w:rsidRPr="000E1BDE" w:rsidRDefault="00DD77F9" w:rsidP="000A1BBE">
            <w:pPr>
              <w:jc w:val="center"/>
              <w:rPr>
                <w:rFonts w:ascii="Times New Roman" w:hAnsi="Times New Roman" w:cs="Times New Roman"/>
                <w:sz w:val="20"/>
                <w:szCs w:val="20"/>
              </w:rPr>
            </w:pPr>
          </w:p>
        </w:tc>
        <w:tc>
          <w:tcPr>
            <w:tcW w:w="1272" w:type="dxa"/>
          </w:tcPr>
          <w:p w14:paraId="5F9D0C80" w14:textId="77777777" w:rsidR="00DD77F9" w:rsidRPr="000E1BDE" w:rsidRDefault="00DD77F9" w:rsidP="000A1BBE">
            <w:pPr>
              <w:jc w:val="center"/>
              <w:rPr>
                <w:rFonts w:ascii="Times New Roman" w:hAnsi="Times New Roman" w:cs="Times New Roman"/>
                <w:sz w:val="20"/>
                <w:szCs w:val="20"/>
              </w:rPr>
            </w:pPr>
          </w:p>
        </w:tc>
        <w:tc>
          <w:tcPr>
            <w:tcW w:w="868" w:type="dxa"/>
          </w:tcPr>
          <w:p w14:paraId="26F56F5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41" w:type="dxa"/>
          </w:tcPr>
          <w:p w14:paraId="30BDBC4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5,2</w:t>
            </w:r>
          </w:p>
        </w:tc>
        <w:tc>
          <w:tcPr>
            <w:tcW w:w="812" w:type="dxa"/>
          </w:tcPr>
          <w:p w14:paraId="79EC5E1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w:t>
            </w:r>
          </w:p>
        </w:tc>
        <w:tc>
          <w:tcPr>
            <w:tcW w:w="1298" w:type="dxa"/>
          </w:tcPr>
          <w:p w14:paraId="7BE3371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9,4</w:t>
            </w:r>
          </w:p>
        </w:tc>
        <w:tc>
          <w:tcPr>
            <w:tcW w:w="843" w:type="dxa"/>
          </w:tcPr>
          <w:p w14:paraId="56C5E60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6" w:type="dxa"/>
          </w:tcPr>
          <w:p w14:paraId="011708B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22,5</w:t>
            </w:r>
          </w:p>
        </w:tc>
      </w:tr>
      <w:tr w:rsidR="00DD77F9" w14:paraId="2E9A9BA7" w14:textId="77777777" w:rsidTr="000A1BBE">
        <w:tc>
          <w:tcPr>
            <w:tcW w:w="616" w:type="dxa"/>
          </w:tcPr>
          <w:p w14:paraId="6C1B4755"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2014</w:t>
            </w:r>
          </w:p>
        </w:tc>
        <w:tc>
          <w:tcPr>
            <w:tcW w:w="892" w:type="dxa"/>
          </w:tcPr>
          <w:p w14:paraId="6D8C6E9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72" w:type="dxa"/>
          </w:tcPr>
          <w:p w14:paraId="3F7C0B5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5,1</w:t>
            </w:r>
          </w:p>
        </w:tc>
        <w:tc>
          <w:tcPr>
            <w:tcW w:w="868" w:type="dxa"/>
          </w:tcPr>
          <w:p w14:paraId="14CC237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41" w:type="dxa"/>
          </w:tcPr>
          <w:p w14:paraId="767A10D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3,9</w:t>
            </w:r>
          </w:p>
        </w:tc>
        <w:tc>
          <w:tcPr>
            <w:tcW w:w="812" w:type="dxa"/>
          </w:tcPr>
          <w:p w14:paraId="43E48B7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298" w:type="dxa"/>
          </w:tcPr>
          <w:p w14:paraId="31C7A7E7"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7,2</w:t>
            </w:r>
          </w:p>
        </w:tc>
        <w:tc>
          <w:tcPr>
            <w:tcW w:w="843" w:type="dxa"/>
          </w:tcPr>
          <w:p w14:paraId="538127ED"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6" w:type="dxa"/>
          </w:tcPr>
          <w:p w14:paraId="1CE5953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23,0</w:t>
            </w:r>
          </w:p>
        </w:tc>
      </w:tr>
      <w:tr w:rsidR="00DD77F9" w14:paraId="2D28463A" w14:textId="77777777" w:rsidTr="000A1BBE">
        <w:tc>
          <w:tcPr>
            <w:tcW w:w="616" w:type="dxa"/>
          </w:tcPr>
          <w:p w14:paraId="7C521760"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2015</w:t>
            </w:r>
          </w:p>
        </w:tc>
        <w:tc>
          <w:tcPr>
            <w:tcW w:w="892" w:type="dxa"/>
          </w:tcPr>
          <w:p w14:paraId="7457C98A" w14:textId="77777777" w:rsidR="00DD77F9" w:rsidRPr="000E1BDE" w:rsidRDefault="00DD77F9" w:rsidP="000A1BBE">
            <w:pPr>
              <w:jc w:val="center"/>
              <w:rPr>
                <w:rFonts w:ascii="Times New Roman" w:hAnsi="Times New Roman" w:cs="Times New Roman"/>
                <w:sz w:val="20"/>
                <w:szCs w:val="20"/>
              </w:rPr>
            </w:pPr>
          </w:p>
        </w:tc>
        <w:tc>
          <w:tcPr>
            <w:tcW w:w="1272" w:type="dxa"/>
          </w:tcPr>
          <w:p w14:paraId="66DBA326" w14:textId="77777777" w:rsidR="00DD77F9" w:rsidRPr="000E1BDE" w:rsidRDefault="00DD77F9" w:rsidP="000A1BBE">
            <w:pPr>
              <w:jc w:val="center"/>
              <w:rPr>
                <w:rFonts w:ascii="Times New Roman" w:hAnsi="Times New Roman" w:cs="Times New Roman"/>
                <w:sz w:val="20"/>
                <w:szCs w:val="20"/>
              </w:rPr>
            </w:pPr>
          </w:p>
        </w:tc>
        <w:tc>
          <w:tcPr>
            <w:tcW w:w="868" w:type="dxa"/>
          </w:tcPr>
          <w:p w14:paraId="130ED7ED"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241" w:type="dxa"/>
          </w:tcPr>
          <w:p w14:paraId="3B7E60E3"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2,9</w:t>
            </w:r>
          </w:p>
        </w:tc>
        <w:tc>
          <w:tcPr>
            <w:tcW w:w="812" w:type="dxa"/>
          </w:tcPr>
          <w:p w14:paraId="7A57AA5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w:t>
            </w:r>
          </w:p>
        </w:tc>
        <w:tc>
          <w:tcPr>
            <w:tcW w:w="1298" w:type="dxa"/>
          </w:tcPr>
          <w:p w14:paraId="102FEA6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11,0</w:t>
            </w:r>
          </w:p>
        </w:tc>
        <w:tc>
          <w:tcPr>
            <w:tcW w:w="843" w:type="dxa"/>
          </w:tcPr>
          <w:p w14:paraId="1940873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66" w:type="dxa"/>
          </w:tcPr>
          <w:p w14:paraId="5B8F8D3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41,8</w:t>
            </w:r>
          </w:p>
        </w:tc>
      </w:tr>
      <w:tr w:rsidR="00DD77F9" w14:paraId="2C65680B" w14:textId="77777777" w:rsidTr="000A1BBE">
        <w:tc>
          <w:tcPr>
            <w:tcW w:w="616" w:type="dxa"/>
          </w:tcPr>
          <w:p w14:paraId="7D1AE619"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2016</w:t>
            </w:r>
          </w:p>
        </w:tc>
        <w:tc>
          <w:tcPr>
            <w:tcW w:w="892" w:type="dxa"/>
          </w:tcPr>
          <w:p w14:paraId="0BFA54C8" w14:textId="77777777" w:rsidR="00DD77F9" w:rsidRPr="000E1BDE" w:rsidRDefault="00DD77F9" w:rsidP="000A1BBE">
            <w:pPr>
              <w:jc w:val="center"/>
              <w:rPr>
                <w:rFonts w:ascii="Times New Roman" w:hAnsi="Times New Roman" w:cs="Times New Roman"/>
                <w:sz w:val="20"/>
                <w:szCs w:val="20"/>
              </w:rPr>
            </w:pPr>
          </w:p>
        </w:tc>
        <w:tc>
          <w:tcPr>
            <w:tcW w:w="1272" w:type="dxa"/>
          </w:tcPr>
          <w:p w14:paraId="1D932E56" w14:textId="77777777" w:rsidR="00DD77F9" w:rsidRPr="000E1BDE" w:rsidRDefault="00DD77F9" w:rsidP="000A1BBE">
            <w:pPr>
              <w:jc w:val="center"/>
              <w:rPr>
                <w:rFonts w:ascii="Times New Roman" w:hAnsi="Times New Roman" w:cs="Times New Roman"/>
                <w:sz w:val="20"/>
                <w:szCs w:val="20"/>
              </w:rPr>
            </w:pPr>
          </w:p>
        </w:tc>
        <w:tc>
          <w:tcPr>
            <w:tcW w:w="868" w:type="dxa"/>
          </w:tcPr>
          <w:p w14:paraId="32655D2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41" w:type="dxa"/>
          </w:tcPr>
          <w:p w14:paraId="75B2843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6,3</w:t>
            </w:r>
          </w:p>
        </w:tc>
        <w:tc>
          <w:tcPr>
            <w:tcW w:w="812" w:type="dxa"/>
          </w:tcPr>
          <w:p w14:paraId="5C86376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298" w:type="dxa"/>
          </w:tcPr>
          <w:p w14:paraId="2408179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4,3</w:t>
            </w:r>
          </w:p>
        </w:tc>
        <w:tc>
          <w:tcPr>
            <w:tcW w:w="843" w:type="dxa"/>
          </w:tcPr>
          <w:p w14:paraId="657E36B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6" w:type="dxa"/>
          </w:tcPr>
          <w:p w14:paraId="360657D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19,9</w:t>
            </w:r>
          </w:p>
        </w:tc>
      </w:tr>
      <w:tr w:rsidR="00DD77F9" w:rsidRPr="000E1BDE" w14:paraId="2B9F186F" w14:textId="77777777" w:rsidTr="000A1BBE">
        <w:tc>
          <w:tcPr>
            <w:tcW w:w="616" w:type="dxa"/>
          </w:tcPr>
          <w:p w14:paraId="49552EA9"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2017</w:t>
            </w:r>
          </w:p>
        </w:tc>
        <w:tc>
          <w:tcPr>
            <w:tcW w:w="892" w:type="dxa"/>
          </w:tcPr>
          <w:p w14:paraId="63EBD9DE" w14:textId="77777777" w:rsidR="00DD77F9" w:rsidRPr="000E1BDE" w:rsidRDefault="00DD77F9" w:rsidP="000A1BBE">
            <w:pPr>
              <w:jc w:val="center"/>
              <w:rPr>
                <w:rFonts w:ascii="Times New Roman" w:hAnsi="Times New Roman" w:cs="Times New Roman"/>
                <w:sz w:val="20"/>
                <w:szCs w:val="20"/>
              </w:rPr>
            </w:pPr>
          </w:p>
        </w:tc>
        <w:tc>
          <w:tcPr>
            <w:tcW w:w="1272" w:type="dxa"/>
          </w:tcPr>
          <w:p w14:paraId="6A11F6A2" w14:textId="77777777" w:rsidR="00DD77F9" w:rsidRPr="000E1BDE" w:rsidRDefault="00DD77F9" w:rsidP="000A1BBE">
            <w:pPr>
              <w:jc w:val="center"/>
              <w:rPr>
                <w:rFonts w:ascii="Times New Roman" w:hAnsi="Times New Roman" w:cs="Times New Roman"/>
                <w:sz w:val="20"/>
                <w:szCs w:val="20"/>
              </w:rPr>
            </w:pPr>
          </w:p>
        </w:tc>
        <w:tc>
          <w:tcPr>
            <w:tcW w:w="868" w:type="dxa"/>
          </w:tcPr>
          <w:p w14:paraId="4E2F8EA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41" w:type="dxa"/>
          </w:tcPr>
          <w:p w14:paraId="1180626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w:t>
            </w:r>
          </w:p>
        </w:tc>
        <w:tc>
          <w:tcPr>
            <w:tcW w:w="812" w:type="dxa"/>
          </w:tcPr>
          <w:p w14:paraId="054CCD9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98" w:type="dxa"/>
          </w:tcPr>
          <w:p w14:paraId="6E76B83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8,2</w:t>
            </w:r>
          </w:p>
        </w:tc>
        <w:tc>
          <w:tcPr>
            <w:tcW w:w="843" w:type="dxa"/>
          </w:tcPr>
          <w:p w14:paraId="5B8725C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66" w:type="dxa"/>
          </w:tcPr>
          <w:p w14:paraId="6AC1E5F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38,2</w:t>
            </w:r>
          </w:p>
        </w:tc>
      </w:tr>
    </w:tbl>
    <w:p w14:paraId="1179118D" w14:textId="77777777" w:rsidR="00DD77F9" w:rsidRPr="00E860CA" w:rsidRDefault="00DD77F9" w:rsidP="00DD77F9">
      <w:pPr>
        <w:spacing w:after="0"/>
        <w:rPr>
          <w:rFonts w:ascii="Times New Roman" w:hAnsi="Times New Roman" w:cs="Times New Roman"/>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sz w:val="20"/>
          <w:szCs w:val="20"/>
          <w:lang w:val="fr-FR"/>
        </w:rPr>
        <w:t xml:space="preserve"> </w:t>
      </w:r>
      <w:hyperlink r:id="rId50" w:history="1">
        <w:r w:rsidRPr="00E860CA">
          <w:rPr>
            <w:rStyle w:val="Hyperlink"/>
            <w:rFonts w:ascii="Times New Roman" w:hAnsi="Times New Roman" w:cs="Times New Roman"/>
            <w:color w:val="auto"/>
            <w:sz w:val="20"/>
            <w:szCs w:val="20"/>
            <w:lang w:val="fr-FR"/>
          </w:rPr>
          <w:t>https://cnsisp.insp.gov.ro/wp-content/uploads/2019/01/MORTALITATEA-MATERNA-2017.pdf</w:t>
        </w:r>
        <w:r w:rsidRPr="00E860CA">
          <w:rPr>
            <w:rStyle w:val="Hyperlink"/>
            <w:rFonts w:ascii="Times New Roman" w:hAnsi="Times New Roman" w:cs="Times New Roman"/>
            <w:color w:val="auto"/>
            <w:sz w:val="20"/>
            <w:szCs w:val="20"/>
            <w:vertAlign w:val="superscript"/>
            <w:lang w:val="fr-FR"/>
          </w:rPr>
          <w:t>21</w:t>
        </w:r>
      </w:hyperlink>
    </w:p>
    <w:p w14:paraId="6CA2FCAD" w14:textId="77777777" w:rsidR="00DD77F9" w:rsidRPr="00E860CA" w:rsidRDefault="00DD77F9" w:rsidP="00DD77F9">
      <w:pPr>
        <w:spacing w:after="0"/>
        <w:rPr>
          <w:rFonts w:ascii="Times New Roman" w:hAnsi="Times New Roman" w:cs="Times New Roman"/>
          <w:b/>
          <w:sz w:val="20"/>
          <w:szCs w:val="20"/>
          <w:lang w:val="fr-FR"/>
        </w:rPr>
      </w:pPr>
    </w:p>
    <w:p w14:paraId="72BEA35D" w14:textId="77777777" w:rsidR="004C0BC4" w:rsidRDefault="004C0BC4" w:rsidP="00DD77F9">
      <w:pPr>
        <w:spacing w:after="0"/>
        <w:rPr>
          <w:rFonts w:ascii="Times New Roman" w:hAnsi="Times New Roman" w:cs="Times New Roman"/>
          <w:b/>
          <w:lang w:val="fr-FR"/>
        </w:rPr>
      </w:pPr>
    </w:p>
    <w:p w14:paraId="65B152B5" w14:textId="77777777" w:rsidR="004C0BC4" w:rsidRDefault="004C0BC4" w:rsidP="00DD77F9">
      <w:pPr>
        <w:spacing w:after="0"/>
        <w:rPr>
          <w:rFonts w:ascii="Times New Roman" w:hAnsi="Times New Roman" w:cs="Times New Roman"/>
          <w:b/>
          <w:lang w:val="fr-FR"/>
        </w:rPr>
      </w:pPr>
    </w:p>
    <w:p w14:paraId="5B59223D" w14:textId="77777777" w:rsidR="004C0BC4" w:rsidRDefault="004C0BC4" w:rsidP="00DD77F9">
      <w:pPr>
        <w:spacing w:after="0"/>
        <w:rPr>
          <w:rFonts w:ascii="Times New Roman" w:hAnsi="Times New Roman" w:cs="Times New Roman"/>
          <w:b/>
          <w:lang w:val="fr-FR"/>
        </w:rPr>
      </w:pPr>
    </w:p>
    <w:p w14:paraId="43C46A5D" w14:textId="5EBEDE0B" w:rsidR="00DD77F9" w:rsidRPr="00E860CA" w:rsidRDefault="00DD77F9" w:rsidP="00DD77F9">
      <w:pPr>
        <w:spacing w:after="0"/>
        <w:rPr>
          <w:rFonts w:ascii="Times New Roman" w:hAnsi="Times New Roman" w:cs="Times New Roman"/>
          <w:b/>
          <w:color w:val="FF0000"/>
          <w:lang w:val="fr-FR"/>
        </w:rPr>
      </w:pPr>
      <w:r w:rsidRPr="00E860CA">
        <w:rPr>
          <w:rFonts w:ascii="Times New Roman" w:hAnsi="Times New Roman" w:cs="Times New Roman"/>
          <w:b/>
          <w:lang w:val="fr-FR"/>
        </w:rPr>
        <w:lastRenderedPageBreak/>
        <w:t xml:space="preserve">Fig. </w:t>
      </w:r>
      <w:r w:rsidR="00673D73" w:rsidRPr="00E860CA">
        <w:rPr>
          <w:rFonts w:ascii="Times New Roman" w:hAnsi="Times New Roman" w:cs="Times New Roman"/>
          <w:b/>
          <w:lang w:val="fr-FR"/>
        </w:rPr>
        <w:t>14</w:t>
      </w:r>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Mortalitate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oo</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vii)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direct</w:t>
      </w:r>
      <w:proofErr w:type="gram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grupe</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vârstă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ale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mamei</w:t>
      </w:r>
      <w:proofErr w:type="spellEnd"/>
      <w:r w:rsidRPr="00E860CA">
        <w:rPr>
          <w:rFonts w:ascii="Times New Roman" w:hAnsi="Times New Roman" w:cs="Times New Roman"/>
          <w:b/>
          <w:lang w:val="fr-FR"/>
        </w:rPr>
        <w:t xml:space="preserve"> (% din total </w:t>
      </w:r>
      <w:proofErr w:type="spellStart"/>
      <w:r w:rsidRPr="00E860CA">
        <w:rPr>
          <w:rFonts w:ascii="Times New Roman" w:hAnsi="Times New Roman" w:cs="Times New Roman"/>
          <w:b/>
          <w:lang w:val="fr-FR"/>
        </w:rPr>
        <w:t>decese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direct</w:t>
      </w:r>
      <w:proofErr w:type="gramEnd"/>
      <w:r w:rsidRPr="00E860CA">
        <w:rPr>
          <w:rFonts w:ascii="Times New Roman" w:hAnsi="Times New Roman" w:cs="Times New Roman"/>
          <w:b/>
          <w:lang w:val="fr-FR"/>
        </w:rPr>
        <w:t>), 2008-2017</w:t>
      </w:r>
    </w:p>
    <w:p w14:paraId="613152D1" w14:textId="77777777" w:rsidR="00DD77F9" w:rsidRDefault="00DD77F9" w:rsidP="008373F5">
      <w:pPr>
        <w:tabs>
          <w:tab w:val="left" w:pos="0"/>
        </w:tabs>
        <w:spacing w:after="0"/>
        <w:ind w:firstLine="720"/>
        <w:jc w:val="both"/>
        <w:rPr>
          <w:rFonts w:ascii="Times New Roman" w:hAnsi="Times New Roman" w:cs="Times New Roman"/>
          <w:b/>
          <w:color w:val="FF0000"/>
          <w:sz w:val="24"/>
          <w:szCs w:val="24"/>
          <w:lang w:val="ro-RO"/>
        </w:rPr>
      </w:pPr>
      <w:r>
        <w:rPr>
          <w:rFonts w:ascii="Times New Roman" w:hAnsi="Times New Roman" w:cs="Times New Roman"/>
          <w:b/>
          <w:noProof/>
          <w:color w:val="FF0000"/>
          <w:sz w:val="24"/>
          <w:szCs w:val="24"/>
        </w:rPr>
        <w:drawing>
          <wp:inline distT="0" distB="0" distL="0" distR="0" wp14:anchorId="7E1AAE4B" wp14:editId="609D6523">
            <wp:extent cx="5486400" cy="16383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C42FE62" w14:textId="77777777" w:rsidR="00DD77F9" w:rsidRPr="00E860CA" w:rsidRDefault="00DD77F9" w:rsidP="00DD77F9">
      <w:pPr>
        <w:spacing w:after="0"/>
        <w:rPr>
          <w:rFonts w:ascii="Times New Roman" w:hAnsi="Times New Roman" w:cs="Times New Roman"/>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sz w:val="20"/>
          <w:szCs w:val="20"/>
          <w:lang w:val="fr-FR"/>
        </w:rPr>
        <w:t xml:space="preserve"> </w:t>
      </w:r>
      <w:hyperlink r:id="rId52" w:history="1">
        <w:r w:rsidRPr="00E860CA">
          <w:rPr>
            <w:rStyle w:val="Hyperlink"/>
            <w:rFonts w:ascii="Times New Roman" w:hAnsi="Times New Roman" w:cs="Times New Roman"/>
            <w:color w:val="auto"/>
            <w:sz w:val="20"/>
            <w:szCs w:val="20"/>
            <w:lang w:val="fr-FR"/>
          </w:rPr>
          <w:t>https://cnsisp.insp.gov.ro/wp-content/uploads/2019/01/MORTALITATEA-MATERNA-2017.pdf</w:t>
        </w:r>
        <w:r w:rsidRPr="00E860CA">
          <w:rPr>
            <w:rStyle w:val="Hyperlink"/>
            <w:rFonts w:ascii="Times New Roman" w:hAnsi="Times New Roman" w:cs="Times New Roman"/>
            <w:color w:val="auto"/>
            <w:sz w:val="20"/>
            <w:szCs w:val="20"/>
            <w:vertAlign w:val="superscript"/>
            <w:lang w:val="fr-FR"/>
          </w:rPr>
          <w:t>21</w:t>
        </w:r>
      </w:hyperlink>
    </w:p>
    <w:p w14:paraId="7125C300" w14:textId="77777777" w:rsidR="008876BA" w:rsidRPr="00E860CA" w:rsidRDefault="008876BA" w:rsidP="00DD77F9">
      <w:pPr>
        <w:spacing w:after="0"/>
        <w:rPr>
          <w:rFonts w:ascii="Times New Roman" w:hAnsi="Times New Roman" w:cs="Times New Roman"/>
          <w:b/>
          <w:lang w:val="fr-FR"/>
        </w:rPr>
      </w:pPr>
    </w:p>
    <w:p w14:paraId="50B6C931" w14:textId="77777777" w:rsidR="00DD77F9" w:rsidRPr="00E860CA" w:rsidRDefault="00DD77F9" w:rsidP="00DD77F9">
      <w:pPr>
        <w:spacing w:after="0"/>
        <w:rPr>
          <w:rFonts w:ascii="Times New Roman" w:hAnsi="Times New Roman" w:cs="Times New Roman"/>
          <w:b/>
          <w:lang w:val="fr-FR"/>
        </w:rPr>
      </w:pPr>
      <w:proofErr w:type="spellStart"/>
      <w:r w:rsidRPr="00E860CA">
        <w:rPr>
          <w:rFonts w:ascii="Times New Roman" w:hAnsi="Times New Roman" w:cs="Times New Roman"/>
          <w:b/>
          <w:lang w:val="fr-FR"/>
        </w:rPr>
        <w:t>Tabelul</w:t>
      </w:r>
      <w:proofErr w:type="spellEnd"/>
      <w:r w:rsidRPr="00E860CA">
        <w:rPr>
          <w:rFonts w:ascii="Times New Roman" w:hAnsi="Times New Roman" w:cs="Times New Roman"/>
          <w:b/>
          <w:lang w:val="fr-FR"/>
        </w:rPr>
        <w:t xml:space="preserve"> 2</w:t>
      </w:r>
      <w:r w:rsidR="009266D6" w:rsidRPr="00E860CA">
        <w:rPr>
          <w:rFonts w:ascii="Times New Roman" w:hAnsi="Times New Roman" w:cs="Times New Roman"/>
          <w:b/>
          <w:lang w:val="fr-FR"/>
        </w:rPr>
        <w:t>1</w:t>
      </w:r>
      <w:r w:rsidRPr="00E860CA">
        <w:rPr>
          <w:rFonts w:ascii="Times New Roman" w:hAnsi="Times New Roman" w:cs="Times New Roman"/>
          <w:b/>
          <w:lang w:val="fr-FR"/>
        </w:rPr>
        <w:t xml:space="preserve">. </w:t>
      </w:r>
      <w:proofErr w:type="spellStart"/>
      <w:r w:rsidR="00241F60" w:rsidRPr="00E860CA">
        <w:rPr>
          <w:rFonts w:ascii="Times New Roman" w:hAnsi="Times New Roman" w:cs="Times New Roman"/>
          <w:b/>
          <w:lang w:val="fr-FR"/>
        </w:rPr>
        <w:t>M</w:t>
      </w:r>
      <w:r w:rsidRPr="00E860CA">
        <w:rPr>
          <w:rFonts w:ascii="Times New Roman" w:hAnsi="Times New Roman" w:cs="Times New Roman"/>
          <w:b/>
          <w:lang w:val="fr-FR"/>
        </w:rPr>
        <w:t>ortalitatea</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indirect</w:t>
      </w:r>
      <w:proofErr w:type="gram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în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funcţie</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grupa</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vârstă</w:t>
      </w:r>
      <w:proofErr w:type="spellEnd"/>
      <w:r w:rsidRPr="00E860CA">
        <w:rPr>
          <w:rFonts w:ascii="Times New Roman" w:hAnsi="Times New Roman" w:cs="Times New Roman"/>
          <w:b/>
          <w:lang w:val="fr-FR"/>
        </w:rPr>
        <w:t xml:space="preserve"> a </w:t>
      </w:r>
      <w:proofErr w:type="spellStart"/>
      <w:r w:rsidRPr="00E860CA">
        <w:rPr>
          <w:rFonts w:ascii="Times New Roman" w:hAnsi="Times New Roman" w:cs="Times New Roman"/>
          <w:b/>
          <w:lang w:val="fr-FR"/>
        </w:rPr>
        <w:t>mamei</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oo</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vii), 2000-2017</w:t>
      </w:r>
    </w:p>
    <w:tbl>
      <w:tblPr>
        <w:tblStyle w:val="TableGrid"/>
        <w:tblW w:w="10890" w:type="dxa"/>
        <w:tblLook w:val="04A0" w:firstRow="1" w:lastRow="0" w:firstColumn="1" w:lastColumn="0" w:noHBand="0" w:noVBand="1"/>
      </w:tblPr>
      <w:tblGrid>
        <w:gridCol w:w="616"/>
        <w:gridCol w:w="500"/>
        <w:gridCol w:w="1174"/>
        <w:gridCol w:w="500"/>
        <w:gridCol w:w="1170"/>
        <w:gridCol w:w="540"/>
        <w:gridCol w:w="1210"/>
        <w:gridCol w:w="500"/>
        <w:gridCol w:w="1210"/>
        <w:gridCol w:w="500"/>
        <w:gridCol w:w="1210"/>
        <w:gridCol w:w="500"/>
        <w:gridCol w:w="1260"/>
      </w:tblGrid>
      <w:tr w:rsidR="00DD77F9" w14:paraId="28FD79B3" w14:textId="77777777" w:rsidTr="004C30C6">
        <w:trPr>
          <w:trHeight w:val="253"/>
        </w:trPr>
        <w:tc>
          <w:tcPr>
            <w:tcW w:w="616" w:type="dxa"/>
            <w:vMerge w:val="restart"/>
          </w:tcPr>
          <w:p w14:paraId="0F512FC0" w14:textId="77777777" w:rsidR="00DD77F9" w:rsidRPr="000E1BDE" w:rsidRDefault="00DD77F9" w:rsidP="000A1BBE">
            <w:pPr>
              <w:rPr>
                <w:rFonts w:ascii="Times New Roman" w:hAnsi="Times New Roman" w:cs="Times New Roman"/>
                <w:b/>
                <w:sz w:val="20"/>
                <w:szCs w:val="20"/>
              </w:rPr>
            </w:pPr>
            <w:r w:rsidRPr="000E1BDE">
              <w:rPr>
                <w:rFonts w:ascii="Times New Roman" w:hAnsi="Times New Roman" w:cs="Times New Roman"/>
                <w:b/>
                <w:sz w:val="20"/>
                <w:szCs w:val="20"/>
              </w:rPr>
              <w:t>Ani</w:t>
            </w:r>
          </w:p>
        </w:tc>
        <w:tc>
          <w:tcPr>
            <w:tcW w:w="10274" w:type="dxa"/>
            <w:gridSpan w:val="12"/>
          </w:tcPr>
          <w:p w14:paraId="38A18F26" w14:textId="77777777" w:rsidR="00DD77F9" w:rsidRPr="000E1BDE" w:rsidRDefault="00DD77F9" w:rsidP="000A1BBE">
            <w:pPr>
              <w:jc w:val="center"/>
              <w:rPr>
                <w:rFonts w:ascii="Times New Roman" w:hAnsi="Times New Roman" w:cs="Times New Roman"/>
                <w:b/>
                <w:sz w:val="20"/>
                <w:szCs w:val="20"/>
              </w:rPr>
            </w:pPr>
            <w:proofErr w:type="spellStart"/>
            <w:r>
              <w:rPr>
                <w:rFonts w:ascii="Times New Roman" w:hAnsi="Times New Roman" w:cs="Times New Roman"/>
                <w:b/>
                <w:sz w:val="20"/>
                <w:szCs w:val="20"/>
              </w:rPr>
              <w:t>Grupa</w:t>
            </w:r>
            <w:proofErr w:type="spellEnd"/>
            <w:r>
              <w:rPr>
                <w:rFonts w:ascii="Times New Roman" w:hAnsi="Times New Roman" w:cs="Times New Roman"/>
                <w:b/>
                <w:sz w:val="20"/>
                <w:szCs w:val="20"/>
              </w:rPr>
              <w:t xml:space="preserve"> de </w:t>
            </w:r>
            <w:proofErr w:type="spellStart"/>
            <w:r>
              <w:rPr>
                <w:rFonts w:ascii="Times New Roman" w:hAnsi="Times New Roman" w:cs="Times New Roman"/>
                <w:b/>
                <w:sz w:val="20"/>
                <w:szCs w:val="20"/>
              </w:rPr>
              <w:t>vârstă</w:t>
            </w:r>
            <w:proofErr w:type="spellEnd"/>
          </w:p>
        </w:tc>
      </w:tr>
      <w:tr w:rsidR="00DD77F9" w14:paraId="5190CC5E" w14:textId="77777777" w:rsidTr="004C30C6">
        <w:trPr>
          <w:trHeight w:val="162"/>
        </w:trPr>
        <w:tc>
          <w:tcPr>
            <w:tcW w:w="616" w:type="dxa"/>
            <w:vMerge/>
          </w:tcPr>
          <w:p w14:paraId="1F329A27" w14:textId="77777777" w:rsidR="00DD77F9" w:rsidRPr="000E1BDE" w:rsidRDefault="00DD77F9" w:rsidP="000A1BBE">
            <w:pPr>
              <w:rPr>
                <w:rFonts w:ascii="Times New Roman" w:hAnsi="Times New Roman" w:cs="Times New Roman"/>
                <w:b/>
                <w:sz w:val="20"/>
                <w:szCs w:val="20"/>
              </w:rPr>
            </w:pPr>
          </w:p>
        </w:tc>
        <w:tc>
          <w:tcPr>
            <w:tcW w:w="1674" w:type="dxa"/>
            <w:gridSpan w:val="2"/>
          </w:tcPr>
          <w:p w14:paraId="735080A3" w14:textId="77777777" w:rsidR="00DD77F9" w:rsidRPr="000E1BDE" w:rsidRDefault="00DD77F9" w:rsidP="000A1BBE">
            <w:pPr>
              <w:jc w:val="center"/>
              <w:rPr>
                <w:rFonts w:ascii="Times New Roman" w:hAnsi="Times New Roman" w:cs="Times New Roman"/>
                <w:b/>
                <w:sz w:val="20"/>
                <w:szCs w:val="20"/>
              </w:rPr>
            </w:pPr>
            <w:r w:rsidRPr="008876BA">
              <w:rPr>
                <w:rFonts w:ascii="Times New Roman" w:hAnsi="Times New Roman" w:cs="Times New Roman"/>
                <w:b/>
                <w:color w:val="FF0000"/>
                <w:sz w:val="20"/>
                <w:szCs w:val="20"/>
              </w:rPr>
              <w:t>15-19 ani</w:t>
            </w:r>
          </w:p>
        </w:tc>
        <w:tc>
          <w:tcPr>
            <w:tcW w:w="1670" w:type="dxa"/>
            <w:gridSpan w:val="2"/>
          </w:tcPr>
          <w:p w14:paraId="7263EF70"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20-24 ani</w:t>
            </w:r>
          </w:p>
        </w:tc>
        <w:tc>
          <w:tcPr>
            <w:tcW w:w="1750" w:type="dxa"/>
            <w:gridSpan w:val="2"/>
          </w:tcPr>
          <w:p w14:paraId="7EE59033"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25-29 ani</w:t>
            </w:r>
          </w:p>
        </w:tc>
        <w:tc>
          <w:tcPr>
            <w:tcW w:w="1710" w:type="dxa"/>
            <w:gridSpan w:val="2"/>
          </w:tcPr>
          <w:p w14:paraId="47D9DFC0"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30-34 ani</w:t>
            </w:r>
          </w:p>
        </w:tc>
        <w:tc>
          <w:tcPr>
            <w:tcW w:w="1710" w:type="dxa"/>
            <w:gridSpan w:val="2"/>
          </w:tcPr>
          <w:p w14:paraId="0C699FE5" w14:textId="77777777" w:rsidR="00DD77F9"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35-39 ani</w:t>
            </w:r>
          </w:p>
        </w:tc>
        <w:tc>
          <w:tcPr>
            <w:tcW w:w="1760" w:type="dxa"/>
            <w:gridSpan w:val="2"/>
          </w:tcPr>
          <w:p w14:paraId="4B27D12F" w14:textId="77777777" w:rsidR="00DD77F9"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40-44 ani</w:t>
            </w:r>
          </w:p>
        </w:tc>
      </w:tr>
      <w:tr w:rsidR="00DD77F9" w14:paraId="6777D955" w14:textId="77777777" w:rsidTr="004C30C6">
        <w:trPr>
          <w:trHeight w:val="162"/>
        </w:trPr>
        <w:tc>
          <w:tcPr>
            <w:tcW w:w="616" w:type="dxa"/>
            <w:vMerge/>
          </w:tcPr>
          <w:p w14:paraId="3AFD1940" w14:textId="77777777" w:rsidR="00DD77F9" w:rsidRPr="000E1BDE" w:rsidRDefault="00DD77F9" w:rsidP="000A1BBE">
            <w:pPr>
              <w:rPr>
                <w:rFonts w:ascii="Times New Roman" w:hAnsi="Times New Roman" w:cs="Times New Roman"/>
                <w:b/>
                <w:sz w:val="20"/>
                <w:szCs w:val="20"/>
              </w:rPr>
            </w:pPr>
          </w:p>
        </w:tc>
        <w:tc>
          <w:tcPr>
            <w:tcW w:w="500" w:type="dxa"/>
          </w:tcPr>
          <w:p w14:paraId="1ABE83B2"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174" w:type="dxa"/>
          </w:tcPr>
          <w:p w14:paraId="19CEF62B"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500" w:type="dxa"/>
          </w:tcPr>
          <w:p w14:paraId="33C6936F"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170" w:type="dxa"/>
          </w:tcPr>
          <w:p w14:paraId="6412CB8F"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540" w:type="dxa"/>
          </w:tcPr>
          <w:p w14:paraId="40181CAB"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10" w:type="dxa"/>
          </w:tcPr>
          <w:p w14:paraId="78109F4A"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500" w:type="dxa"/>
          </w:tcPr>
          <w:p w14:paraId="30BBCB8D"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10" w:type="dxa"/>
          </w:tcPr>
          <w:p w14:paraId="2F7CA8D4"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500" w:type="dxa"/>
          </w:tcPr>
          <w:p w14:paraId="5C65A73A"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10" w:type="dxa"/>
          </w:tcPr>
          <w:p w14:paraId="42CD5095"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c>
          <w:tcPr>
            <w:tcW w:w="500" w:type="dxa"/>
          </w:tcPr>
          <w:p w14:paraId="59994F46"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 xml:space="preserve">Nr. </w:t>
            </w:r>
          </w:p>
        </w:tc>
        <w:tc>
          <w:tcPr>
            <w:tcW w:w="1260" w:type="dxa"/>
          </w:tcPr>
          <w:p w14:paraId="698326E4" w14:textId="77777777" w:rsidR="00DD77F9" w:rsidRPr="000E1BDE" w:rsidRDefault="00DD77F9" w:rsidP="000A1BBE">
            <w:pPr>
              <w:jc w:val="center"/>
              <w:rPr>
                <w:rFonts w:ascii="Times New Roman" w:hAnsi="Times New Roman" w:cs="Times New Roman"/>
                <w:b/>
                <w:sz w:val="20"/>
                <w:szCs w:val="20"/>
              </w:rPr>
            </w:pPr>
            <w:r>
              <w:rPr>
                <w:rFonts w:ascii="Times New Roman" w:hAnsi="Times New Roman" w:cs="Times New Roman"/>
                <w:b/>
                <w:sz w:val="20"/>
                <w:szCs w:val="20"/>
              </w:rPr>
              <w:t>Mort. Mat.</w:t>
            </w:r>
          </w:p>
        </w:tc>
      </w:tr>
      <w:tr w:rsidR="00DD77F9" w14:paraId="718B7458" w14:textId="77777777" w:rsidTr="004C30C6">
        <w:trPr>
          <w:trHeight w:val="253"/>
        </w:trPr>
        <w:tc>
          <w:tcPr>
            <w:tcW w:w="616" w:type="dxa"/>
          </w:tcPr>
          <w:p w14:paraId="7BD99048"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2009</w:t>
            </w:r>
          </w:p>
        </w:tc>
        <w:tc>
          <w:tcPr>
            <w:tcW w:w="500" w:type="dxa"/>
          </w:tcPr>
          <w:p w14:paraId="64810467" w14:textId="77777777" w:rsidR="00DD77F9" w:rsidRPr="000E1BDE" w:rsidRDefault="00DD77F9" w:rsidP="000A1BBE">
            <w:pPr>
              <w:jc w:val="center"/>
              <w:rPr>
                <w:rFonts w:ascii="Times New Roman" w:hAnsi="Times New Roman" w:cs="Times New Roman"/>
                <w:sz w:val="20"/>
                <w:szCs w:val="20"/>
              </w:rPr>
            </w:pPr>
          </w:p>
        </w:tc>
        <w:tc>
          <w:tcPr>
            <w:tcW w:w="1174" w:type="dxa"/>
          </w:tcPr>
          <w:p w14:paraId="4492D323" w14:textId="77777777" w:rsidR="00DD77F9" w:rsidRPr="000E1BDE" w:rsidRDefault="00DD77F9" w:rsidP="000A1BBE">
            <w:pPr>
              <w:jc w:val="center"/>
              <w:rPr>
                <w:rFonts w:ascii="Times New Roman" w:hAnsi="Times New Roman" w:cs="Times New Roman"/>
                <w:sz w:val="20"/>
                <w:szCs w:val="20"/>
              </w:rPr>
            </w:pPr>
          </w:p>
        </w:tc>
        <w:tc>
          <w:tcPr>
            <w:tcW w:w="500" w:type="dxa"/>
          </w:tcPr>
          <w:p w14:paraId="4FBAB8E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170" w:type="dxa"/>
          </w:tcPr>
          <w:p w14:paraId="4953A7C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8,8</w:t>
            </w:r>
          </w:p>
        </w:tc>
        <w:tc>
          <w:tcPr>
            <w:tcW w:w="540" w:type="dxa"/>
          </w:tcPr>
          <w:p w14:paraId="2957F91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210" w:type="dxa"/>
          </w:tcPr>
          <w:p w14:paraId="2EFC075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4,6</w:t>
            </w:r>
          </w:p>
        </w:tc>
        <w:tc>
          <w:tcPr>
            <w:tcW w:w="500" w:type="dxa"/>
          </w:tcPr>
          <w:p w14:paraId="15B1F3C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210" w:type="dxa"/>
          </w:tcPr>
          <w:p w14:paraId="66E250C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9,7</w:t>
            </w:r>
          </w:p>
        </w:tc>
        <w:tc>
          <w:tcPr>
            <w:tcW w:w="500" w:type="dxa"/>
          </w:tcPr>
          <w:p w14:paraId="13424F5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71EB97E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11,0</w:t>
            </w:r>
          </w:p>
        </w:tc>
        <w:tc>
          <w:tcPr>
            <w:tcW w:w="500" w:type="dxa"/>
          </w:tcPr>
          <w:p w14:paraId="762F28B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0" w:type="dxa"/>
          </w:tcPr>
          <w:p w14:paraId="0A3A16D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26,7</w:t>
            </w:r>
          </w:p>
        </w:tc>
      </w:tr>
      <w:tr w:rsidR="00DD77F9" w14:paraId="5E11C824" w14:textId="77777777" w:rsidTr="004C30C6">
        <w:trPr>
          <w:trHeight w:val="253"/>
        </w:trPr>
        <w:tc>
          <w:tcPr>
            <w:tcW w:w="616" w:type="dxa"/>
          </w:tcPr>
          <w:p w14:paraId="0DFB5B4B"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2010</w:t>
            </w:r>
          </w:p>
        </w:tc>
        <w:tc>
          <w:tcPr>
            <w:tcW w:w="500" w:type="dxa"/>
          </w:tcPr>
          <w:p w14:paraId="7EEA0184"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2</w:t>
            </w:r>
          </w:p>
        </w:tc>
        <w:tc>
          <w:tcPr>
            <w:tcW w:w="1174" w:type="dxa"/>
          </w:tcPr>
          <w:p w14:paraId="72492AC6"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9,2</w:t>
            </w:r>
          </w:p>
        </w:tc>
        <w:tc>
          <w:tcPr>
            <w:tcW w:w="500" w:type="dxa"/>
          </w:tcPr>
          <w:p w14:paraId="7BFAD7A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170" w:type="dxa"/>
          </w:tcPr>
          <w:p w14:paraId="613006E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1,9</w:t>
            </w:r>
          </w:p>
        </w:tc>
        <w:tc>
          <w:tcPr>
            <w:tcW w:w="540" w:type="dxa"/>
          </w:tcPr>
          <w:p w14:paraId="0A85685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3AFFBF3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6,4</w:t>
            </w:r>
          </w:p>
        </w:tc>
        <w:tc>
          <w:tcPr>
            <w:tcW w:w="500" w:type="dxa"/>
          </w:tcPr>
          <w:p w14:paraId="0056BDD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210" w:type="dxa"/>
          </w:tcPr>
          <w:p w14:paraId="1ABE222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9,8</w:t>
            </w:r>
          </w:p>
        </w:tc>
        <w:tc>
          <w:tcPr>
            <w:tcW w:w="500" w:type="dxa"/>
          </w:tcPr>
          <w:p w14:paraId="0B2FD58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451EA0B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21,0</w:t>
            </w:r>
          </w:p>
        </w:tc>
        <w:tc>
          <w:tcPr>
            <w:tcW w:w="500" w:type="dxa"/>
          </w:tcPr>
          <w:p w14:paraId="430840B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14:paraId="2EA72A6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50,4</w:t>
            </w:r>
          </w:p>
        </w:tc>
      </w:tr>
      <w:tr w:rsidR="00DD77F9" w14:paraId="74CF92A6" w14:textId="77777777" w:rsidTr="004C30C6">
        <w:trPr>
          <w:trHeight w:val="253"/>
        </w:trPr>
        <w:tc>
          <w:tcPr>
            <w:tcW w:w="616" w:type="dxa"/>
          </w:tcPr>
          <w:p w14:paraId="6B380569"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2011</w:t>
            </w:r>
          </w:p>
        </w:tc>
        <w:tc>
          <w:tcPr>
            <w:tcW w:w="500" w:type="dxa"/>
          </w:tcPr>
          <w:p w14:paraId="5F348268"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3</w:t>
            </w:r>
          </w:p>
        </w:tc>
        <w:tc>
          <w:tcPr>
            <w:tcW w:w="1174" w:type="dxa"/>
          </w:tcPr>
          <w:p w14:paraId="7C7BB3F5"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14,9</w:t>
            </w:r>
          </w:p>
        </w:tc>
        <w:tc>
          <w:tcPr>
            <w:tcW w:w="500" w:type="dxa"/>
          </w:tcPr>
          <w:p w14:paraId="30B3B89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Pr>
          <w:p w14:paraId="79BD329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12,5</w:t>
            </w:r>
          </w:p>
        </w:tc>
        <w:tc>
          <w:tcPr>
            <w:tcW w:w="540" w:type="dxa"/>
          </w:tcPr>
          <w:p w14:paraId="6A4BFFA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009CDB9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7,1</w:t>
            </w:r>
          </w:p>
        </w:tc>
        <w:tc>
          <w:tcPr>
            <w:tcW w:w="500" w:type="dxa"/>
          </w:tcPr>
          <w:p w14:paraId="1CA0920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570F31D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4,2</w:t>
            </w:r>
          </w:p>
        </w:tc>
        <w:tc>
          <w:tcPr>
            <w:tcW w:w="500" w:type="dxa"/>
          </w:tcPr>
          <w:p w14:paraId="7CF90BB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w:t>
            </w:r>
          </w:p>
        </w:tc>
        <w:tc>
          <w:tcPr>
            <w:tcW w:w="1210" w:type="dxa"/>
          </w:tcPr>
          <w:p w14:paraId="7944645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31,3</w:t>
            </w:r>
          </w:p>
        </w:tc>
        <w:tc>
          <w:tcPr>
            <w:tcW w:w="500" w:type="dxa"/>
          </w:tcPr>
          <w:p w14:paraId="4FCB5D2A" w14:textId="77777777" w:rsidR="00DD77F9" w:rsidRPr="000E1BDE" w:rsidRDefault="00DD77F9" w:rsidP="000A1BBE">
            <w:pPr>
              <w:jc w:val="center"/>
              <w:rPr>
                <w:rFonts w:ascii="Times New Roman" w:hAnsi="Times New Roman" w:cs="Times New Roman"/>
                <w:sz w:val="20"/>
                <w:szCs w:val="20"/>
              </w:rPr>
            </w:pPr>
          </w:p>
        </w:tc>
        <w:tc>
          <w:tcPr>
            <w:tcW w:w="1260" w:type="dxa"/>
          </w:tcPr>
          <w:p w14:paraId="47C1E734" w14:textId="77777777" w:rsidR="00DD77F9" w:rsidRPr="000E1BDE" w:rsidRDefault="00DD77F9" w:rsidP="000A1BBE">
            <w:pPr>
              <w:jc w:val="center"/>
              <w:rPr>
                <w:rFonts w:ascii="Times New Roman" w:hAnsi="Times New Roman" w:cs="Times New Roman"/>
                <w:sz w:val="20"/>
                <w:szCs w:val="20"/>
              </w:rPr>
            </w:pPr>
          </w:p>
        </w:tc>
      </w:tr>
      <w:tr w:rsidR="00DD77F9" w14:paraId="57F50BF0" w14:textId="77777777" w:rsidTr="004C30C6">
        <w:trPr>
          <w:trHeight w:val="253"/>
        </w:trPr>
        <w:tc>
          <w:tcPr>
            <w:tcW w:w="616" w:type="dxa"/>
          </w:tcPr>
          <w:p w14:paraId="5A39E58F"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2012</w:t>
            </w:r>
          </w:p>
        </w:tc>
        <w:tc>
          <w:tcPr>
            <w:tcW w:w="500" w:type="dxa"/>
          </w:tcPr>
          <w:p w14:paraId="7A289781"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1</w:t>
            </w:r>
          </w:p>
        </w:tc>
        <w:tc>
          <w:tcPr>
            <w:tcW w:w="1174" w:type="dxa"/>
          </w:tcPr>
          <w:p w14:paraId="02493A09" w14:textId="77777777" w:rsidR="00DD77F9" w:rsidRPr="00241F60" w:rsidRDefault="00DD77F9" w:rsidP="000A1BBE">
            <w:pPr>
              <w:jc w:val="center"/>
              <w:rPr>
                <w:rFonts w:ascii="Times New Roman" w:hAnsi="Times New Roman" w:cs="Times New Roman"/>
                <w:b/>
                <w:color w:val="FF0000"/>
                <w:sz w:val="20"/>
                <w:szCs w:val="20"/>
              </w:rPr>
            </w:pPr>
            <w:r w:rsidRPr="00241F60">
              <w:rPr>
                <w:rFonts w:ascii="Times New Roman" w:hAnsi="Times New Roman" w:cs="Times New Roman"/>
                <w:b/>
                <w:color w:val="FF0000"/>
                <w:sz w:val="20"/>
                <w:szCs w:val="20"/>
              </w:rPr>
              <w:t>5,0</w:t>
            </w:r>
          </w:p>
        </w:tc>
        <w:tc>
          <w:tcPr>
            <w:tcW w:w="500" w:type="dxa"/>
          </w:tcPr>
          <w:p w14:paraId="4E441CA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170" w:type="dxa"/>
          </w:tcPr>
          <w:p w14:paraId="260BDAA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2,1</w:t>
            </w:r>
          </w:p>
        </w:tc>
        <w:tc>
          <w:tcPr>
            <w:tcW w:w="540" w:type="dxa"/>
          </w:tcPr>
          <w:p w14:paraId="2FD135E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080DBFF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3,4</w:t>
            </w:r>
          </w:p>
        </w:tc>
        <w:tc>
          <w:tcPr>
            <w:tcW w:w="500" w:type="dxa"/>
          </w:tcPr>
          <w:p w14:paraId="1289AFB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47278CB3"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8,2</w:t>
            </w:r>
          </w:p>
        </w:tc>
        <w:tc>
          <w:tcPr>
            <w:tcW w:w="500" w:type="dxa"/>
          </w:tcPr>
          <w:p w14:paraId="534D7ADB" w14:textId="77777777" w:rsidR="00DD77F9" w:rsidRPr="000E1BDE" w:rsidRDefault="00DD77F9" w:rsidP="000A1BBE">
            <w:pPr>
              <w:jc w:val="center"/>
              <w:rPr>
                <w:rFonts w:ascii="Times New Roman" w:hAnsi="Times New Roman" w:cs="Times New Roman"/>
                <w:sz w:val="20"/>
                <w:szCs w:val="20"/>
              </w:rPr>
            </w:pPr>
          </w:p>
        </w:tc>
        <w:tc>
          <w:tcPr>
            <w:tcW w:w="1210" w:type="dxa"/>
          </w:tcPr>
          <w:p w14:paraId="5E6EF681" w14:textId="77777777" w:rsidR="00DD77F9" w:rsidRPr="000E1BDE" w:rsidRDefault="00DD77F9" w:rsidP="000A1BBE">
            <w:pPr>
              <w:jc w:val="center"/>
              <w:rPr>
                <w:rFonts w:ascii="Times New Roman" w:hAnsi="Times New Roman" w:cs="Times New Roman"/>
                <w:sz w:val="20"/>
                <w:szCs w:val="20"/>
              </w:rPr>
            </w:pPr>
          </w:p>
        </w:tc>
        <w:tc>
          <w:tcPr>
            <w:tcW w:w="500" w:type="dxa"/>
          </w:tcPr>
          <w:p w14:paraId="61F38F9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0" w:type="dxa"/>
          </w:tcPr>
          <w:p w14:paraId="57D9C20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24,4</w:t>
            </w:r>
          </w:p>
        </w:tc>
      </w:tr>
      <w:tr w:rsidR="00DD77F9" w14:paraId="0EA809AF" w14:textId="77777777" w:rsidTr="004C30C6">
        <w:trPr>
          <w:trHeight w:val="253"/>
        </w:trPr>
        <w:tc>
          <w:tcPr>
            <w:tcW w:w="616" w:type="dxa"/>
          </w:tcPr>
          <w:p w14:paraId="6ED7D305"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2013</w:t>
            </w:r>
          </w:p>
        </w:tc>
        <w:tc>
          <w:tcPr>
            <w:tcW w:w="500" w:type="dxa"/>
          </w:tcPr>
          <w:p w14:paraId="68C7690A" w14:textId="77777777" w:rsidR="00DD77F9" w:rsidRPr="000E1BDE" w:rsidRDefault="00DD77F9" w:rsidP="000A1BBE">
            <w:pPr>
              <w:jc w:val="center"/>
              <w:rPr>
                <w:rFonts w:ascii="Times New Roman" w:hAnsi="Times New Roman" w:cs="Times New Roman"/>
                <w:sz w:val="20"/>
                <w:szCs w:val="20"/>
              </w:rPr>
            </w:pPr>
          </w:p>
        </w:tc>
        <w:tc>
          <w:tcPr>
            <w:tcW w:w="1174" w:type="dxa"/>
          </w:tcPr>
          <w:p w14:paraId="45159925" w14:textId="77777777" w:rsidR="00DD77F9" w:rsidRPr="000E1BDE" w:rsidRDefault="00DD77F9" w:rsidP="000A1BBE">
            <w:pPr>
              <w:jc w:val="center"/>
              <w:rPr>
                <w:rFonts w:ascii="Times New Roman" w:hAnsi="Times New Roman" w:cs="Times New Roman"/>
                <w:sz w:val="20"/>
                <w:szCs w:val="20"/>
              </w:rPr>
            </w:pPr>
          </w:p>
        </w:tc>
        <w:tc>
          <w:tcPr>
            <w:tcW w:w="500" w:type="dxa"/>
          </w:tcPr>
          <w:p w14:paraId="68A10B96"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170" w:type="dxa"/>
          </w:tcPr>
          <w:p w14:paraId="05466FF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6,3</w:t>
            </w:r>
          </w:p>
        </w:tc>
        <w:tc>
          <w:tcPr>
            <w:tcW w:w="540" w:type="dxa"/>
          </w:tcPr>
          <w:p w14:paraId="7A41C42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480EBDD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3,0</w:t>
            </w:r>
          </w:p>
        </w:tc>
        <w:tc>
          <w:tcPr>
            <w:tcW w:w="500" w:type="dxa"/>
          </w:tcPr>
          <w:p w14:paraId="7895F1CA"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2B69C8EC"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3,9</w:t>
            </w:r>
          </w:p>
        </w:tc>
        <w:tc>
          <w:tcPr>
            <w:tcW w:w="500" w:type="dxa"/>
          </w:tcPr>
          <w:p w14:paraId="144DC700" w14:textId="77777777" w:rsidR="00DD77F9" w:rsidRPr="000E1BDE" w:rsidRDefault="00DD77F9" w:rsidP="000A1BBE">
            <w:pPr>
              <w:jc w:val="center"/>
              <w:rPr>
                <w:rFonts w:ascii="Times New Roman" w:hAnsi="Times New Roman" w:cs="Times New Roman"/>
                <w:sz w:val="20"/>
                <w:szCs w:val="20"/>
              </w:rPr>
            </w:pPr>
          </w:p>
        </w:tc>
        <w:tc>
          <w:tcPr>
            <w:tcW w:w="1210" w:type="dxa"/>
          </w:tcPr>
          <w:p w14:paraId="06D8067F" w14:textId="77777777" w:rsidR="00DD77F9" w:rsidRPr="000E1BDE" w:rsidRDefault="00DD77F9" w:rsidP="000A1BBE">
            <w:pPr>
              <w:jc w:val="center"/>
              <w:rPr>
                <w:rFonts w:ascii="Times New Roman" w:hAnsi="Times New Roman" w:cs="Times New Roman"/>
                <w:sz w:val="20"/>
                <w:szCs w:val="20"/>
              </w:rPr>
            </w:pPr>
          </w:p>
        </w:tc>
        <w:tc>
          <w:tcPr>
            <w:tcW w:w="500" w:type="dxa"/>
          </w:tcPr>
          <w:p w14:paraId="287DF228" w14:textId="77777777" w:rsidR="00DD77F9" w:rsidRPr="000E1BDE" w:rsidRDefault="00DD77F9" w:rsidP="000A1BBE">
            <w:pPr>
              <w:jc w:val="center"/>
              <w:rPr>
                <w:rFonts w:ascii="Times New Roman" w:hAnsi="Times New Roman" w:cs="Times New Roman"/>
                <w:sz w:val="20"/>
                <w:szCs w:val="20"/>
              </w:rPr>
            </w:pPr>
          </w:p>
        </w:tc>
        <w:tc>
          <w:tcPr>
            <w:tcW w:w="1260" w:type="dxa"/>
          </w:tcPr>
          <w:p w14:paraId="02BFAEF8" w14:textId="77777777" w:rsidR="00DD77F9" w:rsidRPr="000E1BDE" w:rsidRDefault="00DD77F9" w:rsidP="000A1BBE">
            <w:pPr>
              <w:jc w:val="center"/>
              <w:rPr>
                <w:rFonts w:ascii="Times New Roman" w:hAnsi="Times New Roman" w:cs="Times New Roman"/>
                <w:sz w:val="20"/>
                <w:szCs w:val="20"/>
              </w:rPr>
            </w:pPr>
          </w:p>
        </w:tc>
      </w:tr>
      <w:tr w:rsidR="00DD77F9" w14:paraId="14993B86" w14:textId="77777777" w:rsidTr="004C30C6">
        <w:trPr>
          <w:trHeight w:val="253"/>
        </w:trPr>
        <w:tc>
          <w:tcPr>
            <w:tcW w:w="616" w:type="dxa"/>
          </w:tcPr>
          <w:p w14:paraId="5F882AC8"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2014</w:t>
            </w:r>
          </w:p>
        </w:tc>
        <w:tc>
          <w:tcPr>
            <w:tcW w:w="500" w:type="dxa"/>
          </w:tcPr>
          <w:p w14:paraId="05DE31F2" w14:textId="77777777" w:rsidR="00DD77F9" w:rsidRPr="000E1BDE" w:rsidRDefault="00DD77F9" w:rsidP="000A1BBE">
            <w:pPr>
              <w:jc w:val="center"/>
              <w:rPr>
                <w:rFonts w:ascii="Times New Roman" w:hAnsi="Times New Roman" w:cs="Times New Roman"/>
                <w:sz w:val="20"/>
                <w:szCs w:val="20"/>
              </w:rPr>
            </w:pPr>
          </w:p>
        </w:tc>
        <w:tc>
          <w:tcPr>
            <w:tcW w:w="1174" w:type="dxa"/>
          </w:tcPr>
          <w:p w14:paraId="382ECAFC" w14:textId="77777777" w:rsidR="00DD77F9" w:rsidRPr="000E1BDE" w:rsidRDefault="00DD77F9" w:rsidP="000A1BBE">
            <w:pPr>
              <w:jc w:val="center"/>
              <w:rPr>
                <w:rFonts w:ascii="Times New Roman" w:hAnsi="Times New Roman" w:cs="Times New Roman"/>
                <w:sz w:val="20"/>
                <w:szCs w:val="20"/>
              </w:rPr>
            </w:pPr>
          </w:p>
        </w:tc>
        <w:tc>
          <w:tcPr>
            <w:tcW w:w="500" w:type="dxa"/>
          </w:tcPr>
          <w:p w14:paraId="762DF69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170" w:type="dxa"/>
          </w:tcPr>
          <w:p w14:paraId="5C5AF9C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2,8</w:t>
            </w:r>
          </w:p>
        </w:tc>
        <w:tc>
          <w:tcPr>
            <w:tcW w:w="540" w:type="dxa"/>
          </w:tcPr>
          <w:p w14:paraId="292CC37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10" w:type="dxa"/>
          </w:tcPr>
          <w:p w14:paraId="3553C8A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1,7</w:t>
            </w:r>
          </w:p>
        </w:tc>
        <w:tc>
          <w:tcPr>
            <w:tcW w:w="500" w:type="dxa"/>
          </w:tcPr>
          <w:p w14:paraId="6A469F3D"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3257D3CF"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8,1</w:t>
            </w:r>
          </w:p>
        </w:tc>
        <w:tc>
          <w:tcPr>
            <w:tcW w:w="500" w:type="dxa"/>
          </w:tcPr>
          <w:p w14:paraId="6E656E35"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10" w:type="dxa"/>
          </w:tcPr>
          <w:p w14:paraId="4441E86E"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4,1</w:t>
            </w:r>
          </w:p>
        </w:tc>
        <w:tc>
          <w:tcPr>
            <w:tcW w:w="500" w:type="dxa"/>
          </w:tcPr>
          <w:p w14:paraId="2F7EA37F" w14:textId="77777777" w:rsidR="00DD77F9" w:rsidRPr="000E1BDE" w:rsidRDefault="00DD77F9" w:rsidP="000A1BBE">
            <w:pPr>
              <w:jc w:val="center"/>
              <w:rPr>
                <w:rFonts w:ascii="Times New Roman" w:hAnsi="Times New Roman" w:cs="Times New Roman"/>
                <w:sz w:val="20"/>
                <w:szCs w:val="20"/>
              </w:rPr>
            </w:pPr>
          </w:p>
        </w:tc>
        <w:tc>
          <w:tcPr>
            <w:tcW w:w="1260" w:type="dxa"/>
          </w:tcPr>
          <w:p w14:paraId="28530951" w14:textId="77777777" w:rsidR="00DD77F9" w:rsidRPr="000E1BDE" w:rsidRDefault="00DD77F9" w:rsidP="000A1BBE">
            <w:pPr>
              <w:jc w:val="center"/>
              <w:rPr>
                <w:rFonts w:ascii="Times New Roman" w:hAnsi="Times New Roman" w:cs="Times New Roman"/>
                <w:sz w:val="20"/>
                <w:szCs w:val="20"/>
              </w:rPr>
            </w:pPr>
          </w:p>
        </w:tc>
      </w:tr>
      <w:tr w:rsidR="00DD77F9" w14:paraId="6C6286C8" w14:textId="77777777" w:rsidTr="004C30C6">
        <w:trPr>
          <w:trHeight w:val="253"/>
        </w:trPr>
        <w:tc>
          <w:tcPr>
            <w:tcW w:w="616" w:type="dxa"/>
          </w:tcPr>
          <w:p w14:paraId="558D4803"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2015</w:t>
            </w:r>
          </w:p>
        </w:tc>
        <w:tc>
          <w:tcPr>
            <w:tcW w:w="500" w:type="dxa"/>
          </w:tcPr>
          <w:p w14:paraId="28108E1B" w14:textId="77777777" w:rsidR="00DD77F9" w:rsidRPr="000E1BDE" w:rsidRDefault="00DD77F9" w:rsidP="000A1BBE">
            <w:pPr>
              <w:jc w:val="center"/>
              <w:rPr>
                <w:rFonts w:ascii="Times New Roman" w:hAnsi="Times New Roman" w:cs="Times New Roman"/>
                <w:sz w:val="20"/>
                <w:szCs w:val="20"/>
              </w:rPr>
            </w:pPr>
          </w:p>
        </w:tc>
        <w:tc>
          <w:tcPr>
            <w:tcW w:w="1174" w:type="dxa"/>
          </w:tcPr>
          <w:p w14:paraId="1E2874AF" w14:textId="77777777" w:rsidR="00DD77F9" w:rsidRPr="000E1BDE" w:rsidRDefault="00DD77F9" w:rsidP="000A1BBE">
            <w:pPr>
              <w:jc w:val="center"/>
              <w:rPr>
                <w:rFonts w:ascii="Times New Roman" w:hAnsi="Times New Roman" w:cs="Times New Roman"/>
                <w:sz w:val="20"/>
                <w:szCs w:val="20"/>
              </w:rPr>
            </w:pPr>
          </w:p>
        </w:tc>
        <w:tc>
          <w:tcPr>
            <w:tcW w:w="500" w:type="dxa"/>
          </w:tcPr>
          <w:p w14:paraId="11110D0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Pr>
          <w:p w14:paraId="562CB861"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5,7</w:t>
            </w:r>
          </w:p>
        </w:tc>
        <w:tc>
          <w:tcPr>
            <w:tcW w:w="540" w:type="dxa"/>
          </w:tcPr>
          <w:p w14:paraId="0CAA32FD"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7872CDE7"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6,8</w:t>
            </w:r>
          </w:p>
        </w:tc>
        <w:tc>
          <w:tcPr>
            <w:tcW w:w="500" w:type="dxa"/>
          </w:tcPr>
          <w:p w14:paraId="6752076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10" w:type="dxa"/>
          </w:tcPr>
          <w:p w14:paraId="50F22D2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2,0</w:t>
            </w:r>
          </w:p>
        </w:tc>
        <w:tc>
          <w:tcPr>
            <w:tcW w:w="500" w:type="dxa"/>
          </w:tcPr>
          <w:p w14:paraId="75BB9A0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10" w:type="dxa"/>
          </w:tcPr>
          <w:p w14:paraId="3911868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4,1</w:t>
            </w:r>
          </w:p>
        </w:tc>
        <w:tc>
          <w:tcPr>
            <w:tcW w:w="500" w:type="dxa"/>
          </w:tcPr>
          <w:p w14:paraId="70624CC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w:t>
            </w:r>
          </w:p>
        </w:tc>
        <w:tc>
          <w:tcPr>
            <w:tcW w:w="1260" w:type="dxa"/>
          </w:tcPr>
          <w:p w14:paraId="0628F59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20,2</w:t>
            </w:r>
          </w:p>
        </w:tc>
      </w:tr>
      <w:tr w:rsidR="00DD77F9" w14:paraId="612E2F0A" w14:textId="77777777" w:rsidTr="004C30C6">
        <w:trPr>
          <w:trHeight w:val="253"/>
        </w:trPr>
        <w:tc>
          <w:tcPr>
            <w:tcW w:w="616" w:type="dxa"/>
          </w:tcPr>
          <w:p w14:paraId="1AD99A33"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2016</w:t>
            </w:r>
          </w:p>
        </w:tc>
        <w:tc>
          <w:tcPr>
            <w:tcW w:w="500" w:type="dxa"/>
          </w:tcPr>
          <w:p w14:paraId="28FD4D9A" w14:textId="77777777" w:rsidR="00DD77F9" w:rsidRPr="000E1BDE" w:rsidRDefault="00DD77F9" w:rsidP="000A1BBE">
            <w:pPr>
              <w:jc w:val="center"/>
              <w:rPr>
                <w:rFonts w:ascii="Times New Roman" w:hAnsi="Times New Roman" w:cs="Times New Roman"/>
                <w:sz w:val="20"/>
                <w:szCs w:val="20"/>
              </w:rPr>
            </w:pPr>
          </w:p>
        </w:tc>
        <w:tc>
          <w:tcPr>
            <w:tcW w:w="1174" w:type="dxa"/>
          </w:tcPr>
          <w:p w14:paraId="1896D3D5" w14:textId="77777777" w:rsidR="00DD77F9" w:rsidRPr="000E1BDE" w:rsidRDefault="00DD77F9" w:rsidP="000A1BBE">
            <w:pPr>
              <w:jc w:val="center"/>
              <w:rPr>
                <w:rFonts w:ascii="Times New Roman" w:hAnsi="Times New Roman" w:cs="Times New Roman"/>
                <w:sz w:val="20"/>
                <w:szCs w:val="20"/>
              </w:rPr>
            </w:pPr>
          </w:p>
        </w:tc>
        <w:tc>
          <w:tcPr>
            <w:tcW w:w="500" w:type="dxa"/>
          </w:tcPr>
          <w:p w14:paraId="6D493F69"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Pr>
          <w:p w14:paraId="2E127F5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5,7</w:t>
            </w:r>
          </w:p>
        </w:tc>
        <w:tc>
          <w:tcPr>
            <w:tcW w:w="540" w:type="dxa"/>
          </w:tcPr>
          <w:p w14:paraId="16AC823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Pr>
          <w:p w14:paraId="730CBF7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3,4</w:t>
            </w:r>
          </w:p>
        </w:tc>
        <w:tc>
          <w:tcPr>
            <w:tcW w:w="500" w:type="dxa"/>
          </w:tcPr>
          <w:p w14:paraId="4B1919C2"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3</w:t>
            </w:r>
          </w:p>
        </w:tc>
        <w:tc>
          <w:tcPr>
            <w:tcW w:w="1210" w:type="dxa"/>
          </w:tcPr>
          <w:p w14:paraId="1CFDFAE0"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6,1</w:t>
            </w:r>
          </w:p>
        </w:tc>
        <w:tc>
          <w:tcPr>
            <w:tcW w:w="500" w:type="dxa"/>
          </w:tcPr>
          <w:p w14:paraId="568E1D38" w14:textId="77777777" w:rsidR="00DD77F9" w:rsidRPr="000E1BDE" w:rsidRDefault="00DD77F9" w:rsidP="000A1BBE">
            <w:pPr>
              <w:jc w:val="center"/>
              <w:rPr>
                <w:rFonts w:ascii="Times New Roman" w:hAnsi="Times New Roman" w:cs="Times New Roman"/>
                <w:sz w:val="20"/>
                <w:szCs w:val="20"/>
              </w:rPr>
            </w:pPr>
          </w:p>
        </w:tc>
        <w:tc>
          <w:tcPr>
            <w:tcW w:w="1210" w:type="dxa"/>
          </w:tcPr>
          <w:p w14:paraId="2503CFE0" w14:textId="77777777" w:rsidR="00DD77F9" w:rsidRPr="000E1BDE" w:rsidRDefault="00DD77F9" w:rsidP="000A1BBE">
            <w:pPr>
              <w:jc w:val="center"/>
              <w:rPr>
                <w:rFonts w:ascii="Times New Roman" w:hAnsi="Times New Roman" w:cs="Times New Roman"/>
                <w:sz w:val="20"/>
                <w:szCs w:val="20"/>
              </w:rPr>
            </w:pPr>
          </w:p>
        </w:tc>
        <w:tc>
          <w:tcPr>
            <w:tcW w:w="500" w:type="dxa"/>
          </w:tcPr>
          <w:p w14:paraId="1E4A98BF" w14:textId="77777777" w:rsidR="00DD77F9" w:rsidRPr="000E1BDE" w:rsidRDefault="00DD77F9" w:rsidP="000A1BBE">
            <w:pPr>
              <w:jc w:val="center"/>
              <w:rPr>
                <w:rFonts w:ascii="Times New Roman" w:hAnsi="Times New Roman" w:cs="Times New Roman"/>
                <w:sz w:val="20"/>
                <w:szCs w:val="20"/>
              </w:rPr>
            </w:pPr>
          </w:p>
        </w:tc>
        <w:tc>
          <w:tcPr>
            <w:tcW w:w="1260" w:type="dxa"/>
          </w:tcPr>
          <w:p w14:paraId="2ED29F18" w14:textId="77777777" w:rsidR="00DD77F9" w:rsidRPr="000E1BDE" w:rsidRDefault="00DD77F9" w:rsidP="000A1BBE">
            <w:pPr>
              <w:jc w:val="center"/>
              <w:rPr>
                <w:rFonts w:ascii="Times New Roman" w:hAnsi="Times New Roman" w:cs="Times New Roman"/>
                <w:sz w:val="20"/>
                <w:szCs w:val="20"/>
              </w:rPr>
            </w:pPr>
          </w:p>
        </w:tc>
      </w:tr>
      <w:tr w:rsidR="00DD77F9" w:rsidRPr="000E1BDE" w14:paraId="021E9CCC" w14:textId="77777777" w:rsidTr="004C30C6">
        <w:trPr>
          <w:trHeight w:val="270"/>
        </w:trPr>
        <w:tc>
          <w:tcPr>
            <w:tcW w:w="616" w:type="dxa"/>
          </w:tcPr>
          <w:p w14:paraId="43CF6BDF" w14:textId="77777777" w:rsidR="00DD77F9" w:rsidRPr="000E1BDE" w:rsidRDefault="00DD77F9" w:rsidP="000A1BBE">
            <w:pPr>
              <w:rPr>
                <w:rFonts w:ascii="Times New Roman" w:hAnsi="Times New Roman" w:cs="Times New Roman"/>
                <w:b/>
                <w:sz w:val="20"/>
                <w:szCs w:val="20"/>
              </w:rPr>
            </w:pPr>
            <w:r>
              <w:rPr>
                <w:rFonts w:ascii="Times New Roman" w:hAnsi="Times New Roman" w:cs="Times New Roman"/>
                <w:b/>
                <w:sz w:val="20"/>
                <w:szCs w:val="20"/>
              </w:rPr>
              <w:t>2017</w:t>
            </w:r>
          </w:p>
        </w:tc>
        <w:tc>
          <w:tcPr>
            <w:tcW w:w="500" w:type="dxa"/>
          </w:tcPr>
          <w:p w14:paraId="076A30AB" w14:textId="77777777" w:rsidR="00DD77F9" w:rsidRPr="000E1BDE" w:rsidRDefault="00DD77F9" w:rsidP="000A1BBE">
            <w:pPr>
              <w:jc w:val="center"/>
              <w:rPr>
                <w:rFonts w:ascii="Times New Roman" w:hAnsi="Times New Roman" w:cs="Times New Roman"/>
                <w:sz w:val="20"/>
                <w:szCs w:val="20"/>
              </w:rPr>
            </w:pPr>
          </w:p>
        </w:tc>
        <w:tc>
          <w:tcPr>
            <w:tcW w:w="1174" w:type="dxa"/>
          </w:tcPr>
          <w:p w14:paraId="0FD9BDC1" w14:textId="77777777" w:rsidR="00DD77F9" w:rsidRPr="000E1BDE" w:rsidRDefault="00DD77F9" w:rsidP="000A1BBE">
            <w:pPr>
              <w:jc w:val="center"/>
              <w:rPr>
                <w:rFonts w:ascii="Times New Roman" w:hAnsi="Times New Roman" w:cs="Times New Roman"/>
                <w:sz w:val="20"/>
                <w:szCs w:val="20"/>
              </w:rPr>
            </w:pPr>
          </w:p>
        </w:tc>
        <w:tc>
          <w:tcPr>
            <w:tcW w:w="500" w:type="dxa"/>
          </w:tcPr>
          <w:p w14:paraId="2F51605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5</w:t>
            </w:r>
          </w:p>
        </w:tc>
        <w:tc>
          <w:tcPr>
            <w:tcW w:w="1170" w:type="dxa"/>
          </w:tcPr>
          <w:p w14:paraId="5FE9D188"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14,2</w:t>
            </w:r>
          </w:p>
        </w:tc>
        <w:tc>
          <w:tcPr>
            <w:tcW w:w="540" w:type="dxa"/>
          </w:tcPr>
          <w:p w14:paraId="281825C6" w14:textId="77777777" w:rsidR="00DD77F9" w:rsidRPr="000E1BDE" w:rsidRDefault="00DD77F9" w:rsidP="000A1BBE">
            <w:pPr>
              <w:jc w:val="center"/>
              <w:rPr>
                <w:rFonts w:ascii="Times New Roman" w:hAnsi="Times New Roman" w:cs="Times New Roman"/>
                <w:sz w:val="20"/>
                <w:szCs w:val="20"/>
              </w:rPr>
            </w:pPr>
          </w:p>
        </w:tc>
        <w:tc>
          <w:tcPr>
            <w:tcW w:w="1210" w:type="dxa"/>
          </w:tcPr>
          <w:p w14:paraId="416DEED4" w14:textId="77777777" w:rsidR="00DD77F9" w:rsidRPr="000E1BDE" w:rsidRDefault="00DD77F9" w:rsidP="000A1BBE">
            <w:pPr>
              <w:jc w:val="center"/>
              <w:rPr>
                <w:rFonts w:ascii="Times New Roman" w:hAnsi="Times New Roman" w:cs="Times New Roman"/>
                <w:sz w:val="20"/>
                <w:szCs w:val="20"/>
              </w:rPr>
            </w:pPr>
          </w:p>
        </w:tc>
        <w:tc>
          <w:tcPr>
            <w:tcW w:w="500" w:type="dxa"/>
          </w:tcPr>
          <w:p w14:paraId="317002F3"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312DE62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8,1</w:t>
            </w:r>
          </w:p>
        </w:tc>
        <w:tc>
          <w:tcPr>
            <w:tcW w:w="500" w:type="dxa"/>
          </w:tcPr>
          <w:p w14:paraId="48E2BFF4"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4</w:t>
            </w:r>
          </w:p>
        </w:tc>
        <w:tc>
          <w:tcPr>
            <w:tcW w:w="1210" w:type="dxa"/>
          </w:tcPr>
          <w:p w14:paraId="3DEADB6B" w14:textId="77777777" w:rsidR="00DD77F9" w:rsidRPr="000E1BDE" w:rsidRDefault="00DD77F9" w:rsidP="000A1BBE">
            <w:pPr>
              <w:jc w:val="center"/>
              <w:rPr>
                <w:rFonts w:ascii="Times New Roman" w:hAnsi="Times New Roman" w:cs="Times New Roman"/>
                <w:sz w:val="20"/>
                <w:szCs w:val="20"/>
              </w:rPr>
            </w:pPr>
            <w:r>
              <w:rPr>
                <w:rFonts w:ascii="Times New Roman" w:hAnsi="Times New Roman" w:cs="Times New Roman"/>
                <w:sz w:val="20"/>
                <w:szCs w:val="20"/>
              </w:rPr>
              <w:t>16,6</w:t>
            </w:r>
          </w:p>
        </w:tc>
        <w:tc>
          <w:tcPr>
            <w:tcW w:w="500" w:type="dxa"/>
          </w:tcPr>
          <w:p w14:paraId="75F0614C" w14:textId="77777777" w:rsidR="00DD77F9" w:rsidRPr="000E1BDE" w:rsidRDefault="00DD77F9" w:rsidP="000A1BBE">
            <w:pPr>
              <w:jc w:val="center"/>
              <w:rPr>
                <w:rFonts w:ascii="Times New Roman" w:hAnsi="Times New Roman" w:cs="Times New Roman"/>
                <w:sz w:val="20"/>
                <w:szCs w:val="20"/>
              </w:rPr>
            </w:pPr>
          </w:p>
        </w:tc>
        <w:tc>
          <w:tcPr>
            <w:tcW w:w="1260" w:type="dxa"/>
          </w:tcPr>
          <w:p w14:paraId="21D1A11D" w14:textId="77777777" w:rsidR="00DD77F9" w:rsidRPr="000E1BDE" w:rsidRDefault="00DD77F9" w:rsidP="000A1BBE">
            <w:pPr>
              <w:jc w:val="center"/>
              <w:rPr>
                <w:rFonts w:ascii="Times New Roman" w:hAnsi="Times New Roman" w:cs="Times New Roman"/>
                <w:sz w:val="20"/>
                <w:szCs w:val="20"/>
              </w:rPr>
            </w:pPr>
          </w:p>
        </w:tc>
      </w:tr>
    </w:tbl>
    <w:p w14:paraId="6B71E79E" w14:textId="77777777" w:rsidR="00DD77F9" w:rsidRPr="00E860CA" w:rsidRDefault="00DD77F9" w:rsidP="00DD77F9">
      <w:pPr>
        <w:spacing w:after="0"/>
        <w:rPr>
          <w:rFonts w:ascii="Times New Roman" w:hAnsi="Times New Roman" w:cs="Times New Roman"/>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sz w:val="20"/>
          <w:szCs w:val="20"/>
          <w:lang w:val="fr-FR"/>
        </w:rPr>
        <w:t xml:space="preserve"> </w:t>
      </w:r>
      <w:hyperlink r:id="rId53" w:history="1">
        <w:r w:rsidRPr="00E860CA">
          <w:rPr>
            <w:rStyle w:val="Hyperlink"/>
            <w:rFonts w:ascii="Times New Roman" w:hAnsi="Times New Roman" w:cs="Times New Roman"/>
            <w:color w:val="auto"/>
            <w:sz w:val="20"/>
            <w:szCs w:val="20"/>
            <w:lang w:val="fr-FR"/>
          </w:rPr>
          <w:t>https://cnsisp.insp.gov.ro/wp-content/uploads/2019/01/MORTALITATEA-MATERNA-2017.pdf</w:t>
        </w:r>
      </w:hyperlink>
      <w:r w:rsidRPr="00E860CA">
        <w:rPr>
          <w:rFonts w:ascii="Times New Roman" w:hAnsi="Times New Roman" w:cs="Times New Roman"/>
          <w:sz w:val="20"/>
          <w:szCs w:val="20"/>
          <w:vertAlign w:val="superscript"/>
          <w:lang w:val="fr-FR"/>
        </w:rPr>
        <w:t>21</w:t>
      </w:r>
    </w:p>
    <w:p w14:paraId="0BCF8A5F" w14:textId="77777777" w:rsidR="00DD77F9" w:rsidRPr="00E860CA" w:rsidRDefault="00DD77F9" w:rsidP="00DD77F9">
      <w:pPr>
        <w:spacing w:after="0"/>
        <w:rPr>
          <w:rFonts w:ascii="Times New Roman" w:hAnsi="Times New Roman" w:cs="Times New Roman"/>
          <w:b/>
          <w:sz w:val="20"/>
          <w:szCs w:val="20"/>
          <w:lang w:val="fr-FR"/>
        </w:rPr>
      </w:pPr>
    </w:p>
    <w:p w14:paraId="33FC0D31" w14:textId="77777777" w:rsidR="00DD77F9" w:rsidRPr="00E860CA" w:rsidRDefault="00DD77F9" w:rsidP="00DD77F9">
      <w:pPr>
        <w:spacing w:after="0"/>
        <w:rPr>
          <w:rFonts w:ascii="Times New Roman" w:hAnsi="Times New Roman" w:cs="Times New Roman"/>
          <w:b/>
          <w:color w:val="FF0000"/>
          <w:lang w:val="fr-FR"/>
        </w:rPr>
      </w:pPr>
      <w:r w:rsidRPr="00E860CA">
        <w:rPr>
          <w:rFonts w:ascii="Times New Roman" w:hAnsi="Times New Roman" w:cs="Times New Roman"/>
          <w:b/>
          <w:lang w:val="fr-FR"/>
        </w:rPr>
        <w:t>Fig.</w:t>
      </w:r>
      <w:r w:rsidR="00673D73" w:rsidRPr="00E860CA">
        <w:rPr>
          <w:rFonts w:ascii="Times New Roman" w:hAnsi="Times New Roman" w:cs="Times New Roman"/>
          <w:b/>
          <w:lang w:val="fr-FR"/>
        </w:rPr>
        <w:t>15</w:t>
      </w:r>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Mortalitate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maternă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oo</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născuți</w:t>
      </w:r>
      <w:proofErr w:type="spellEnd"/>
      <w:r w:rsidRPr="00E860CA">
        <w:rPr>
          <w:rFonts w:ascii="Times New Roman" w:hAnsi="Times New Roman" w:cs="Times New Roman"/>
          <w:b/>
          <w:lang w:val="fr-FR"/>
        </w:rPr>
        <w:t xml:space="preserve"> vii)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indirect</w:t>
      </w:r>
      <w:proofErr w:type="gram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grupe</w:t>
      </w:r>
      <w:proofErr w:type="spellEnd"/>
      <w:r w:rsidRPr="00E860CA">
        <w:rPr>
          <w:rFonts w:ascii="Times New Roman" w:hAnsi="Times New Roman" w:cs="Times New Roman"/>
          <w:b/>
          <w:lang w:val="fr-FR"/>
        </w:rPr>
        <w:t xml:space="preserve"> de </w:t>
      </w:r>
      <w:proofErr w:type="spellStart"/>
      <w:r w:rsidRPr="00E860CA">
        <w:rPr>
          <w:rFonts w:ascii="Times New Roman" w:hAnsi="Times New Roman" w:cs="Times New Roman"/>
          <w:b/>
          <w:lang w:val="fr-FR"/>
        </w:rPr>
        <w:t>vârstă</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ale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mamei</w:t>
      </w:r>
      <w:proofErr w:type="spellEnd"/>
      <w:r w:rsidRPr="00E860CA">
        <w:rPr>
          <w:rFonts w:ascii="Times New Roman" w:hAnsi="Times New Roman" w:cs="Times New Roman"/>
          <w:b/>
          <w:lang w:val="fr-FR"/>
        </w:rPr>
        <w:t xml:space="preserve"> (% din total </w:t>
      </w:r>
      <w:proofErr w:type="spellStart"/>
      <w:r w:rsidRPr="00E860CA">
        <w:rPr>
          <w:rFonts w:ascii="Times New Roman" w:hAnsi="Times New Roman" w:cs="Times New Roman"/>
          <w:b/>
          <w:lang w:val="fr-FR"/>
        </w:rPr>
        <w:t>decese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prin</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risc</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obst</w:t>
      </w:r>
      <w:proofErr w:type="spellEnd"/>
      <w:r w:rsidRPr="00E860CA">
        <w:rPr>
          <w:rFonts w:ascii="Times New Roman" w:hAnsi="Times New Roman" w:cs="Times New Roman"/>
          <w:b/>
          <w:lang w:val="fr-FR"/>
        </w:rPr>
        <w:t xml:space="preserve">. </w:t>
      </w:r>
      <w:proofErr w:type="gramStart"/>
      <w:r w:rsidRPr="00E860CA">
        <w:rPr>
          <w:rFonts w:ascii="Times New Roman" w:hAnsi="Times New Roman" w:cs="Times New Roman"/>
          <w:b/>
          <w:lang w:val="fr-FR"/>
        </w:rPr>
        <w:t>indirect</w:t>
      </w:r>
      <w:proofErr w:type="gramEnd"/>
      <w:r w:rsidRPr="00E860CA">
        <w:rPr>
          <w:rFonts w:ascii="Times New Roman" w:hAnsi="Times New Roman" w:cs="Times New Roman"/>
          <w:b/>
          <w:lang w:val="fr-FR"/>
        </w:rPr>
        <w:t>), 2008-2017</w:t>
      </w:r>
    </w:p>
    <w:p w14:paraId="6792F0DB" w14:textId="77777777" w:rsidR="00DD77F9" w:rsidRDefault="00DD77F9" w:rsidP="008373F5">
      <w:pPr>
        <w:tabs>
          <w:tab w:val="left" w:pos="0"/>
        </w:tabs>
        <w:spacing w:after="0"/>
        <w:ind w:firstLine="720"/>
        <w:jc w:val="both"/>
        <w:rPr>
          <w:rFonts w:ascii="Times New Roman" w:hAnsi="Times New Roman" w:cs="Times New Roman"/>
          <w:b/>
          <w:color w:val="FF0000"/>
          <w:sz w:val="24"/>
          <w:szCs w:val="24"/>
          <w:lang w:val="ro-RO"/>
        </w:rPr>
      </w:pPr>
      <w:r>
        <w:rPr>
          <w:rFonts w:ascii="Times New Roman" w:hAnsi="Times New Roman" w:cs="Times New Roman"/>
          <w:b/>
          <w:noProof/>
          <w:color w:val="FF0000"/>
          <w:sz w:val="24"/>
          <w:szCs w:val="24"/>
        </w:rPr>
        <w:drawing>
          <wp:inline distT="0" distB="0" distL="0" distR="0" wp14:anchorId="113DCD27" wp14:editId="0AF4180E">
            <wp:extent cx="5486400" cy="2124075"/>
            <wp:effectExtent l="0" t="0" r="1905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B2EFC85" w14:textId="77777777" w:rsidR="00DD77F9" w:rsidRPr="00E860CA" w:rsidRDefault="00DD77F9" w:rsidP="00DD77F9">
      <w:pPr>
        <w:spacing w:after="0"/>
        <w:rPr>
          <w:rFonts w:ascii="Times New Roman" w:hAnsi="Times New Roman" w:cs="Times New Roman"/>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lang w:val="fr-FR"/>
        </w:rPr>
        <w:t xml:space="preserve"> </w:t>
      </w:r>
      <w:hyperlink r:id="rId55" w:history="1">
        <w:r w:rsidRPr="00E860CA">
          <w:rPr>
            <w:rStyle w:val="Hyperlink"/>
            <w:rFonts w:ascii="Times New Roman" w:hAnsi="Times New Roman" w:cs="Times New Roman"/>
            <w:sz w:val="20"/>
            <w:szCs w:val="20"/>
            <w:lang w:val="fr-FR"/>
          </w:rPr>
          <w:t>https://cnsisp.insp.gov.ro/wp-content/uploads/2019/01/MORTALITATEA-MATERNA-2017.pdf</w:t>
        </w:r>
        <w:r w:rsidRPr="00E860CA">
          <w:rPr>
            <w:rStyle w:val="Hyperlink"/>
            <w:rFonts w:ascii="Times New Roman" w:hAnsi="Times New Roman" w:cs="Times New Roman"/>
            <w:sz w:val="20"/>
            <w:szCs w:val="20"/>
            <w:vertAlign w:val="superscript"/>
            <w:lang w:val="fr-FR"/>
          </w:rPr>
          <w:t>21</w:t>
        </w:r>
      </w:hyperlink>
    </w:p>
    <w:p w14:paraId="249A3091" w14:textId="77777777" w:rsidR="00DD77F9" w:rsidRDefault="00DD77F9" w:rsidP="008373F5">
      <w:pPr>
        <w:tabs>
          <w:tab w:val="left" w:pos="0"/>
        </w:tabs>
        <w:spacing w:after="0"/>
        <w:ind w:firstLine="720"/>
        <w:jc w:val="both"/>
        <w:rPr>
          <w:rFonts w:ascii="Times New Roman" w:hAnsi="Times New Roman" w:cs="Times New Roman"/>
          <w:b/>
          <w:color w:val="FF0000"/>
          <w:sz w:val="24"/>
          <w:szCs w:val="24"/>
          <w:lang w:val="ro-RO"/>
        </w:rPr>
      </w:pPr>
    </w:p>
    <w:p w14:paraId="4A45F1A2" w14:textId="77777777" w:rsidR="00E94CDD" w:rsidRDefault="00E94CDD" w:rsidP="00E94CDD">
      <w:pPr>
        <w:spacing w:after="0"/>
        <w:jc w:val="both"/>
        <w:rPr>
          <w:rFonts w:ascii="Times New Roman" w:hAnsi="Times New Roman" w:cs="Times New Roman"/>
          <w:color w:val="FF0000"/>
          <w:sz w:val="24"/>
          <w:szCs w:val="24"/>
          <w:lang w:val="ro-RO"/>
        </w:rPr>
      </w:pPr>
      <w:r w:rsidRPr="005D6930">
        <w:rPr>
          <w:rFonts w:ascii="Times New Roman" w:hAnsi="Times New Roman" w:cs="Times New Roman"/>
          <w:color w:val="FF0000"/>
          <w:sz w:val="24"/>
          <w:szCs w:val="24"/>
          <w:lang w:val="ro-RO"/>
        </w:rPr>
        <w:t>/PLANIFICAREA FAMILIALĂ</w:t>
      </w:r>
      <w:r w:rsidR="002918F9">
        <w:rPr>
          <w:rFonts w:ascii="Times New Roman" w:hAnsi="Times New Roman" w:cs="Times New Roman"/>
          <w:color w:val="FF0000"/>
          <w:sz w:val="24"/>
          <w:szCs w:val="24"/>
          <w:lang w:val="ro-RO"/>
        </w:rPr>
        <w:t xml:space="preserve"> si sanatatea reproducerii</w:t>
      </w:r>
    </w:p>
    <w:p w14:paraId="7853AE36" w14:textId="77777777" w:rsidR="002918F9" w:rsidRPr="00CC712F" w:rsidRDefault="002918F9" w:rsidP="002918F9">
      <w:pPr>
        <w:spacing w:after="0"/>
        <w:jc w:val="both"/>
        <w:rPr>
          <w:rFonts w:ascii="Times New Roman" w:hAnsi="Times New Roman" w:cs="Times New Roman"/>
          <w:sz w:val="24"/>
          <w:szCs w:val="24"/>
          <w:lang w:val="ro-RO"/>
        </w:rPr>
      </w:pPr>
      <w:r w:rsidRPr="00CC712F">
        <w:rPr>
          <w:rFonts w:ascii="Times New Roman" w:hAnsi="Times New Roman" w:cs="Times New Roman"/>
          <w:sz w:val="24"/>
          <w:szCs w:val="24"/>
          <w:lang w:val="ro-RO"/>
        </w:rPr>
        <w:t xml:space="preserve">PLANIFICAREA </w:t>
      </w:r>
      <w:r w:rsidR="00AD3894" w:rsidRPr="00CC712F">
        <w:rPr>
          <w:rFonts w:ascii="Times New Roman" w:hAnsi="Times New Roman" w:cs="Times New Roman"/>
          <w:sz w:val="24"/>
          <w:szCs w:val="24"/>
          <w:lang w:val="ro-RO"/>
        </w:rPr>
        <w:t xml:space="preserve">FAMILIALĂ </w:t>
      </w:r>
      <w:r w:rsidRPr="00CC712F">
        <w:rPr>
          <w:rFonts w:ascii="Times New Roman" w:hAnsi="Times New Roman" w:cs="Times New Roman"/>
          <w:sz w:val="24"/>
          <w:szCs w:val="24"/>
          <w:lang w:val="ro-RO"/>
        </w:rPr>
        <w:t>(PF) asigur</w:t>
      </w:r>
      <w:r w:rsidR="00CC712F">
        <w:rPr>
          <w:rFonts w:ascii="Times New Roman" w:hAnsi="Times New Roman" w:cs="Times New Roman"/>
          <w:sz w:val="24"/>
          <w:szCs w:val="24"/>
          <w:lang w:val="ro-RO"/>
        </w:rPr>
        <w:t>ă</w:t>
      </w:r>
      <w:r w:rsidRPr="00CC712F">
        <w:rPr>
          <w:rFonts w:ascii="Times New Roman" w:hAnsi="Times New Roman" w:cs="Times New Roman"/>
          <w:sz w:val="24"/>
          <w:szCs w:val="24"/>
          <w:lang w:val="ro-RO"/>
        </w:rPr>
        <w:t xml:space="preserve"> exercitarea dreptului persoanei / cuplului de a avea c</w:t>
      </w:r>
      <w:r w:rsidR="00CC712F">
        <w:rPr>
          <w:rFonts w:ascii="Times New Roman" w:hAnsi="Times New Roman" w:cs="Times New Roman"/>
          <w:sz w:val="24"/>
          <w:szCs w:val="24"/>
          <w:lang w:val="ro-RO"/>
        </w:rPr>
        <w:t>âț</w:t>
      </w:r>
      <w:r w:rsidRPr="00CC712F">
        <w:rPr>
          <w:rFonts w:ascii="Times New Roman" w:hAnsi="Times New Roman" w:cs="Times New Roman"/>
          <w:sz w:val="24"/>
          <w:szCs w:val="24"/>
          <w:lang w:val="ro-RO"/>
        </w:rPr>
        <w:t>i copii dore</w:t>
      </w:r>
      <w:r w:rsidR="00CC712F">
        <w:rPr>
          <w:rFonts w:ascii="Times New Roman" w:hAnsi="Times New Roman" w:cs="Times New Roman"/>
          <w:sz w:val="24"/>
          <w:szCs w:val="24"/>
          <w:lang w:val="ro-RO"/>
        </w:rPr>
        <w:t>ș</w:t>
      </w:r>
      <w:r w:rsidRPr="00CC712F">
        <w:rPr>
          <w:rFonts w:ascii="Times New Roman" w:hAnsi="Times New Roman" w:cs="Times New Roman"/>
          <w:sz w:val="24"/>
          <w:szCs w:val="24"/>
          <w:lang w:val="ro-RO"/>
        </w:rPr>
        <w:t xml:space="preserve">te, la momentul ales </w:t>
      </w:r>
      <w:r w:rsidR="00CC712F">
        <w:rPr>
          <w:rFonts w:ascii="Times New Roman" w:hAnsi="Times New Roman" w:cs="Times New Roman"/>
          <w:sz w:val="24"/>
          <w:szCs w:val="24"/>
          <w:lang w:val="ro-RO"/>
        </w:rPr>
        <w:t>ș</w:t>
      </w:r>
      <w:r w:rsidRPr="00CC712F">
        <w:rPr>
          <w:rFonts w:ascii="Times New Roman" w:hAnsi="Times New Roman" w:cs="Times New Roman"/>
          <w:sz w:val="24"/>
          <w:szCs w:val="24"/>
          <w:lang w:val="ro-RO"/>
        </w:rPr>
        <w:t>i la intervalul dintre na</w:t>
      </w:r>
      <w:r w:rsidR="00CC712F">
        <w:rPr>
          <w:rFonts w:ascii="Times New Roman" w:hAnsi="Times New Roman" w:cs="Times New Roman"/>
          <w:sz w:val="24"/>
          <w:szCs w:val="24"/>
          <w:lang w:val="ro-RO"/>
        </w:rPr>
        <w:t>ș</w:t>
      </w:r>
      <w:r w:rsidRPr="00CC712F">
        <w:rPr>
          <w:rFonts w:ascii="Times New Roman" w:hAnsi="Times New Roman" w:cs="Times New Roman"/>
          <w:sz w:val="24"/>
          <w:szCs w:val="24"/>
          <w:lang w:val="ro-RO"/>
        </w:rPr>
        <w:t>teri hot</w:t>
      </w:r>
      <w:r w:rsidR="00CC712F">
        <w:rPr>
          <w:rFonts w:ascii="Times New Roman" w:hAnsi="Times New Roman" w:cs="Times New Roman"/>
          <w:sz w:val="24"/>
          <w:szCs w:val="24"/>
          <w:lang w:val="ro-RO"/>
        </w:rPr>
        <w:t>ă</w:t>
      </w:r>
      <w:r w:rsidRPr="00CC712F">
        <w:rPr>
          <w:rFonts w:ascii="Times New Roman" w:hAnsi="Times New Roman" w:cs="Times New Roman"/>
          <w:sz w:val="24"/>
          <w:szCs w:val="24"/>
          <w:lang w:val="ro-RO"/>
        </w:rPr>
        <w:t>r</w:t>
      </w:r>
      <w:r w:rsidR="00CC712F">
        <w:rPr>
          <w:rFonts w:ascii="Times New Roman" w:hAnsi="Times New Roman" w:cs="Times New Roman"/>
          <w:sz w:val="24"/>
          <w:szCs w:val="24"/>
          <w:lang w:val="ro-RO"/>
        </w:rPr>
        <w:t>â</w:t>
      </w:r>
      <w:r w:rsidRPr="00CC712F">
        <w:rPr>
          <w:rFonts w:ascii="Times New Roman" w:hAnsi="Times New Roman" w:cs="Times New Roman"/>
          <w:sz w:val="24"/>
          <w:szCs w:val="24"/>
          <w:lang w:val="ro-RO"/>
        </w:rPr>
        <w:t xml:space="preserve">t. Se </w:t>
      </w:r>
      <w:r w:rsidR="00AD3894" w:rsidRPr="00CC712F">
        <w:rPr>
          <w:rFonts w:ascii="Times New Roman" w:hAnsi="Times New Roman" w:cs="Times New Roman"/>
          <w:sz w:val="24"/>
          <w:szCs w:val="24"/>
          <w:lang w:val="ro-RO"/>
        </w:rPr>
        <w:t>realizeaz</w:t>
      </w:r>
      <w:r w:rsidR="00CC712F">
        <w:rPr>
          <w:rFonts w:ascii="Times New Roman" w:hAnsi="Times New Roman" w:cs="Times New Roman"/>
          <w:sz w:val="24"/>
          <w:szCs w:val="24"/>
          <w:lang w:val="ro-RO"/>
        </w:rPr>
        <w:t>ă</w:t>
      </w:r>
      <w:r w:rsidR="00AD3894" w:rsidRPr="00CC712F">
        <w:rPr>
          <w:rFonts w:ascii="Times New Roman" w:hAnsi="Times New Roman" w:cs="Times New Roman"/>
          <w:sz w:val="24"/>
          <w:szCs w:val="24"/>
          <w:lang w:val="ro-RO"/>
        </w:rPr>
        <w:t xml:space="preserve"> prin</w:t>
      </w:r>
      <w:r w:rsidRPr="00CC712F">
        <w:rPr>
          <w:rFonts w:ascii="Times New Roman" w:hAnsi="Times New Roman" w:cs="Times New Roman"/>
          <w:sz w:val="24"/>
          <w:szCs w:val="24"/>
          <w:lang w:val="ro-RO"/>
        </w:rPr>
        <w:t>:</w:t>
      </w:r>
    </w:p>
    <w:p w14:paraId="3D4F5011" w14:textId="77777777" w:rsidR="00CC712F" w:rsidRDefault="002918F9" w:rsidP="00CC712F">
      <w:pPr>
        <w:spacing w:after="0"/>
        <w:jc w:val="both"/>
        <w:rPr>
          <w:rFonts w:ascii="Times New Roman" w:hAnsi="Times New Roman" w:cs="Times New Roman"/>
          <w:sz w:val="24"/>
          <w:szCs w:val="24"/>
          <w:lang w:val="ro-RO"/>
        </w:rPr>
      </w:pPr>
      <w:r w:rsidRPr="00CC712F">
        <w:rPr>
          <w:rFonts w:ascii="Times New Roman" w:hAnsi="Times New Roman" w:cs="Times New Roman"/>
          <w:sz w:val="24"/>
          <w:szCs w:val="24"/>
          <w:lang w:val="ro-RO"/>
        </w:rPr>
        <w:t>– folosirea metodelor contraceptive</w:t>
      </w:r>
      <w:r w:rsidR="00AD3894" w:rsidRPr="00CC712F">
        <w:rPr>
          <w:rFonts w:ascii="Times New Roman" w:hAnsi="Times New Roman" w:cs="Times New Roman"/>
          <w:sz w:val="24"/>
          <w:szCs w:val="24"/>
          <w:lang w:val="ro-RO"/>
        </w:rPr>
        <w:t xml:space="preserve"> </w:t>
      </w:r>
      <w:r w:rsidR="00CC712F">
        <w:rPr>
          <w:rFonts w:ascii="Times New Roman" w:hAnsi="Times New Roman" w:cs="Times New Roman"/>
          <w:sz w:val="24"/>
          <w:szCs w:val="24"/>
          <w:lang w:val="ro-RO"/>
        </w:rPr>
        <w:t>ș</w:t>
      </w:r>
      <w:r w:rsidR="00C35E1C" w:rsidRPr="00CC712F">
        <w:rPr>
          <w:rFonts w:ascii="Times New Roman" w:hAnsi="Times New Roman" w:cs="Times New Roman"/>
          <w:sz w:val="24"/>
          <w:szCs w:val="24"/>
          <w:lang w:val="ro-RO"/>
        </w:rPr>
        <w:t>i</w:t>
      </w:r>
      <w:r w:rsidRPr="00CC712F">
        <w:rPr>
          <w:rFonts w:ascii="Times New Roman" w:hAnsi="Times New Roman" w:cs="Times New Roman"/>
          <w:sz w:val="24"/>
          <w:szCs w:val="24"/>
          <w:lang w:val="ro-RO"/>
        </w:rPr>
        <w:t xml:space="preserve"> tratamentul infertilit</w:t>
      </w:r>
      <w:r w:rsidR="00CC712F">
        <w:rPr>
          <w:rFonts w:ascii="Times New Roman" w:hAnsi="Times New Roman" w:cs="Times New Roman"/>
          <w:sz w:val="24"/>
          <w:szCs w:val="24"/>
          <w:lang w:val="ro-RO"/>
        </w:rPr>
        <w:t>ății.</w:t>
      </w:r>
    </w:p>
    <w:p w14:paraId="26BF7F28" w14:textId="77777777" w:rsidR="00E47D1B" w:rsidRPr="00C043F3" w:rsidRDefault="00E47D1B" w:rsidP="00CC712F">
      <w:pPr>
        <w:spacing w:after="0"/>
        <w:jc w:val="both"/>
        <w:rPr>
          <w:rFonts w:ascii="Times New Roman" w:eastAsia="Times New Roman" w:hAnsi="Times New Roman" w:cs="Times New Roman"/>
          <w:b/>
          <w:color w:val="FF0000"/>
          <w:sz w:val="24"/>
          <w:szCs w:val="24"/>
          <w:lang w:val="fr-FR" w:eastAsia="ro-RO"/>
        </w:rPr>
      </w:pPr>
      <w:r w:rsidRPr="00C043F3">
        <w:rPr>
          <w:rFonts w:ascii="Times New Roman" w:eastAsia="Times New Roman" w:hAnsi="Times New Roman" w:cs="Times New Roman"/>
          <w:b/>
          <w:color w:val="FF0000"/>
          <w:sz w:val="24"/>
          <w:szCs w:val="24"/>
          <w:lang w:val="fr-FR" w:eastAsia="ro-RO"/>
        </w:rPr>
        <w:t>Europa</w:t>
      </w:r>
    </w:p>
    <w:p w14:paraId="1B7DF95A" w14:textId="77777777" w:rsidR="0094059F" w:rsidRPr="00E860CA" w:rsidRDefault="00E47D1B" w:rsidP="008876BA">
      <w:pPr>
        <w:tabs>
          <w:tab w:val="num" w:pos="1080"/>
        </w:tabs>
        <w:spacing w:after="0" w:line="240" w:lineRule="auto"/>
        <w:rPr>
          <w:lang w:val="fr-FR"/>
        </w:rPr>
      </w:pPr>
      <w:r w:rsidRPr="00D7010C">
        <w:rPr>
          <w:rFonts w:ascii="Times New Roman" w:eastAsiaTheme="minorEastAsia" w:hAnsi="Times New Roman" w:cs="Times New Roman"/>
          <w:b/>
          <w:sz w:val="20"/>
          <w:szCs w:val="20"/>
          <w:lang w:val="fr-FR" w:eastAsia="ro-RO"/>
        </w:rPr>
        <w:lastRenderedPageBreak/>
        <w:t xml:space="preserve">  </w:t>
      </w:r>
      <w:r w:rsidRPr="0071752C">
        <w:rPr>
          <w:rFonts w:ascii="Times New Roman" w:eastAsiaTheme="minorEastAsia" w:hAnsi="Times New Roman" w:cs="Times New Roman"/>
          <w:lang w:val="ro-RO" w:eastAsia="ro-RO"/>
        </w:rPr>
        <w:t>Conform datelor furnizate de Națiunile Unite, prevalența estimată a utilizării contraceptivelor, accesul la servicii de contracepție/PF și cererea de planificare familială la nivel mondial, european și național sunt redate în tabelele de mai jos.</w:t>
      </w:r>
      <w:r w:rsidR="00242961" w:rsidRPr="0071752C">
        <w:rPr>
          <w:rStyle w:val="FootnoteReference"/>
          <w:rFonts w:ascii="Times New Roman" w:eastAsiaTheme="minorEastAsia" w:hAnsi="Times New Roman" w:cs="Times New Roman"/>
          <w:lang w:val="ro-RO" w:eastAsia="ro-RO"/>
        </w:rPr>
        <w:footnoteReference w:id="15"/>
      </w:r>
      <w:r w:rsidR="00E7119D" w:rsidRPr="00E860CA">
        <w:rPr>
          <w:lang w:val="fr-FR"/>
        </w:rPr>
        <w:t xml:space="preserve"> </w:t>
      </w:r>
    </w:p>
    <w:p w14:paraId="4AD3A0AD" w14:textId="77777777" w:rsidR="00E47D1B" w:rsidRPr="0071752C" w:rsidRDefault="00E47D1B" w:rsidP="0094059F">
      <w:pPr>
        <w:spacing w:after="0"/>
        <w:ind w:firstLine="720"/>
        <w:jc w:val="both"/>
        <w:rPr>
          <w:rFonts w:ascii="Times New Roman" w:eastAsiaTheme="minorEastAsia" w:hAnsi="Times New Roman" w:cs="Times New Roman"/>
          <w:lang w:val="ro-RO" w:eastAsia="ro-RO"/>
        </w:rPr>
      </w:pPr>
      <w:r w:rsidRPr="0071752C">
        <w:rPr>
          <w:rFonts w:ascii="Times New Roman" w:eastAsiaTheme="minorEastAsia" w:hAnsi="Times New Roman" w:cs="Times New Roman"/>
          <w:lang w:val="ro-RO" w:eastAsia="ro-RO"/>
        </w:rPr>
        <w:t>În perioada 201</w:t>
      </w:r>
      <w:r w:rsidR="002F34AC" w:rsidRPr="0071752C">
        <w:rPr>
          <w:rFonts w:ascii="Times New Roman" w:eastAsiaTheme="minorEastAsia" w:hAnsi="Times New Roman" w:cs="Times New Roman"/>
          <w:lang w:val="ro-RO" w:eastAsia="ro-RO"/>
        </w:rPr>
        <w:t>0</w:t>
      </w:r>
      <w:r w:rsidRPr="0071752C">
        <w:rPr>
          <w:rFonts w:ascii="Times New Roman" w:eastAsiaTheme="minorEastAsia" w:hAnsi="Times New Roman" w:cs="Times New Roman"/>
          <w:lang w:val="ro-RO" w:eastAsia="ro-RO"/>
        </w:rPr>
        <w:t>-20</w:t>
      </w:r>
      <w:r w:rsidR="002F34AC" w:rsidRPr="0071752C">
        <w:rPr>
          <w:rFonts w:ascii="Times New Roman" w:eastAsiaTheme="minorEastAsia" w:hAnsi="Times New Roman" w:cs="Times New Roman"/>
          <w:lang w:val="ro-RO" w:eastAsia="ro-RO"/>
        </w:rPr>
        <w:t>20</w:t>
      </w:r>
      <w:r w:rsidRPr="0071752C">
        <w:rPr>
          <w:rFonts w:ascii="Times New Roman" w:eastAsiaTheme="minorEastAsia" w:hAnsi="Times New Roman" w:cs="Times New Roman"/>
          <w:lang w:val="ro-RO" w:eastAsia="ro-RO"/>
        </w:rPr>
        <w:t xml:space="preserve">, prevalența utilizării contraceptivelor la nivel european </w:t>
      </w:r>
      <w:r w:rsidR="0094059F" w:rsidRPr="0071752C">
        <w:rPr>
          <w:rFonts w:ascii="Times New Roman" w:eastAsiaTheme="minorEastAsia" w:hAnsi="Times New Roman" w:cs="Times New Roman"/>
          <w:lang w:val="ro-RO" w:eastAsia="ro-RO"/>
        </w:rPr>
        <w:t>între 56.7-58</w:t>
      </w:r>
      <w:r w:rsidRPr="0071752C">
        <w:rPr>
          <w:rFonts w:ascii="Times New Roman" w:eastAsiaTheme="minorEastAsia" w:hAnsi="Times New Roman" w:cs="Times New Roman"/>
          <w:lang w:val="ro-RO" w:eastAsia="ro-RO"/>
        </w:rPr>
        <w:t>%</w:t>
      </w:r>
      <w:r w:rsidR="0094059F" w:rsidRPr="0071752C">
        <w:rPr>
          <w:rFonts w:ascii="Times New Roman" w:eastAsiaTheme="minorEastAsia" w:hAnsi="Times New Roman" w:cs="Times New Roman"/>
          <w:lang w:val="ro-RO" w:eastAsia="ro-RO"/>
        </w:rPr>
        <w:t>, la nivel est-european 49.9-51.7</w:t>
      </w:r>
      <w:r w:rsidRPr="0071752C">
        <w:rPr>
          <w:rFonts w:ascii="Times New Roman" w:eastAsiaTheme="minorEastAsia" w:hAnsi="Times New Roman" w:cs="Times New Roman"/>
          <w:lang w:val="ro-RO" w:eastAsia="ro-RO"/>
        </w:rPr>
        <w:t xml:space="preserve">%). </w:t>
      </w:r>
      <w:r w:rsidR="0094059F" w:rsidRPr="0071752C">
        <w:rPr>
          <w:rFonts w:ascii="Times New Roman" w:eastAsiaTheme="minorEastAsia" w:hAnsi="Times New Roman" w:cs="Times New Roman"/>
          <w:lang w:val="ro-RO" w:eastAsia="ro-RO"/>
        </w:rPr>
        <w:t>În România, în aceeași perioada, prevalența utilizării contraceptivelor a variat între28.5-31.8%.</w:t>
      </w:r>
    </w:p>
    <w:p w14:paraId="33C7E26B" w14:textId="77777777" w:rsidR="008876BA" w:rsidRPr="003C3028" w:rsidRDefault="008876BA" w:rsidP="00E47D1B">
      <w:pPr>
        <w:tabs>
          <w:tab w:val="num" w:pos="900"/>
          <w:tab w:val="num" w:pos="1080"/>
        </w:tabs>
        <w:spacing w:after="0" w:line="240" w:lineRule="auto"/>
        <w:rPr>
          <w:rFonts w:ascii="Times New Roman" w:eastAsia="Times New Roman" w:hAnsi="Times New Roman" w:cs="Times New Roman"/>
          <w:b/>
          <w:lang w:val="ro-RO"/>
        </w:rPr>
      </w:pPr>
    </w:p>
    <w:p w14:paraId="5798C6A1" w14:textId="77777777" w:rsidR="00E47D1B" w:rsidRPr="003C3028" w:rsidRDefault="00E47D1B" w:rsidP="00E47D1B">
      <w:pPr>
        <w:tabs>
          <w:tab w:val="num" w:pos="900"/>
          <w:tab w:val="num" w:pos="1080"/>
        </w:tabs>
        <w:spacing w:after="0" w:line="240" w:lineRule="auto"/>
        <w:rPr>
          <w:rFonts w:ascii="Times New Roman" w:eastAsiaTheme="majorEastAsia" w:hAnsi="Times New Roman" w:cs="Times New Roman"/>
          <w:u w:val="single"/>
          <w:lang w:val="ro-RO"/>
        </w:rPr>
      </w:pPr>
      <w:r w:rsidRPr="003C3028">
        <w:rPr>
          <w:rFonts w:ascii="Times New Roman" w:eastAsia="Times New Roman" w:hAnsi="Times New Roman" w:cs="Times New Roman"/>
          <w:b/>
          <w:lang w:val="ro-RO"/>
        </w:rPr>
        <w:t>Fig. 1</w:t>
      </w:r>
      <w:r w:rsidR="008876BA" w:rsidRPr="003C3028">
        <w:rPr>
          <w:rFonts w:ascii="Times New Roman" w:eastAsia="Times New Roman" w:hAnsi="Times New Roman" w:cs="Times New Roman"/>
          <w:b/>
          <w:lang w:val="ro-RO"/>
        </w:rPr>
        <w:t>6</w:t>
      </w:r>
      <w:r w:rsidRPr="003C3028">
        <w:rPr>
          <w:rFonts w:ascii="Times New Roman" w:eastAsia="Times New Roman" w:hAnsi="Times New Roman" w:cs="Times New Roman"/>
          <w:b/>
          <w:lang w:val="ro-RO"/>
        </w:rPr>
        <w:t>.  Prevalența estimată a utilizării contraceptivelor în perioada 201</w:t>
      </w:r>
      <w:r w:rsidR="0094059F" w:rsidRPr="003C3028">
        <w:rPr>
          <w:rFonts w:ascii="Times New Roman" w:eastAsia="Times New Roman" w:hAnsi="Times New Roman" w:cs="Times New Roman"/>
          <w:b/>
          <w:lang w:val="ro-RO"/>
        </w:rPr>
        <w:t>0</w:t>
      </w:r>
      <w:r w:rsidRPr="003C3028">
        <w:rPr>
          <w:rFonts w:ascii="Times New Roman" w:eastAsia="Times New Roman" w:hAnsi="Times New Roman" w:cs="Times New Roman"/>
          <w:b/>
          <w:lang w:val="ro-RO"/>
        </w:rPr>
        <w:t>-20</w:t>
      </w:r>
      <w:r w:rsidR="0094059F" w:rsidRPr="003C3028">
        <w:rPr>
          <w:rFonts w:ascii="Times New Roman" w:eastAsia="Times New Roman" w:hAnsi="Times New Roman" w:cs="Times New Roman"/>
          <w:b/>
          <w:lang w:val="ro-RO"/>
        </w:rPr>
        <w:t>20</w:t>
      </w:r>
      <w:r w:rsidRPr="003C3028">
        <w:rPr>
          <w:rFonts w:ascii="Times New Roman" w:eastAsia="Times New Roman" w:hAnsi="Times New Roman" w:cs="Times New Roman"/>
          <w:b/>
          <w:lang w:val="ro-RO"/>
        </w:rPr>
        <w:t xml:space="preserve"> </w:t>
      </w:r>
      <w:r w:rsidR="009C22AA" w:rsidRPr="003C3028">
        <w:rPr>
          <w:rFonts w:ascii="Times New Roman" w:eastAsia="Times New Roman" w:hAnsi="Times New Roman" w:cs="Times New Roman"/>
          <w:b/>
          <w:lang w:val="ro-RO"/>
        </w:rPr>
        <w:t>(mondial, etc.)</w:t>
      </w:r>
    </w:p>
    <w:p w14:paraId="1B08E93B" w14:textId="77777777" w:rsidR="00E47D1B" w:rsidRPr="004A1743" w:rsidRDefault="00E47D1B" w:rsidP="00E47D1B">
      <w:pPr>
        <w:tabs>
          <w:tab w:val="num" w:pos="900"/>
          <w:tab w:val="num" w:pos="1080"/>
        </w:tabs>
        <w:spacing w:after="0" w:line="240" w:lineRule="auto"/>
        <w:rPr>
          <w:rFonts w:ascii="Times New Roman" w:eastAsiaTheme="majorEastAsia" w:hAnsi="Times New Roman" w:cs="Times New Roman"/>
          <w:color w:val="003399"/>
          <w:u w:val="single"/>
        </w:rPr>
      </w:pPr>
      <w:r w:rsidRPr="004A1743">
        <w:rPr>
          <w:rFonts w:ascii="Times New Roman" w:eastAsiaTheme="majorEastAsia" w:hAnsi="Times New Roman" w:cs="Times New Roman"/>
          <w:noProof/>
          <w:color w:val="003399"/>
        </w:rPr>
        <w:drawing>
          <wp:inline distT="0" distB="0" distL="0" distR="0" wp14:anchorId="514B7E1E" wp14:editId="5832251B">
            <wp:extent cx="5867400" cy="1600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FE82EA3" w14:textId="77777777" w:rsidR="00E47D1B" w:rsidRPr="0071752C" w:rsidRDefault="00E47D1B" w:rsidP="00E47D1B">
      <w:pPr>
        <w:spacing w:after="0" w:line="240" w:lineRule="auto"/>
        <w:jc w:val="both"/>
        <w:rPr>
          <w:rFonts w:ascii="Times New Roman" w:hAnsi="Times New Roman" w:cs="Times New Roman"/>
          <w:i/>
          <w:sz w:val="20"/>
          <w:szCs w:val="20"/>
          <w:vertAlign w:val="superscript"/>
          <w:lang w:val="fr-FR"/>
        </w:rPr>
      </w:pPr>
      <w:proofErr w:type="spellStart"/>
      <w:proofErr w:type="gramStart"/>
      <w:r w:rsidRPr="0071752C">
        <w:rPr>
          <w:rFonts w:ascii="Times New Roman" w:hAnsi="Times New Roman" w:cs="Times New Roman"/>
          <w:b/>
          <w:i/>
          <w:sz w:val="20"/>
          <w:szCs w:val="20"/>
          <w:lang w:val="fr-FR"/>
        </w:rPr>
        <w:t>Sursa</w:t>
      </w:r>
      <w:proofErr w:type="spellEnd"/>
      <w:r w:rsidRPr="0071752C">
        <w:rPr>
          <w:rFonts w:ascii="Times New Roman" w:hAnsi="Times New Roman" w:cs="Times New Roman"/>
          <w:b/>
          <w:i/>
          <w:sz w:val="20"/>
          <w:szCs w:val="20"/>
          <w:lang w:val="fr-FR"/>
        </w:rPr>
        <w:t>:</w:t>
      </w:r>
      <w:proofErr w:type="gram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Națiunile</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Unite</w:t>
      </w:r>
      <w:proofErr w:type="spellEnd"/>
      <w:r w:rsidRPr="0071752C">
        <w:rPr>
          <w:rFonts w:ascii="Times New Roman" w:hAnsi="Times New Roman" w:cs="Times New Roman"/>
          <w:i/>
          <w:sz w:val="20"/>
          <w:szCs w:val="20"/>
          <w:lang w:val="fr-FR"/>
        </w:rPr>
        <w:t xml:space="preserve"> – </w:t>
      </w:r>
      <w:proofErr w:type="spellStart"/>
      <w:r w:rsidRPr="0071752C">
        <w:rPr>
          <w:rFonts w:ascii="Times New Roman" w:hAnsi="Times New Roman" w:cs="Times New Roman"/>
          <w:i/>
          <w:sz w:val="20"/>
          <w:szCs w:val="20"/>
          <w:lang w:val="fr-FR"/>
        </w:rPr>
        <w:t>Departamentul</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Afacerilor</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Economice</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și</w:t>
      </w:r>
      <w:proofErr w:type="spellEnd"/>
      <w:r w:rsidRPr="0071752C">
        <w:rPr>
          <w:rFonts w:ascii="Times New Roman" w:hAnsi="Times New Roman" w:cs="Times New Roman"/>
          <w:i/>
          <w:sz w:val="20"/>
          <w:szCs w:val="20"/>
          <w:lang w:val="fr-FR"/>
        </w:rPr>
        <w:t xml:space="preserve"> Sociale, </w:t>
      </w:r>
      <w:proofErr w:type="spellStart"/>
      <w:r w:rsidRPr="0071752C">
        <w:rPr>
          <w:rFonts w:ascii="Times New Roman" w:hAnsi="Times New Roman" w:cs="Times New Roman"/>
          <w:i/>
          <w:sz w:val="20"/>
          <w:szCs w:val="20"/>
          <w:lang w:val="fr-FR"/>
        </w:rPr>
        <w:t>Divizia</w:t>
      </w:r>
      <w:proofErr w:type="spellEnd"/>
      <w:r w:rsidRPr="0071752C">
        <w:rPr>
          <w:rFonts w:ascii="Times New Roman" w:hAnsi="Times New Roman" w:cs="Times New Roman"/>
          <w:i/>
          <w:sz w:val="20"/>
          <w:szCs w:val="20"/>
          <w:lang w:val="fr-FR"/>
        </w:rPr>
        <w:t xml:space="preserve"> Populației</w:t>
      </w:r>
      <w:r w:rsidR="00121129" w:rsidRPr="0071752C">
        <w:rPr>
          <w:rFonts w:ascii="Times New Roman" w:hAnsi="Times New Roman" w:cs="Times New Roman"/>
          <w:i/>
          <w:sz w:val="20"/>
          <w:szCs w:val="20"/>
          <w:vertAlign w:val="superscript"/>
          <w:lang w:val="fr-FR"/>
        </w:rPr>
        <w:t>18</w:t>
      </w:r>
    </w:p>
    <w:p w14:paraId="4951F184" w14:textId="77777777" w:rsidR="00E47D1B" w:rsidRPr="0071752C" w:rsidRDefault="00E47D1B" w:rsidP="00E47D1B">
      <w:pPr>
        <w:spacing w:after="0" w:line="240" w:lineRule="auto"/>
        <w:rPr>
          <w:rFonts w:ascii="Times New Roman" w:eastAsiaTheme="minorEastAsia" w:hAnsi="Times New Roman" w:cs="Times New Roman"/>
          <w:color w:val="0000FF"/>
          <w:sz w:val="20"/>
          <w:szCs w:val="20"/>
          <w:u w:val="single"/>
          <w:lang w:val="ro-RO" w:eastAsia="ro-RO"/>
        </w:rPr>
      </w:pPr>
      <w:r w:rsidRPr="0071752C">
        <w:rPr>
          <w:rFonts w:ascii="Times New Roman" w:eastAsiaTheme="minorEastAsia" w:hAnsi="Times New Roman" w:cs="Times New Roman"/>
          <w:sz w:val="20"/>
          <w:szCs w:val="20"/>
          <w:lang w:val="ro-RO" w:eastAsia="ro-RO"/>
        </w:rPr>
        <w:t>(</w:t>
      </w:r>
      <w:r w:rsidR="000128C7">
        <w:fldChar w:fldCharType="begin"/>
      </w:r>
      <w:r w:rsidR="000128C7" w:rsidRPr="000128C7">
        <w:rPr>
          <w:lang w:val="fr-FR"/>
        </w:rPr>
        <w:instrText xml:space="preserve"> HYPERLINK "http://www.un.org/en/development/desa/population/theme/family-planning/cp_model.shtml" </w:instrText>
      </w:r>
      <w:r w:rsidR="000128C7">
        <w:fldChar w:fldCharType="separate"/>
      </w:r>
      <w:r w:rsidRPr="0071752C">
        <w:rPr>
          <w:rFonts w:ascii="Times New Roman" w:eastAsiaTheme="minorEastAsia" w:hAnsi="Times New Roman" w:cs="Times New Roman"/>
          <w:sz w:val="20"/>
          <w:szCs w:val="20"/>
          <w:u w:val="single"/>
          <w:lang w:val="ro-RO" w:eastAsia="ro-RO"/>
        </w:rPr>
        <w:t>http://www.un.org/en/development/desa/population/theme/family-planning/cp_model.shtml</w:t>
      </w:r>
      <w:r w:rsidR="000128C7">
        <w:rPr>
          <w:rFonts w:ascii="Times New Roman" w:eastAsiaTheme="minorEastAsia" w:hAnsi="Times New Roman" w:cs="Times New Roman"/>
          <w:sz w:val="20"/>
          <w:szCs w:val="20"/>
          <w:u w:val="single"/>
          <w:lang w:val="ro-RO" w:eastAsia="ro-RO"/>
        </w:rPr>
        <w:fldChar w:fldCharType="end"/>
      </w:r>
      <w:r w:rsidRPr="0071752C">
        <w:rPr>
          <w:rFonts w:ascii="Times New Roman" w:eastAsiaTheme="minorEastAsia" w:hAnsi="Times New Roman" w:cs="Times New Roman"/>
          <w:color w:val="0000FF"/>
          <w:sz w:val="20"/>
          <w:szCs w:val="20"/>
          <w:u w:val="single"/>
          <w:lang w:val="ro-RO" w:eastAsia="ro-RO"/>
        </w:rPr>
        <w:t>)</w:t>
      </w:r>
    </w:p>
    <w:p w14:paraId="67AB27AC" w14:textId="77777777" w:rsidR="003A607D" w:rsidRPr="00CC712F" w:rsidRDefault="003A607D" w:rsidP="003A607D">
      <w:pPr>
        <w:spacing w:after="0"/>
        <w:jc w:val="both"/>
        <w:rPr>
          <w:rFonts w:ascii="Times New Roman" w:eastAsiaTheme="minorEastAsia" w:hAnsi="Times New Roman" w:cs="Times New Roman"/>
          <w:lang w:val="ro-RO" w:eastAsia="ro-RO"/>
        </w:rPr>
      </w:pPr>
      <w:r w:rsidRPr="00CC712F">
        <w:rPr>
          <w:rFonts w:ascii="Times New Roman" w:eastAsiaTheme="minorEastAsia" w:hAnsi="Times New Roman" w:cs="Times New Roman"/>
          <w:lang w:val="ro-RO" w:eastAsia="ro-RO"/>
        </w:rPr>
        <w:t>În Europa de Est, procentul de femei cu vârste 15-49 de ani care vor contracepție modernă a fost între 69.1-74.5%, în Europa între 75.9-79.5%, iar pe plan mondial, între 75.7-76.8%.</w:t>
      </w:r>
    </w:p>
    <w:p w14:paraId="2C1DDFB5" w14:textId="77777777" w:rsidR="00E47D1B" w:rsidRPr="0071752C" w:rsidRDefault="00E47D1B" w:rsidP="00D80EB7">
      <w:pPr>
        <w:spacing w:after="0"/>
        <w:ind w:firstLine="720"/>
        <w:jc w:val="both"/>
        <w:rPr>
          <w:rFonts w:ascii="Times New Roman" w:eastAsiaTheme="minorEastAsia" w:hAnsi="Times New Roman" w:cs="Times New Roman"/>
          <w:lang w:val="ro-RO" w:eastAsia="ro-RO"/>
        </w:rPr>
      </w:pPr>
      <w:r w:rsidRPr="0071752C">
        <w:rPr>
          <w:rFonts w:ascii="Times New Roman" w:eastAsiaTheme="minorEastAsia" w:hAnsi="Times New Roman" w:cs="Times New Roman"/>
          <w:b/>
          <w:color w:val="FF0000"/>
          <w:lang w:val="ro-RO" w:eastAsia="ro-RO"/>
        </w:rPr>
        <w:t>În România</w:t>
      </w:r>
      <w:r w:rsidRPr="0071752C">
        <w:rPr>
          <w:rFonts w:ascii="Times New Roman" w:eastAsiaTheme="minorEastAsia" w:hAnsi="Times New Roman" w:cs="Times New Roman"/>
          <w:lang w:val="ro-RO" w:eastAsia="ro-RO"/>
        </w:rPr>
        <w:t>, în perioada 201</w:t>
      </w:r>
      <w:r w:rsidR="00D80EB7" w:rsidRPr="0071752C">
        <w:rPr>
          <w:rFonts w:ascii="Times New Roman" w:eastAsiaTheme="minorEastAsia" w:hAnsi="Times New Roman" w:cs="Times New Roman"/>
          <w:lang w:val="ro-RO" w:eastAsia="ro-RO"/>
        </w:rPr>
        <w:t>0</w:t>
      </w:r>
      <w:r w:rsidRPr="0071752C">
        <w:rPr>
          <w:rFonts w:ascii="Times New Roman" w:eastAsiaTheme="minorEastAsia" w:hAnsi="Times New Roman" w:cs="Times New Roman"/>
          <w:lang w:val="ro-RO" w:eastAsia="ro-RO"/>
        </w:rPr>
        <w:t>-20</w:t>
      </w:r>
      <w:r w:rsidR="00D80EB7" w:rsidRPr="0071752C">
        <w:rPr>
          <w:rFonts w:ascii="Times New Roman" w:eastAsiaTheme="minorEastAsia" w:hAnsi="Times New Roman" w:cs="Times New Roman"/>
          <w:lang w:val="ro-RO" w:eastAsia="ro-RO"/>
        </w:rPr>
        <w:t>20</w:t>
      </w:r>
      <w:r w:rsidRPr="0071752C">
        <w:rPr>
          <w:rFonts w:ascii="Times New Roman" w:eastAsiaTheme="minorEastAsia" w:hAnsi="Times New Roman" w:cs="Times New Roman"/>
          <w:lang w:val="ro-RO" w:eastAsia="ro-RO"/>
        </w:rPr>
        <w:t xml:space="preserve">, </w:t>
      </w:r>
      <w:r w:rsidR="009C22AA" w:rsidRPr="0071752C">
        <w:rPr>
          <w:rFonts w:ascii="Times New Roman" w:eastAsiaTheme="minorEastAsia" w:hAnsi="Times New Roman" w:cs="Times New Roman"/>
          <w:lang w:val="ro-RO" w:eastAsia="ro-RO"/>
        </w:rPr>
        <w:t>nevoile de</w:t>
      </w:r>
      <w:r w:rsidRPr="0071752C">
        <w:rPr>
          <w:rFonts w:ascii="Times New Roman" w:eastAsiaTheme="minorEastAsia" w:hAnsi="Times New Roman" w:cs="Times New Roman"/>
          <w:lang w:val="ro-RO" w:eastAsia="ro-RO"/>
        </w:rPr>
        <w:t xml:space="preserve"> </w:t>
      </w:r>
      <w:r w:rsidR="00D80EB7" w:rsidRPr="0071752C">
        <w:rPr>
          <w:rFonts w:ascii="Times New Roman" w:eastAsiaTheme="minorEastAsia" w:hAnsi="Times New Roman" w:cs="Times New Roman"/>
          <w:lang w:val="ro-RO" w:eastAsia="ro-RO"/>
        </w:rPr>
        <w:t>contracepți</w:t>
      </w:r>
      <w:r w:rsidR="009C22AA" w:rsidRPr="0071752C">
        <w:rPr>
          <w:rFonts w:ascii="Times New Roman" w:eastAsiaTheme="minorEastAsia" w:hAnsi="Times New Roman" w:cs="Times New Roman"/>
          <w:lang w:val="ro-RO" w:eastAsia="ro-RO"/>
        </w:rPr>
        <w:t>e prin metode</w:t>
      </w:r>
      <w:r w:rsidR="00D80EB7" w:rsidRPr="0071752C">
        <w:rPr>
          <w:rFonts w:ascii="Times New Roman" w:eastAsiaTheme="minorEastAsia" w:hAnsi="Times New Roman" w:cs="Times New Roman"/>
          <w:lang w:val="ro-RO" w:eastAsia="ro-RO"/>
        </w:rPr>
        <w:t xml:space="preserve"> modern</w:t>
      </w:r>
      <w:r w:rsidR="009C22AA" w:rsidRPr="0071752C">
        <w:rPr>
          <w:rFonts w:ascii="Times New Roman" w:eastAsiaTheme="minorEastAsia" w:hAnsi="Times New Roman" w:cs="Times New Roman"/>
          <w:lang w:val="ro-RO" w:eastAsia="ro-RO"/>
        </w:rPr>
        <w:t>e</w:t>
      </w:r>
      <w:r w:rsidRPr="0071752C">
        <w:rPr>
          <w:rFonts w:ascii="Times New Roman" w:eastAsiaTheme="minorEastAsia" w:hAnsi="Times New Roman" w:cs="Times New Roman"/>
          <w:lang w:val="ro-RO" w:eastAsia="ro-RO"/>
        </w:rPr>
        <w:t xml:space="preserve"> a fost </w:t>
      </w:r>
      <w:r w:rsidR="00D80EB7" w:rsidRPr="0071752C">
        <w:rPr>
          <w:rFonts w:ascii="Times New Roman" w:eastAsiaTheme="minorEastAsia" w:hAnsi="Times New Roman" w:cs="Times New Roman"/>
          <w:lang w:val="ro-RO" w:eastAsia="ro-RO"/>
        </w:rPr>
        <w:t>între 62</w:t>
      </w:r>
      <w:r w:rsidRPr="0071752C">
        <w:rPr>
          <w:rFonts w:ascii="Times New Roman" w:eastAsiaTheme="minorEastAsia" w:hAnsi="Times New Roman" w:cs="Times New Roman"/>
          <w:lang w:val="ro-RO" w:eastAsia="ro-RO"/>
        </w:rPr>
        <w:t>-7</w:t>
      </w:r>
      <w:r w:rsidR="00D80EB7" w:rsidRPr="0071752C">
        <w:rPr>
          <w:rFonts w:ascii="Times New Roman" w:eastAsiaTheme="minorEastAsia" w:hAnsi="Times New Roman" w:cs="Times New Roman"/>
          <w:lang w:val="ro-RO" w:eastAsia="ro-RO"/>
        </w:rPr>
        <w:t>1,</w:t>
      </w:r>
      <w:r w:rsidRPr="0071752C">
        <w:rPr>
          <w:rFonts w:ascii="Times New Roman" w:eastAsiaTheme="minorEastAsia" w:hAnsi="Times New Roman" w:cs="Times New Roman"/>
          <w:lang w:val="ro-RO" w:eastAsia="ro-RO"/>
        </w:rPr>
        <w:t>8</w:t>
      </w:r>
    </w:p>
    <w:p w14:paraId="111BDDA7" w14:textId="77777777" w:rsidR="00E47D1B" w:rsidRPr="0071752C" w:rsidRDefault="00E47D1B" w:rsidP="00E47D1B">
      <w:pPr>
        <w:tabs>
          <w:tab w:val="num" w:pos="900"/>
          <w:tab w:val="num" w:pos="1080"/>
        </w:tabs>
        <w:spacing w:after="0" w:line="240" w:lineRule="auto"/>
        <w:jc w:val="both"/>
        <w:rPr>
          <w:rFonts w:ascii="Times New Roman" w:eastAsia="Times New Roman" w:hAnsi="Times New Roman" w:cs="Times New Roman"/>
          <w:b/>
          <w:lang w:val="ro-RO"/>
        </w:rPr>
      </w:pPr>
      <w:r w:rsidRPr="0071752C">
        <w:rPr>
          <w:rFonts w:ascii="Times New Roman" w:eastAsia="Times New Roman" w:hAnsi="Times New Roman" w:cs="Times New Roman"/>
          <w:b/>
          <w:lang w:val="ro-RO"/>
        </w:rPr>
        <w:t>Fig.1</w:t>
      </w:r>
      <w:r w:rsidR="008876BA">
        <w:rPr>
          <w:rFonts w:ascii="Times New Roman" w:eastAsia="Times New Roman" w:hAnsi="Times New Roman" w:cs="Times New Roman"/>
          <w:b/>
          <w:lang w:val="ro-RO"/>
        </w:rPr>
        <w:t>7</w:t>
      </w:r>
      <w:r w:rsidRPr="0071752C">
        <w:rPr>
          <w:rFonts w:ascii="Times New Roman" w:eastAsia="Times New Roman" w:hAnsi="Times New Roman" w:cs="Times New Roman"/>
          <w:b/>
          <w:lang w:val="ro-RO"/>
        </w:rPr>
        <w:t xml:space="preserve">.  </w:t>
      </w:r>
      <w:r w:rsidR="009C22AA" w:rsidRPr="0071752C">
        <w:rPr>
          <w:rFonts w:ascii="Times New Roman" w:eastAsiaTheme="minorEastAsia" w:hAnsi="Times New Roman" w:cs="Times New Roman"/>
          <w:b/>
          <w:lang w:val="ro-RO" w:eastAsia="ro-RO"/>
        </w:rPr>
        <w:t>Nevoile de contracepție prin metode moderne</w:t>
      </w:r>
      <w:r w:rsidRPr="0071752C">
        <w:rPr>
          <w:rFonts w:ascii="Times New Roman" w:eastAsia="Times New Roman" w:hAnsi="Times New Roman" w:cs="Times New Roman"/>
          <w:b/>
          <w:lang w:val="ro-RO"/>
        </w:rPr>
        <w:t>, 201</w:t>
      </w:r>
      <w:r w:rsidR="0094059F" w:rsidRPr="0071752C">
        <w:rPr>
          <w:rFonts w:ascii="Times New Roman" w:eastAsia="Times New Roman" w:hAnsi="Times New Roman" w:cs="Times New Roman"/>
          <w:b/>
          <w:lang w:val="ro-RO"/>
        </w:rPr>
        <w:t>0</w:t>
      </w:r>
      <w:r w:rsidRPr="0071752C">
        <w:rPr>
          <w:rFonts w:ascii="Times New Roman" w:eastAsia="Times New Roman" w:hAnsi="Times New Roman" w:cs="Times New Roman"/>
          <w:b/>
          <w:lang w:val="ro-RO"/>
        </w:rPr>
        <w:t>-20</w:t>
      </w:r>
      <w:r w:rsidR="0094059F" w:rsidRPr="0071752C">
        <w:rPr>
          <w:rFonts w:ascii="Times New Roman" w:eastAsia="Times New Roman" w:hAnsi="Times New Roman" w:cs="Times New Roman"/>
          <w:b/>
          <w:lang w:val="ro-RO"/>
        </w:rPr>
        <w:t>20</w:t>
      </w:r>
    </w:p>
    <w:p w14:paraId="7512FA4D" w14:textId="77777777" w:rsidR="00E47D1B" w:rsidRPr="004A1743" w:rsidRDefault="00E47D1B" w:rsidP="00E47D1B">
      <w:pPr>
        <w:tabs>
          <w:tab w:val="num" w:pos="900"/>
          <w:tab w:val="num" w:pos="1080"/>
        </w:tabs>
        <w:spacing w:after="0" w:line="240" w:lineRule="auto"/>
        <w:jc w:val="both"/>
        <w:rPr>
          <w:rFonts w:ascii="Times New Roman" w:eastAsiaTheme="majorEastAsia" w:hAnsi="Times New Roman" w:cs="Times New Roman"/>
          <w:color w:val="003399"/>
          <w:u w:val="single"/>
        </w:rPr>
      </w:pPr>
      <w:r w:rsidRPr="004A1743">
        <w:rPr>
          <w:rFonts w:ascii="Times New Roman" w:eastAsiaTheme="majorEastAsia" w:hAnsi="Times New Roman" w:cs="Times New Roman"/>
          <w:noProof/>
          <w:color w:val="003399"/>
        </w:rPr>
        <w:drawing>
          <wp:inline distT="0" distB="0" distL="0" distR="0" wp14:anchorId="16C65F58" wp14:editId="5316C1FC">
            <wp:extent cx="5762625" cy="15144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419435F" w14:textId="77777777" w:rsidR="00E47D1B" w:rsidRPr="0071752C" w:rsidRDefault="00E47D1B" w:rsidP="00E47D1B">
      <w:pPr>
        <w:spacing w:after="0" w:line="240" w:lineRule="auto"/>
        <w:jc w:val="both"/>
        <w:rPr>
          <w:rFonts w:ascii="Times New Roman" w:hAnsi="Times New Roman" w:cs="Times New Roman"/>
          <w:i/>
          <w:sz w:val="20"/>
          <w:szCs w:val="20"/>
          <w:vertAlign w:val="superscript"/>
          <w:lang w:val="fr-FR"/>
        </w:rPr>
      </w:pPr>
      <w:r w:rsidRPr="00CA3B90">
        <w:rPr>
          <w:rFonts w:ascii="Times New Roman" w:hAnsi="Times New Roman" w:cs="Times New Roman"/>
          <w:b/>
          <w:i/>
          <w:color w:val="336699"/>
          <w:lang w:val="fr-FR"/>
        </w:rPr>
        <w:t xml:space="preserve"> </w:t>
      </w:r>
      <w:proofErr w:type="spellStart"/>
      <w:proofErr w:type="gramStart"/>
      <w:r w:rsidRPr="0071752C">
        <w:rPr>
          <w:rFonts w:ascii="Times New Roman" w:hAnsi="Times New Roman" w:cs="Times New Roman"/>
          <w:b/>
          <w:i/>
          <w:sz w:val="20"/>
          <w:szCs w:val="20"/>
          <w:lang w:val="fr-FR"/>
        </w:rPr>
        <w:t>Sursa</w:t>
      </w:r>
      <w:proofErr w:type="spellEnd"/>
      <w:r w:rsidRPr="0071752C">
        <w:rPr>
          <w:rFonts w:ascii="Times New Roman" w:hAnsi="Times New Roman" w:cs="Times New Roman"/>
          <w:b/>
          <w:i/>
          <w:sz w:val="20"/>
          <w:szCs w:val="20"/>
          <w:lang w:val="fr-FR"/>
        </w:rPr>
        <w:t>:</w:t>
      </w:r>
      <w:proofErr w:type="gram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Națiunile</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Unite</w:t>
      </w:r>
      <w:proofErr w:type="spellEnd"/>
      <w:r w:rsidRPr="0071752C">
        <w:rPr>
          <w:rFonts w:ascii="Times New Roman" w:hAnsi="Times New Roman" w:cs="Times New Roman"/>
          <w:i/>
          <w:sz w:val="20"/>
          <w:szCs w:val="20"/>
          <w:lang w:val="fr-FR"/>
        </w:rPr>
        <w:t xml:space="preserve"> – </w:t>
      </w:r>
      <w:proofErr w:type="spellStart"/>
      <w:r w:rsidRPr="0071752C">
        <w:rPr>
          <w:rFonts w:ascii="Times New Roman" w:hAnsi="Times New Roman" w:cs="Times New Roman"/>
          <w:i/>
          <w:sz w:val="20"/>
          <w:szCs w:val="20"/>
          <w:lang w:val="fr-FR"/>
        </w:rPr>
        <w:t>Departamentul</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Afacerilor</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Economice</w:t>
      </w:r>
      <w:proofErr w:type="spellEnd"/>
      <w:r w:rsidRPr="0071752C">
        <w:rPr>
          <w:rFonts w:ascii="Times New Roman" w:hAnsi="Times New Roman" w:cs="Times New Roman"/>
          <w:i/>
          <w:sz w:val="20"/>
          <w:szCs w:val="20"/>
          <w:lang w:val="fr-FR"/>
        </w:rPr>
        <w:t xml:space="preserve"> </w:t>
      </w:r>
      <w:proofErr w:type="spellStart"/>
      <w:r w:rsidRPr="0071752C">
        <w:rPr>
          <w:rFonts w:ascii="Times New Roman" w:hAnsi="Times New Roman" w:cs="Times New Roman"/>
          <w:i/>
          <w:sz w:val="20"/>
          <w:szCs w:val="20"/>
          <w:lang w:val="fr-FR"/>
        </w:rPr>
        <w:t>și</w:t>
      </w:r>
      <w:proofErr w:type="spellEnd"/>
      <w:r w:rsidRPr="0071752C">
        <w:rPr>
          <w:rFonts w:ascii="Times New Roman" w:hAnsi="Times New Roman" w:cs="Times New Roman"/>
          <w:i/>
          <w:sz w:val="20"/>
          <w:szCs w:val="20"/>
          <w:lang w:val="fr-FR"/>
        </w:rPr>
        <w:t xml:space="preserve"> Sociale, </w:t>
      </w:r>
      <w:proofErr w:type="spellStart"/>
      <w:r w:rsidRPr="0071752C">
        <w:rPr>
          <w:rFonts w:ascii="Times New Roman" w:hAnsi="Times New Roman" w:cs="Times New Roman"/>
          <w:i/>
          <w:sz w:val="20"/>
          <w:szCs w:val="20"/>
          <w:lang w:val="fr-FR"/>
        </w:rPr>
        <w:t>Divizia</w:t>
      </w:r>
      <w:proofErr w:type="spellEnd"/>
      <w:r w:rsidRPr="0071752C">
        <w:rPr>
          <w:rFonts w:ascii="Times New Roman" w:hAnsi="Times New Roman" w:cs="Times New Roman"/>
          <w:i/>
          <w:sz w:val="20"/>
          <w:szCs w:val="20"/>
          <w:lang w:val="fr-FR"/>
        </w:rPr>
        <w:t xml:space="preserve"> Populației</w:t>
      </w:r>
      <w:r w:rsidR="00121129" w:rsidRPr="0071752C">
        <w:rPr>
          <w:rFonts w:ascii="Times New Roman" w:hAnsi="Times New Roman" w:cs="Times New Roman"/>
          <w:i/>
          <w:sz w:val="20"/>
          <w:szCs w:val="20"/>
          <w:vertAlign w:val="superscript"/>
          <w:lang w:val="fr-FR"/>
        </w:rPr>
        <w:t>18</w:t>
      </w:r>
    </w:p>
    <w:p w14:paraId="083A86D5" w14:textId="77777777" w:rsidR="00E47D1B" w:rsidRPr="00242961" w:rsidRDefault="00E47D1B" w:rsidP="00E47D1B">
      <w:pPr>
        <w:spacing w:after="0" w:line="240" w:lineRule="auto"/>
        <w:rPr>
          <w:rFonts w:ascii="Times New Roman" w:eastAsiaTheme="minorEastAsia" w:hAnsi="Times New Roman" w:cs="Times New Roman"/>
          <w:sz w:val="18"/>
          <w:szCs w:val="18"/>
          <w:lang w:val="ro-RO" w:eastAsia="ro-RO"/>
        </w:rPr>
      </w:pPr>
      <w:r w:rsidRPr="0071752C">
        <w:rPr>
          <w:rFonts w:ascii="Times New Roman" w:eastAsiaTheme="minorEastAsia" w:hAnsi="Times New Roman" w:cs="Times New Roman"/>
          <w:sz w:val="20"/>
          <w:szCs w:val="20"/>
          <w:lang w:val="ro-RO" w:eastAsia="ro-RO"/>
        </w:rPr>
        <w:t xml:space="preserve"> (</w:t>
      </w:r>
      <w:r w:rsidR="000128C7">
        <w:fldChar w:fldCharType="begin"/>
      </w:r>
      <w:r w:rsidR="000128C7" w:rsidRPr="000128C7">
        <w:rPr>
          <w:lang w:val="ro-RO"/>
        </w:rPr>
        <w:instrText xml:space="preserve"> HYPERLINK "http://www.un.org/en/development/desa/population/theme/family-planning/cp_model.shtml" </w:instrText>
      </w:r>
      <w:r w:rsidR="000128C7">
        <w:fldChar w:fldCharType="separate"/>
      </w:r>
      <w:r w:rsidRPr="0071752C">
        <w:rPr>
          <w:rFonts w:ascii="Times New Roman" w:eastAsiaTheme="minorEastAsia" w:hAnsi="Times New Roman" w:cs="Times New Roman"/>
          <w:sz w:val="20"/>
          <w:szCs w:val="20"/>
          <w:u w:val="single"/>
          <w:lang w:val="ro-RO" w:eastAsia="ro-RO"/>
        </w:rPr>
        <w:t>http://www.un.org/en/development/desa/population/theme/family-planning/cp_model.shtml</w:t>
      </w:r>
      <w:r w:rsidR="000128C7">
        <w:rPr>
          <w:rFonts w:ascii="Times New Roman" w:eastAsiaTheme="minorEastAsia" w:hAnsi="Times New Roman" w:cs="Times New Roman"/>
          <w:sz w:val="20"/>
          <w:szCs w:val="20"/>
          <w:u w:val="single"/>
          <w:lang w:val="ro-RO" w:eastAsia="ro-RO"/>
        </w:rPr>
        <w:fldChar w:fldCharType="end"/>
      </w:r>
      <w:r w:rsidR="00242961">
        <w:rPr>
          <w:rFonts w:ascii="Times New Roman" w:eastAsiaTheme="minorEastAsia" w:hAnsi="Times New Roman" w:cs="Times New Roman"/>
          <w:color w:val="0000FF"/>
          <w:sz w:val="18"/>
          <w:szCs w:val="18"/>
          <w:u w:val="single"/>
          <w:lang w:val="ro-RO" w:eastAsia="ro-RO"/>
        </w:rPr>
        <w:t>)</w:t>
      </w:r>
    </w:p>
    <w:p w14:paraId="48533B79" w14:textId="77777777" w:rsidR="00E47D1B" w:rsidRDefault="00E47D1B" w:rsidP="00E47D1B">
      <w:pPr>
        <w:spacing w:after="0" w:line="240" w:lineRule="auto"/>
        <w:rPr>
          <w:rFonts w:ascii="Times New Roman" w:eastAsiaTheme="minorEastAsia" w:hAnsi="Times New Roman" w:cs="Times New Roman"/>
          <w:sz w:val="18"/>
          <w:szCs w:val="18"/>
          <w:lang w:val="ro-RO" w:eastAsia="ro-RO"/>
        </w:rPr>
      </w:pPr>
    </w:p>
    <w:p w14:paraId="3C1D5D3C" w14:textId="77777777" w:rsidR="00B9541F" w:rsidRPr="00E860CA" w:rsidRDefault="00B9541F" w:rsidP="00B9541F">
      <w:pPr>
        <w:spacing w:after="0"/>
        <w:ind w:firstLine="720"/>
        <w:rPr>
          <w:rFonts w:ascii="Times New Roman" w:hAnsi="Times New Roman" w:cs="Times New Roman"/>
          <w:b/>
          <w:color w:val="FF0000"/>
          <w:sz w:val="24"/>
          <w:szCs w:val="24"/>
          <w:lang w:val="ro-RO"/>
        </w:rPr>
      </w:pPr>
      <w:r w:rsidRPr="00E860CA">
        <w:rPr>
          <w:rFonts w:ascii="Times New Roman" w:hAnsi="Times New Roman" w:cs="Times New Roman"/>
          <w:b/>
          <w:color w:val="FF0000"/>
          <w:sz w:val="24"/>
          <w:szCs w:val="24"/>
          <w:lang w:val="ro-RO"/>
        </w:rPr>
        <w:t>Infecțiile cu transmitere sexuală (ITS)</w:t>
      </w:r>
      <w:r w:rsidR="00B53C0E" w:rsidRPr="00E860CA">
        <w:rPr>
          <w:rFonts w:ascii="Times New Roman" w:hAnsi="Times New Roman" w:cs="Times New Roman"/>
          <w:b/>
          <w:color w:val="FF0000"/>
          <w:sz w:val="24"/>
          <w:szCs w:val="24"/>
          <w:lang w:val="ro-RO"/>
        </w:rPr>
        <w:t xml:space="preserve"> </w:t>
      </w:r>
    </w:p>
    <w:p w14:paraId="4D8E9D30" w14:textId="77777777" w:rsidR="00B9541F" w:rsidRPr="00E860CA" w:rsidRDefault="00B9541F" w:rsidP="008373F5">
      <w:pPr>
        <w:spacing w:after="0"/>
        <w:rPr>
          <w:rFonts w:ascii="Times New Roman" w:hAnsi="Times New Roman" w:cs="Times New Roman"/>
          <w:b/>
          <w:color w:val="FF0000"/>
          <w:lang w:val="ro-RO"/>
        </w:rPr>
      </w:pPr>
      <w:r w:rsidRPr="00E860CA">
        <w:rPr>
          <w:rFonts w:ascii="Times New Roman" w:eastAsiaTheme="majorEastAsia" w:hAnsi="Times New Roman" w:cs="Times New Roman"/>
          <w:b/>
          <w:bCs/>
          <w:lang w:val="ro-RO"/>
        </w:rPr>
        <w:t xml:space="preserve">Date la nivel mondial legate de </w:t>
      </w:r>
      <w:r w:rsidRPr="00E860CA">
        <w:rPr>
          <w:rFonts w:ascii="Times New Roman" w:hAnsi="Times New Roman" w:cs="Times New Roman"/>
          <w:b/>
          <w:lang w:val="ro-RO"/>
        </w:rPr>
        <w:t>ITS</w:t>
      </w:r>
      <w:r w:rsidR="00B53C0E" w:rsidRPr="00E860CA">
        <w:rPr>
          <w:rFonts w:ascii="Times New Roman" w:hAnsi="Times New Roman" w:cs="Times New Roman"/>
          <w:b/>
          <w:color w:val="FF0000"/>
          <w:lang w:val="ro-RO"/>
        </w:rPr>
        <w:t xml:space="preserve"> </w:t>
      </w:r>
      <w:r w:rsidR="00B53C0E" w:rsidRPr="00E860CA">
        <w:rPr>
          <w:rFonts w:ascii="Times New Roman" w:hAnsi="Times New Roman" w:cs="Times New Roman"/>
          <w:b/>
          <w:lang w:val="ro-RO"/>
        </w:rPr>
        <w:t>și sănătatea reproducerii</w:t>
      </w:r>
      <w:r w:rsidRPr="00E860CA">
        <w:rPr>
          <w:rFonts w:ascii="Times New Roman" w:hAnsi="Times New Roman" w:cs="Times New Roman"/>
          <w:lang w:val="ro-RO"/>
        </w:rPr>
        <w:t>, iunie 2019</w:t>
      </w:r>
      <w:r w:rsidR="00736846" w:rsidRPr="0071752C">
        <w:rPr>
          <w:rStyle w:val="FootnoteReference"/>
          <w:rFonts w:ascii="Times New Roman" w:hAnsi="Times New Roman" w:cs="Times New Roman"/>
        </w:rPr>
        <w:footnoteReference w:id="16"/>
      </w:r>
      <w:r w:rsidR="00736846" w:rsidRPr="00E860CA">
        <w:rPr>
          <w:rFonts w:ascii="Times New Roman" w:hAnsi="Times New Roman" w:cs="Times New Roman"/>
          <w:vertAlign w:val="superscript"/>
          <w:lang w:val="ro-RO"/>
        </w:rPr>
        <w:t>,</w:t>
      </w:r>
      <w:r w:rsidR="00736846" w:rsidRPr="0071752C">
        <w:rPr>
          <w:rStyle w:val="FootnoteReference"/>
          <w:rFonts w:ascii="Times New Roman" w:hAnsi="Times New Roman" w:cs="Times New Roman"/>
        </w:rPr>
        <w:footnoteReference w:id="17"/>
      </w:r>
      <w:r w:rsidRPr="00E860CA">
        <w:rPr>
          <w:rFonts w:ascii="Times New Roman" w:hAnsi="Times New Roman" w:cs="Times New Roman"/>
          <w:b/>
          <w:lang w:val="ro-RO"/>
        </w:rPr>
        <w:t>:</w:t>
      </w:r>
    </w:p>
    <w:p w14:paraId="733124D5" w14:textId="77777777" w:rsidR="00B9541F" w:rsidRPr="00E860CA" w:rsidRDefault="00B9541F" w:rsidP="00B9541F">
      <w:pPr>
        <w:pStyle w:val="NormalWeb"/>
        <w:spacing w:before="0" w:beforeAutospacing="0" w:after="0" w:afterAutospacing="0" w:line="276" w:lineRule="auto"/>
        <w:ind w:firstLine="720"/>
        <w:rPr>
          <w:rFonts w:eastAsiaTheme="majorEastAsia"/>
          <w:bCs/>
          <w:sz w:val="22"/>
          <w:szCs w:val="22"/>
          <w:lang w:val="ro-RO"/>
        </w:rPr>
      </w:pPr>
      <w:r w:rsidRPr="00E860CA">
        <w:rPr>
          <w:rFonts w:eastAsiaTheme="majorEastAsia"/>
          <w:bCs/>
          <w:sz w:val="22"/>
          <w:szCs w:val="22"/>
          <w:lang w:val="ro-RO"/>
        </w:rPr>
        <w:t xml:space="preserve">• Peste </w:t>
      </w:r>
      <w:r w:rsidR="005C7EDC" w:rsidRPr="00E860CA">
        <w:rPr>
          <w:rFonts w:eastAsiaTheme="majorEastAsia"/>
          <w:bCs/>
          <w:sz w:val="22"/>
          <w:szCs w:val="22"/>
          <w:lang w:val="ro-RO"/>
        </w:rPr>
        <w:t>1</w:t>
      </w:r>
      <w:r w:rsidRPr="00E860CA">
        <w:rPr>
          <w:rFonts w:eastAsiaTheme="majorEastAsia"/>
          <w:bCs/>
          <w:sz w:val="22"/>
          <w:szCs w:val="22"/>
          <w:lang w:val="ro-RO"/>
        </w:rPr>
        <w:t xml:space="preserve"> milion de ITS apar zilnic în întreaga lume.</w:t>
      </w:r>
    </w:p>
    <w:p w14:paraId="3F5EFCE2" w14:textId="77777777" w:rsidR="00B9541F" w:rsidRPr="003C3028" w:rsidRDefault="00B9541F" w:rsidP="00B9541F">
      <w:pPr>
        <w:pStyle w:val="NormalWeb"/>
        <w:spacing w:before="0" w:beforeAutospacing="0" w:after="0" w:afterAutospacing="0" w:line="276" w:lineRule="auto"/>
        <w:ind w:firstLine="720"/>
        <w:rPr>
          <w:sz w:val="22"/>
          <w:szCs w:val="22"/>
          <w:lang w:val="ro-RO"/>
        </w:rPr>
      </w:pPr>
      <w:r w:rsidRPr="003C3028">
        <w:rPr>
          <w:rFonts w:eastAsiaTheme="majorEastAsia"/>
          <w:bCs/>
          <w:sz w:val="22"/>
          <w:szCs w:val="22"/>
          <w:lang w:val="ro-RO"/>
        </w:rPr>
        <w:t>• Se estimează 376 milioane de noi infecții</w:t>
      </w:r>
      <w:r w:rsidR="00B56387" w:rsidRPr="003C3028">
        <w:rPr>
          <w:rFonts w:eastAsiaTheme="majorEastAsia"/>
          <w:bCs/>
          <w:sz w:val="22"/>
          <w:szCs w:val="22"/>
          <w:lang w:val="ro-RO"/>
        </w:rPr>
        <w:t xml:space="preserve"> anual</w:t>
      </w:r>
      <w:r w:rsidRPr="003C3028">
        <w:rPr>
          <w:rFonts w:eastAsiaTheme="majorEastAsia"/>
          <w:bCs/>
          <w:sz w:val="22"/>
          <w:szCs w:val="22"/>
          <w:lang w:val="ro-RO"/>
        </w:rPr>
        <w:t xml:space="preserve">, dintre care 1/4 sunt ITS: </w:t>
      </w:r>
      <w:r w:rsidRPr="003C3028">
        <w:rPr>
          <w:sz w:val="22"/>
          <w:szCs w:val="22"/>
          <w:lang w:val="ro-RO"/>
        </w:rPr>
        <w:t>chlamidie (127 milioane), gonoree (87 milioane), sifilis (6,3 milioane) și trichomoniază (156 milioane).</w:t>
      </w:r>
    </w:p>
    <w:p w14:paraId="3A184D88" w14:textId="77777777" w:rsidR="00B9541F" w:rsidRPr="00E860CA" w:rsidRDefault="00B9541F" w:rsidP="00B9541F">
      <w:pPr>
        <w:pStyle w:val="NormalWeb"/>
        <w:spacing w:before="0" w:beforeAutospacing="0" w:after="0" w:afterAutospacing="0" w:line="276" w:lineRule="auto"/>
        <w:ind w:firstLine="720"/>
        <w:rPr>
          <w:rFonts w:eastAsiaTheme="majorEastAsia"/>
          <w:bCs/>
          <w:sz w:val="22"/>
          <w:szCs w:val="22"/>
          <w:lang w:val="fr-FR"/>
        </w:rPr>
      </w:pPr>
      <w:r w:rsidRPr="00E860CA">
        <w:rPr>
          <w:rFonts w:eastAsiaTheme="majorEastAsia"/>
          <w:bCs/>
          <w:sz w:val="22"/>
          <w:szCs w:val="22"/>
          <w:lang w:val="fr-FR"/>
        </w:rPr>
        <w:t xml:space="preserve">• Peste 500 de </w:t>
      </w:r>
      <w:proofErr w:type="spellStart"/>
      <w:r w:rsidRPr="00E860CA">
        <w:rPr>
          <w:rFonts w:eastAsiaTheme="majorEastAsia"/>
          <w:bCs/>
          <w:sz w:val="22"/>
          <w:szCs w:val="22"/>
          <w:lang w:val="fr-FR"/>
        </w:rPr>
        <w:t>milioane</w:t>
      </w:r>
      <w:proofErr w:type="spellEnd"/>
      <w:r w:rsidRPr="00E860CA">
        <w:rPr>
          <w:rFonts w:eastAsiaTheme="majorEastAsia"/>
          <w:bCs/>
          <w:sz w:val="22"/>
          <w:szCs w:val="22"/>
          <w:lang w:val="fr-FR"/>
        </w:rPr>
        <w:t xml:space="preserve"> de </w:t>
      </w:r>
      <w:proofErr w:type="spellStart"/>
      <w:r w:rsidRPr="00E860CA">
        <w:rPr>
          <w:rFonts w:eastAsiaTheme="majorEastAsia"/>
          <w:bCs/>
          <w:sz w:val="22"/>
          <w:szCs w:val="22"/>
          <w:lang w:val="fr-FR"/>
        </w:rPr>
        <w:t>oameni</w:t>
      </w:r>
      <w:proofErr w:type="spellEnd"/>
      <w:r w:rsidRPr="00E860CA">
        <w:rPr>
          <w:rFonts w:eastAsiaTheme="majorEastAsia"/>
          <w:bCs/>
          <w:sz w:val="22"/>
          <w:szCs w:val="22"/>
          <w:lang w:val="fr-FR"/>
        </w:rPr>
        <w:t xml:space="preserve"> au </w:t>
      </w:r>
      <w:proofErr w:type="spellStart"/>
      <w:r w:rsidRPr="00E860CA">
        <w:rPr>
          <w:rFonts w:eastAsiaTheme="majorEastAsia"/>
          <w:bCs/>
          <w:sz w:val="22"/>
          <w:szCs w:val="22"/>
          <w:lang w:val="fr-FR"/>
        </w:rPr>
        <w:t>infecții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genitale</w:t>
      </w:r>
      <w:proofErr w:type="spellEnd"/>
      <w:r w:rsidRPr="00E860CA">
        <w:rPr>
          <w:rFonts w:eastAsiaTheme="majorEastAsia"/>
          <w:bCs/>
          <w:sz w:val="22"/>
          <w:szCs w:val="22"/>
          <w:lang w:val="fr-FR"/>
        </w:rPr>
        <w:t xml:space="preserve"> cu </w:t>
      </w:r>
      <w:proofErr w:type="spellStart"/>
      <w:r w:rsidRPr="00E860CA">
        <w:rPr>
          <w:rFonts w:eastAsiaTheme="majorEastAsia"/>
          <w:bCs/>
          <w:sz w:val="22"/>
          <w:szCs w:val="22"/>
          <w:lang w:val="fr-FR"/>
        </w:rPr>
        <w:t>virusul</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herpes</w:t>
      </w:r>
      <w:proofErr w:type="spellEnd"/>
      <w:r w:rsidRPr="00E860CA">
        <w:rPr>
          <w:rFonts w:eastAsiaTheme="majorEastAsia"/>
          <w:bCs/>
          <w:sz w:val="22"/>
          <w:szCs w:val="22"/>
          <w:lang w:val="fr-FR"/>
        </w:rPr>
        <w:t xml:space="preserve"> simplex (HSV).</w:t>
      </w:r>
    </w:p>
    <w:p w14:paraId="516335AB" w14:textId="77777777" w:rsidR="00B9541F" w:rsidRPr="00E860CA" w:rsidRDefault="00B9541F" w:rsidP="00B9541F">
      <w:pPr>
        <w:pStyle w:val="NormalWeb"/>
        <w:spacing w:before="0" w:beforeAutospacing="0" w:after="0" w:afterAutospacing="0" w:line="276" w:lineRule="auto"/>
        <w:ind w:firstLine="720"/>
        <w:rPr>
          <w:rFonts w:eastAsiaTheme="majorEastAsia"/>
          <w:bCs/>
          <w:sz w:val="22"/>
          <w:szCs w:val="22"/>
          <w:lang w:val="fr-FR"/>
        </w:rPr>
      </w:pPr>
      <w:r w:rsidRPr="00E860CA">
        <w:rPr>
          <w:rFonts w:eastAsiaTheme="majorEastAsia"/>
          <w:bCs/>
          <w:sz w:val="22"/>
          <w:szCs w:val="22"/>
          <w:lang w:val="fr-FR"/>
        </w:rPr>
        <w:t xml:space="preserve">• 300 de </w:t>
      </w:r>
      <w:proofErr w:type="spellStart"/>
      <w:r w:rsidRPr="00E860CA">
        <w:rPr>
          <w:rFonts w:eastAsiaTheme="majorEastAsia"/>
          <w:bCs/>
          <w:sz w:val="22"/>
          <w:szCs w:val="22"/>
          <w:lang w:val="fr-FR"/>
        </w:rPr>
        <w:t>milioane</w:t>
      </w:r>
      <w:proofErr w:type="spellEnd"/>
      <w:r w:rsidRPr="00E860CA">
        <w:rPr>
          <w:rFonts w:eastAsiaTheme="majorEastAsia"/>
          <w:bCs/>
          <w:sz w:val="22"/>
          <w:szCs w:val="22"/>
          <w:lang w:val="fr-FR"/>
        </w:rPr>
        <w:t xml:space="preserve"> de </w:t>
      </w:r>
      <w:proofErr w:type="spellStart"/>
      <w:r w:rsidRPr="00E860CA">
        <w:rPr>
          <w:rFonts w:eastAsiaTheme="majorEastAsia"/>
          <w:bCs/>
          <w:sz w:val="22"/>
          <w:szCs w:val="22"/>
          <w:lang w:val="fr-FR"/>
        </w:rPr>
        <w:t>femei</w:t>
      </w:r>
      <w:proofErr w:type="spellEnd"/>
      <w:r w:rsidRPr="00E860CA">
        <w:rPr>
          <w:rFonts w:eastAsiaTheme="majorEastAsia"/>
          <w:bCs/>
          <w:sz w:val="22"/>
          <w:szCs w:val="22"/>
          <w:lang w:val="fr-FR"/>
        </w:rPr>
        <w:t xml:space="preserve"> au </w:t>
      </w:r>
      <w:proofErr w:type="spellStart"/>
      <w:r w:rsidRPr="00E860CA">
        <w:rPr>
          <w:rFonts w:eastAsiaTheme="majorEastAsia"/>
          <w:bCs/>
          <w:sz w:val="22"/>
          <w:szCs w:val="22"/>
          <w:lang w:val="fr-FR"/>
        </w:rPr>
        <w:t>infecție</w:t>
      </w:r>
      <w:proofErr w:type="spellEnd"/>
      <w:r w:rsidRPr="00E860CA">
        <w:rPr>
          <w:rFonts w:eastAsiaTheme="majorEastAsia"/>
          <w:bCs/>
          <w:sz w:val="22"/>
          <w:szCs w:val="22"/>
          <w:lang w:val="fr-FR"/>
        </w:rPr>
        <w:t xml:space="preserve"> cu </w:t>
      </w:r>
      <w:proofErr w:type="spellStart"/>
      <w:r w:rsidRPr="00E860CA">
        <w:rPr>
          <w:rFonts w:eastAsiaTheme="majorEastAsia"/>
          <w:bCs/>
          <w:sz w:val="22"/>
          <w:szCs w:val="22"/>
          <w:lang w:val="fr-FR"/>
        </w:rPr>
        <w:t>papilomavirus</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uman</w:t>
      </w:r>
      <w:proofErr w:type="spellEnd"/>
      <w:r w:rsidRPr="00E860CA">
        <w:rPr>
          <w:rFonts w:eastAsiaTheme="majorEastAsia"/>
          <w:bCs/>
          <w:sz w:val="22"/>
          <w:szCs w:val="22"/>
          <w:lang w:val="fr-FR"/>
        </w:rPr>
        <w:t xml:space="preserve"> (HPV).</w:t>
      </w:r>
    </w:p>
    <w:p w14:paraId="660EC419" w14:textId="77777777" w:rsidR="00B9541F" w:rsidRPr="0071752C" w:rsidRDefault="00B9541F" w:rsidP="00B9541F">
      <w:pPr>
        <w:pStyle w:val="Heading2"/>
        <w:numPr>
          <w:ilvl w:val="0"/>
          <w:numId w:val="5"/>
        </w:numPr>
        <w:spacing w:before="0"/>
        <w:ind w:left="0" w:firstLine="720"/>
        <w:rPr>
          <w:rFonts w:ascii="Times New Roman" w:hAnsi="Times New Roman" w:cs="Times New Roman"/>
          <w:b w:val="0"/>
          <w:color w:val="auto"/>
          <w:sz w:val="22"/>
          <w:szCs w:val="22"/>
        </w:rPr>
      </w:pPr>
      <w:r w:rsidRPr="00E860CA">
        <w:rPr>
          <w:rFonts w:ascii="Times New Roman" w:hAnsi="Times New Roman" w:cs="Times New Roman"/>
          <w:b w:val="0"/>
          <w:color w:val="auto"/>
          <w:sz w:val="22"/>
          <w:szCs w:val="22"/>
          <w:lang w:val="fr-FR"/>
        </w:rPr>
        <w:t xml:space="preserve">240 de </w:t>
      </w:r>
      <w:proofErr w:type="spellStart"/>
      <w:r w:rsidRPr="00E860CA">
        <w:rPr>
          <w:rFonts w:ascii="Times New Roman" w:hAnsi="Times New Roman" w:cs="Times New Roman"/>
          <w:b w:val="0"/>
          <w:color w:val="auto"/>
          <w:sz w:val="22"/>
          <w:szCs w:val="22"/>
          <w:lang w:val="fr-FR"/>
        </w:rPr>
        <w:t>milioane</w:t>
      </w:r>
      <w:proofErr w:type="spellEnd"/>
      <w:r w:rsidRPr="00E860CA">
        <w:rPr>
          <w:rFonts w:ascii="Times New Roman" w:hAnsi="Times New Roman" w:cs="Times New Roman"/>
          <w:b w:val="0"/>
          <w:color w:val="auto"/>
          <w:sz w:val="22"/>
          <w:szCs w:val="22"/>
          <w:lang w:val="fr-FR"/>
        </w:rPr>
        <w:t xml:space="preserve"> de </w:t>
      </w:r>
      <w:proofErr w:type="spellStart"/>
      <w:r w:rsidRPr="00E860CA">
        <w:rPr>
          <w:rFonts w:ascii="Times New Roman" w:hAnsi="Times New Roman" w:cs="Times New Roman"/>
          <w:b w:val="0"/>
          <w:color w:val="auto"/>
          <w:sz w:val="22"/>
          <w:szCs w:val="22"/>
          <w:lang w:val="fr-FR"/>
        </w:rPr>
        <w:t>oameni</w:t>
      </w:r>
      <w:proofErr w:type="spellEnd"/>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trăiesc</w:t>
      </w:r>
      <w:proofErr w:type="spellEnd"/>
      <w:r w:rsidRPr="00E860CA">
        <w:rPr>
          <w:rFonts w:ascii="Times New Roman" w:hAnsi="Times New Roman" w:cs="Times New Roman"/>
          <w:b w:val="0"/>
          <w:color w:val="auto"/>
          <w:sz w:val="22"/>
          <w:szCs w:val="22"/>
          <w:lang w:val="fr-FR"/>
        </w:rPr>
        <w:t xml:space="preserve"> cu </w:t>
      </w:r>
      <w:proofErr w:type="spellStart"/>
      <w:r w:rsidRPr="00E860CA">
        <w:rPr>
          <w:rFonts w:ascii="Times New Roman" w:hAnsi="Times New Roman" w:cs="Times New Roman"/>
          <w:b w:val="0"/>
          <w:color w:val="auto"/>
          <w:sz w:val="22"/>
          <w:szCs w:val="22"/>
          <w:lang w:val="fr-FR"/>
        </w:rPr>
        <w:t>hepatită</w:t>
      </w:r>
      <w:proofErr w:type="spellEnd"/>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cronică</w:t>
      </w:r>
      <w:proofErr w:type="spellEnd"/>
      <w:r w:rsidRPr="00E860CA">
        <w:rPr>
          <w:rFonts w:ascii="Times New Roman" w:hAnsi="Times New Roman" w:cs="Times New Roman"/>
          <w:b w:val="0"/>
          <w:color w:val="auto"/>
          <w:sz w:val="22"/>
          <w:szCs w:val="22"/>
          <w:lang w:val="fr-FR"/>
        </w:rPr>
        <w:t xml:space="preserve"> B la </w:t>
      </w:r>
      <w:proofErr w:type="spellStart"/>
      <w:r w:rsidRPr="00E860CA">
        <w:rPr>
          <w:rFonts w:ascii="Times New Roman" w:hAnsi="Times New Roman" w:cs="Times New Roman"/>
          <w:b w:val="0"/>
          <w:color w:val="auto"/>
          <w:sz w:val="22"/>
          <w:szCs w:val="22"/>
          <w:lang w:val="fr-FR"/>
        </w:rPr>
        <w:t>nivel</w:t>
      </w:r>
      <w:proofErr w:type="spellEnd"/>
      <w:r w:rsidRPr="00E860CA">
        <w:rPr>
          <w:rFonts w:ascii="Times New Roman" w:hAnsi="Times New Roman" w:cs="Times New Roman"/>
          <w:b w:val="0"/>
          <w:color w:val="auto"/>
          <w:sz w:val="22"/>
          <w:szCs w:val="22"/>
          <w:lang w:val="fr-FR"/>
        </w:rPr>
        <w:t xml:space="preserve"> global. </w:t>
      </w:r>
      <w:r w:rsidR="005A06F9" w:rsidRPr="0071752C">
        <w:rPr>
          <w:rFonts w:ascii="Times New Roman" w:hAnsi="Times New Roman" w:cs="Times New Roman"/>
          <w:b w:val="0"/>
          <w:color w:val="auto"/>
          <w:sz w:val="22"/>
          <w:szCs w:val="22"/>
        </w:rPr>
        <w:t>(</w:t>
      </w:r>
      <w:proofErr w:type="spellStart"/>
      <w:r w:rsidRPr="0071752C">
        <w:rPr>
          <w:rFonts w:ascii="Times New Roman" w:hAnsi="Times New Roman" w:cs="Times New Roman"/>
          <w:b w:val="0"/>
          <w:color w:val="auto"/>
          <w:sz w:val="22"/>
          <w:szCs w:val="22"/>
        </w:rPr>
        <w:t>Atât</w:t>
      </w:r>
      <w:proofErr w:type="spellEnd"/>
      <w:r w:rsidRPr="0071752C">
        <w:rPr>
          <w:rFonts w:ascii="Times New Roman" w:hAnsi="Times New Roman" w:cs="Times New Roman"/>
          <w:b w:val="0"/>
          <w:color w:val="auto"/>
          <w:sz w:val="22"/>
          <w:szCs w:val="22"/>
        </w:rPr>
        <w:t xml:space="preserve"> </w:t>
      </w:r>
      <w:proofErr w:type="spellStart"/>
      <w:r w:rsidRPr="0071752C">
        <w:rPr>
          <w:rFonts w:ascii="Times New Roman" w:hAnsi="Times New Roman" w:cs="Times New Roman"/>
          <w:b w:val="0"/>
          <w:color w:val="auto"/>
          <w:sz w:val="22"/>
          <w:szCs w:val="22"/>
        </w:rPr>
        <w:t>infecțiile</w:t>
      </w:r>
      <w:proofErr w:type="spellEnd"/>
      <w:r w:rsidRPr="0071752C">
        <w:rPr>
          <w:rFonts w:ascii="Times New Roman" w:hAnsi="Times New Roman" w:cs="Times New Roman"/>
          <w:b w:val="0"/>
          <w:color w:val="auto"/>
          <w:sz w:val="22"/>
          <w:szCs w:val="22"/>
        </w:rPr>
        <w:t xml:space="preserve"> cu HPV, </w:t>
      </w:r>
      <w:proofErr w:type="spellStart"/>
      <w:r w:rsidRPr="0071752C">
        <w:rPr>
          <w:rFonts w:ascii="Times New Roman" w:hAnsi="Times New Roman" w:cs="Times New Roman"/>
          <w:b w:val="0"/>
          <w:color w:val="auto"/>
          <w:sz w:val="22"/>
          <w:szCs w:val="22"/>
        </w:rPr>
        <w:t>cât</w:t>
      </w:r>
      <w:proofErr w:type="spellEnd"/>
      <w:r w:rsidRPr="0071752C">
        <w:rPr>
          <w:rFonts w:ascii="Times New Roman" w:hAnsi="Times New Roman" w:cs="Times New Roman"/>
          <w:b w:val="0"/>
          <w:color w:val="auto"/>
          <w:sz w:val="22"/>
          <w:szCs w:val="22"/>
        </w:rPr>
        <w:t xml:space="preserve"> </w:t>
      </w:r>
      <w:proofErr w:type="spellStart"/>
      <w:r w:rsidRPr="0071752C">
        <w:rPr>
          <w:rFonts w:ascii="Times New Roman" w:hAnsi="Times New Roman" w:cs="Times New Roman"/>
          <w:b w:val="0"/>
          <w:color w:val="auto"/>
          <w:sz w:val="22"/>
          <w:szCs w:val="22"/>
        </w:rPr>
        <w:t>și</w:t>
      </w:r>
      <w:proofErr w:type="spellEnd"/>
      <w:r w:rsidRPr="0071752C">
        <w:rPr>
          <w:rFonts w:ascii="Times New Roman" w:hAnsi="Times New Roman" w:cs="Times New Roman"/>
          <w:b w:val="0"/>
          <w:color w:val="auto"/>
          <w:sz w:val="22"/>
          <w:szCs w:val="22"/>
        </w:rPr>
        <w:t xml:space="preserve"> cu </w:t>
      </w:r>
      <w:proofErr w:type="spellStart"/>
      <w:r w:rsidRPr="0071752C">
        <w:rPr>
          <w:rFonts w:ascii="Times New Roman" w:hAnsi="Times New Roman" w:cs="Times New Roman"/>
          <w:b w:val="0"/>
          <w:color w:val="auto"/>
          <w:sz w:val="22"/>
          <w:szCs w:val="22"/>
        </w:rPr>
        <w:t>hepatita</w:t>
      </w:r>
      <w:proofErr w:type="spellEnd"/>
      <w:r w:rsidRPr="0071752C">
        <w:rPr>
          <w:rFonts w:ascii="Times New Roman" w:hAnsi="Times New Roman" w:cs="Times New Roman"/>
          <w:b w:val="0"/>
          <w:color w:val="auto"/>
          <w:sz w:val="22"/>
          <w:szCs w:val="22"/>
        </w:rPr>
        <w:t xml:space="preserve"> B pot fi </w:t>
      </w:r>
      <w:proofErr w:type="spellStart"/>
      <w:r w:rsidRPr="0071752C">
        <w:rPr>
          <w:rFonts w:ascii="Times New Roman" w:hAnsi="Times New Roman" w:cs="Times New Roman"/>
          <w:b w:val="0"/>
          <w:color w:val="auto"/>
          <w:sz w:val="22"/>
          <w:szCs w:val="22"/>
        </w:rPr>
        <w:t>prevenite</w:t>
      </w:r>
      <w:proofErr w:type="spellEnd"/>
      <w:r w:rsidRPr="0071752C">
        <w:rPr>
          <w:rFonts w:ascii="Times New Roman" w:hAnsi="Times New Roman" w:cs="Times New Roman"/>
          <w:b w:val="0"/>
          <w:color w:val="auto"/>
          <w:sz w:val="22"/>
          <w:szCs w:val="22"/>
        </w:rPr>
        <w:t xml:space="preserve"> </w:t>
      </w:r>
      <w:proofErr w:type="spellStart"/>
      <w:r w:rsidR="00783792">
        <w:rPr>
          <w:rFonts w:ascii="Times New Roman" w:hAnsi="Times New Roman" w:cs="Times New Roman"/>
          <w:b w:val="0"/>
          <w:color w:val="auto"/>
          <w:sz w:val="22"/>
          <w:szCs w:val="22"/>
        </w:rPr>
        <w:t>prin</w:t>
      </w:r>
      <w:proofErr w:type="spellEnd"/>
      <w:r w:rsidRPr="0071752C">
        <w:rPr>
          <w:rFonts w:ascii="Times New Roman" w:hAnsi="Times New Roman" w:cs="Times New Roman"/>
          <w:b w:val="0"/>
          <w:color w:val="auto"/>
          <w:sz w:val="22"/>
          <w:szCs w:val="22"/>
        </w:rPr>
        <w:t xml:space="preserve"> </w:t>
      </w:r>
      <w:proofErr w:type="spellStart"/>
      <w:r w:rsidRPr="0071752C">
        <w:rPr>
          <w:rFonts w:ascii="Times New Roman" w:hAnsi="Times New Roman" w:cs="Times New Roman"/>
          <w:b w:val="0"/>
          <w:color w:val="auto"/>
          <w:sz w:val="22"/>
          <w:szCs w:val="22"/>
        </w:rPr>
        <w:t>vaccinare</w:t>
      </w:r>
      <w:proofErr w:type="spellEnd"/>
      <w:r w:rsidR="005A06F9" w:rsidRPr="0071752C">
        <w:rPr>
          <w:rFonts w:ascii="Times New Roman" w:hAnsi="Times New Roman" w:cs="Times New Roman"/>
          <w:b w:val="0"/>
          <w:color w:val="auto"/>
          <w:sz w:val="22"/>
          <w:szCs w:val="22"/>
        </w:rPr>
        <w:t>)</w:t>
      </w:r>
      <w:r w:rsidRPr="0071752C">
        <w:rPr>
          <w:rFonts w:ascii="Times New Roman" w:hAnsi="Times New Roman" w:cs="Times New Roman"/>
          <w:b w:val="0"/>
          <w:color w:val="auto"/>
          <w:sz w:val="22"/>
          <w:szCs w:val="22"/>
        </w:rPr>
        <w:t>.</w:t>
      </w:r>
    </w:p>
    <w:p w14:paraId="5F85F142" w14:textId="77777777" w:rsidR="00B9541F" w:rsidRPr="00E860CA" w:rsidRDefault="00B9541F" w:rsidP="00B9541F">
      <w:pPr>
        <w:pStyle w:val="Heading2"/>
        <w:spacing w:before="0"/>
        <w:ind w:firstLine="720"/>
        <w:rPr>
          <w:rFonts w:ascii="Times New Roman" w:hAnsi="Times New Roman" w:cs="Times New Roman"/>
          <w:b w:val="0"/>
          <w:color w:val="auto"/>
          <w:sz w:val="22"/>
          <w:szCs w:val="22"/>
          <w:lang w:val="fr-FR"/>
        </w:rPr>
      </w:pPr>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Infecția</w:t>
      </w:r>
      <w:proofErr w:type="spellEnd"/>
      <w:r w:rsidRPr="00E860CA">
        <w:rPr>
          <w:rFonts w:ascii="Times New Roman" w:hAnsi="Times New Roman" w:cs="Times New Roman"/>
          <w:b w:val="0"/>
          <w:color w:val="auto"/>
          <w:sz w:val="22"/>
          <w:szCs w:val="22"/>
          <w:lang w:val="fr-FR"/>
        </w:rPr>
        <w:t xml:space="preserve"> cu HPV </w:t>
      </w:r>
      <w:proofErr w:type="spellStart"/>
      <w:r w:rsidRPr="00E860CA">
        <w:rPr>
          <w:rFonts w:ascii="Times New Roman" w:hAnsi="Times New Roman" w:cs="Times New Roman"/>
          <w:b w:val="0"/>
          <w:color w:val="auto"/>
          <w:sz w:val="22"/>
          <w:szCs w:val="22"/>
          <w:lang w:val="fr-FR"/>
        </w:rPr>
        <w:t>provoacă</w:t>
      </w:r>
      <w:proofErr w:type="spellEnd"/>
      <w:r w:rsidRPr="00E860CA">
        <w:rPr>
          <w:rFonts w:ascii="Times New Roman" w:hAnsi="Times New Roman" w:cs="Times New Roman"/>
          <w:b w:val="0"/>
          <w:color w:val="auto"/>
          <w:sz w:val="22"/>
          <w:szCs w:val="22"/>
          <w:lang w:val="fr-FR"/>
        </w:rPr>
        <w:t xml:space="preserve"> 570.000 de </w:t>
      </w:r>
      <w:proofErr w:type="spellStart"/>
      <w:r w:rsidRPr="00E860CA">
        <w:rPr>
          <w:rFonts w:ascii="Times New Roman" w:hAnsi="Times New Roman" w:cs="Times New Roman"/>
          <w:b w:val="0"/>
          <w:color w:val="auto"/>
          <w:sz w:val="22"/>
          <w:szCs w:val="22"/>
          <w:lang w:val="fr-FR"/>
        </w:rPr>
        <w:t>cazuri</w:t>
      </w:r>
      <w:proofErr w:type="spellEnd"/>
      <w:r w:rsidRPr="00E860CA">
        <w:rPr>
          <w:rFonts w:ascii="Times New Roman" w:hAnsi="Times New Roman" w:cs="Times New Roman"/>
          <w:b w:val="0"/>
          <w:color w:val="auto"/>
          <w:sz w:val="22"/>
          <w:szCs w:val="22"/>
          <w:lang w:val="fr-FR"/>
        </w:rPr>
        <w:t xml:space="preserve"> de cancer de col </w:t>
      </w:r>
      <w:proofErr w:type="spellStart"/>
      <w:r w:rsidRPr="00E860CA">
        <w:rPr>
          <w:rFonts w:ascii="Times New Roman" w:hAnsi="Times New Roman" w:cs="Times New Roman"/>
          <w:b w:val="0"/>
          <w:color w:val="auto"/>
          <w:sz w:val="22"/>
          <w:szCs w:val="22"/>
          <w:lang w:val="fr-FR"/>
        </w:rPr>
        <w:t>uterin</w:t>
      </w:r>
      <w:proofErr w:type="spellEnd"/>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și</w:t>
      </w:r>
      <w:proofErr w:type="spellEnd"/>
      <w:r w:rsidRPr="00E860CA">
        <w:rPr>
          <w:rFonts w:ascii="Times New Roman" w:hAnsi="Times New Roman" w:cs="Times New Roman"/>
          <w:b w:val="0"/>
          <w:color w:val="auto"/>
          <w:sz w:val="22"/>
          <w:szCs w:val="22"/>
          <w:lang w:val="fr-FR"/>
        </w:rPr>
        <w:t xml:space="preserve"> peste 300.000 de </w:t>
      </w:r>
      <w:proofErr w:type="spellStart"/>
      <w:r w:rsidRPr="00E860CA">
        <w:rPr>
          <w:rFonts w:ascii="Times New Roman" w:hAnsi="Times New Roman" w:cs="Times New Roman"/>
          <w:b w:val="0"/>
          <w:color w:val="auto"/>
          <w:sz w:val="22"/>
          <w:szCs w:val="22"/>
          <w:lang w:val="fr-FR"/>
        </w:rPr>
        <w:t>decese</w:t>
      </w:r>
      <w:proofErr w:type="spellEnd"/>
      <w:r w:rsidRPr="00E860CA">
        <w:rPr>
          <w:rFonts w:ascii="Times New Roman" w:hAnsi="Times New Roman" w:cs="Times New Roman"/>
          <w:b w:val="0"/>
          <w:color w:val="auto"/>
          <w:sz w:val="22"/>
          <w:szCs w:val="22"/>
          <w:lang w:val="fr-FR"/>
        </w:rPr>
        <w:t xml:space="preserve"> de cancer de col </w:t>
      </w:r>
      <w:proofErr w:type="spellStart"/>
      <w:r w:rsidRPr="00E860CA">
        <w:rPr>
          <w:rFonts w:ascii="Times New Roman" w:hAnsi="Times New Roman" w:cs="Times New Roman"/>
          <w:b w:val="0"/>
          <w:color w:val="auto"/>
          <w:sz w:val="22"/>
          <w:szCs w:val="22"/>
          <w:lang w:val="fr-FR"/>
        </w:rPr>
        <w:t>uterin</w:t>
      </w:r>
      <w:proofErr w:type="spellEnd"/>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în</w:t>
      </w:r>
      <w:proofErr w:type="spellEnd"/>
      <w:r w:rsidRPr="00E860CA">
        <w:rPr>
          <w:rFonts w:ascii="Times New Roman" w:hAnsi="Times New Roman" w:cs="Times New Roman"/>
          <w:b w:val="0"/>
          <w:color w:val="auto"/>
          <w:sz w:val="22"/>
          <w:szCs w:val="22"/>
          <w:lang w:val="fr-FR"/>
        </w:rPr>
        <w:t xml:space="preserve"> </w:t>
      </w:r>
      <w:proofErr w:type="spellStart"/>
      <w:r w:rsidRPr="00E860CA">
        <w:rPr>
          <w:rFonts w:ascii="Times New Roman" w:hAnsi="Times New Roman" w:cs="Times New Roman"/>
          <w:b w:val="0"/>
          <w:color w:val="auto"/>
          <w:sz w:val="22"/>
          <w:szCs w:val="22"/>
          <w:lang w:val="fr-FR"/>
        </w:rPr>
        <w:t>fiecare</w:t>
      </w:r>
      <w:proofErr w:type="spellEnd"/>
      <w:r w:rsidRPr="00E860CA">
        <w:rPr>
          <w:rFonts w:ascii="Times New Roman" w:hAnsi="Times New Roman" w:cs="Times New Roman"/>
          <w:b w:val="0"/>
          <w:color w:val="auto"/>
          <w:sz w:val="22"/>
          <w:szCs w:val="22"/>
          <w:lang w:val="fr-FR"/>
        </w:rPr>
        <w:t xml:space="preserve"> an.</w:t>
      </w:r>
    </w:p>
    <w:p w14:paraId="30856CAF" w14:textId="77777777" w:rsidR="00B9541F" w:rsidRPr="00E860CA" w:rsidRDefault="00B9541F" w:rsidP="00B9541F">
      <w:pPr>
        <w:pStyle w:val="NormalWeb"/>
        <w:spacing w:before="0" w:beforeAutospacing="0" w:after="0" w:afterAutospacing="0" w:line="276" w:lineRule="auto"/>
        <w:ind w:firstLine="720"/>
        <w:rPr>
          <w:rFonts w:eastAsiaTheme="majorEastAsia"/>
          <w:bCs/>
          <w:sz w:val="22"/>
          <w:szCs w:val="22"/>
          <w:lang w:val="fr-FR"/>
        </w:rPr>
      </w:pPr>
      <w:r w:rsidRPr="00E860CA">
        <w:rPr>
          <w:rFonts w:eastAsiaTheme="majorEastAsia"/>
          <w:bCs/>
          <w:sz w:val="22"/>
          <w:szCs w:val="22"/>
          <w:lang w:val="fr-FR"/>
        </w:rPr>
        <w:t xml:space="preserve">• 988.000 de </w:t>
      </w:r>
      <w:proofErr w:type="spellStart"/>
      <w:r w:rsidRPr="00E860CA">
        <w:rPr>
          <w:rFonts w:eastAsiaTheme="majorEastAsia"/>
          <w:bCs/>
          <w:sz w:val="22"/>
          <w:szCs w:val="22"/>
          <w:lang w:val="fr-FR"/>
        </w:rPr>
        <w:t>femei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însărcinate</w:t>
      </w:r>
      <w:proofErr w:type="spellEnd"/>
      <w:r w:rsidRPr="00E860CA">
        <w:rPr>
          <w:rFonts w:eastAsiaTheme="majorEastAsia"/>
          <w:bCs/>
          <w:sz w:val="22"/>
          <w:szCs w:val="22"/>
          <w:lang w:val="fr-FR"/>
        </w:rPr>
        <w:t xml:space="preserve"> cu </w:t>
      </w:r>
      <w:proofErr w:type="spellStart"/>
      <w:r w:rsidRPr="00E860CA">
        <w:rPr>
          <w:rFonts w:eastAsiaTheme="majorEastAsia"/>
          <w:bCs/>
          <w:sz w:val="22"/>
          <w:szCs w:val="22"/>
          <w:lang w:val="fr-FR"/>
        </w:rPr>
        <w:t>sifilis</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în</w:t>
      </w:r>
      <w:proofErr w:type="spellEnd"/>
      <w:r w:rsidRPr="00E860CA">
        <w:rPr>
          <w:rFonts w:eastAsiaTheme="majorEastAsia"/>
          <w:bCs/>
          <w:sz w:val="22"/>
          <w:szCs w:val="22"/>
          <w:lang w:val="fr-FR"/>
        </w:rPr>
        <w:t xml:space="preserve"> 2016, </w:t>
      </w:r>
      <w:proofErr w:type="spellStart"/>
      <w:r w:rsidRPr="00E860CA">
        <w:rPr>
          <w:rFonts w:eastAsiaTheme="majorEastAsia"/>
          <w:bCs/>
          <w:sz w:val="22"/>
          <w:szCs w:val="22"/>
          <w:lang w:val="fr-FR"/>
        </w:rPr>
        <w:t>rezultând</w:t>
      </w:r>
      <w:proofErr w:type="spellEnd"/>
      <w:r w:rsidRPr="00E860CA">
        <w:rPr>
          <w:rFonts w:eastAsiaTheme="majorEastAsia"/>
          <w:bCs/>
          <w:sz w:val="22"/>
          <w:szCs w:val="22"/>
          <w:lang w:val="fr-FR"/>
        </w:rPr>
        <w:t xml:space="preserve"> peste 350.000 de </w:t>
      </w:r>
      <w:proofErr w:type="spellStart"/>
      <w:r w:rsidRPr="00E860CA">
        <w:rPr>
          <w:rFonts w:eastAsiaTheme="majorEastAsia"/>
          <w:bCs/>
          <w:sz w:val="22"/>
          <w:szCs w:val="22"/>
          <w:lang w:val="fr-FR"/>
        </w:rPr>
        <w:t>complicații</w:t>
      </w:r>
      <w:proofErr w:type="spellEnd"/>
      <w:r w:rsidRPr="00E860CA">
        <w:rPr>
          <w:rFonts w:eastAsiaTheme="majorEastAsia"/>
          <w:bCs/>
          <w:sz w:val="22"/>
          <w:szCs w:val="22"/>
          <w:lang w:val="fr-FR"/>
        </w:rPr>
        <w:t xml:space="preserve"> la </w:t>
      </w:r>
      <w:proofErr w:type="spellStart"/>
      <w:r w:rsidRPr="00E860CA">
        <w:rPr>
          <w:rFonts w:eastAsiaTheme="majorEastAsia"/>
          <w:bCs/>
          <w:sz w:val="22"/>
          <w:szCs w:val="22"/>
          <w:lang w:val="fr-FR"/>
        </w:rPr>
        <w:t>naștere</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inclusiv</w:t>
      </w:r>
      <w:proofErr w:type="spellEnd"/>
      <w:r w:rsidRPr="00E860CA">
        <w:rPr>
          <w:rFonts w:eastAsiaTheme="majorEastAsia"/>
          <w:bCs/>
          <w:sz w:val="22"/>
          <w:szCs w:val="22"/>
          <w:lang w:val="fr-FR"/>
        </w:rPr>
        <w:t xml:space="preserve"> 200.000 de </w:t>
      </w:r>
      <w:proofErr w:type="spellStart"/>
      <w:r w:rsidRPr="00E860CA">
        <w:rPr>
          <w:rFonts w:eastAsiaTheme="majorEastAsia"/>
          <w:bCs/>
          <w:sz w:val="22"/>
          <w:szCs w:val="22"/>
          <w:lang w:val="fr-FR"/>
        </w:rPr>
        <w:t>nașteri</w:t>
      </w:r>
      <w:proofErr w:type="spellEnd"/>
      <w:r w:rsidRPr="00E860CA">
        <w:rPr>
          <w:rFonts w:eastAsiaTheme="majorEastAsia"/>
          <w:bCs/>
          <w:sz w:val="22"/>
          <w:szCs w:val="22"/>
          <w:lang w:val="fr-FR"/>
        </w:rPr>
        <w:t xml:space="preserve"> de </w:t>
      </w:r>
      <w:proofErr w:type="spellStart"/>
      <w:r w:rsidRPr="00E860CA">
        <w:rPr>
          <w:rFonts w:eastAsiaTheme="majorEastAsia"/>
          <w:bCs/>
          <w:sz w:val="22"/>
          <w:szCs w:val="22"/>
          <w:lang w:val="fr-FR"/>
        </w:rPr>
        <w:t>născuți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morți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și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decese</w:t>
      </w:r>
      <w:proofErr w:type="spellEnd"/>
      <w:r w:rsidRPr="00E860CA">
        <w:rPr>
          <w:rFonts w:eastAsiaTheme="majorEastAsia"/>
          <w:bCs/>
          <w:sz w:val="22"/>
          <w:szCs w:val="22"/>
          <w:lang w:val="fr-FR"/>
        </w:rPr>
        <w:t xml:space="preserve"> la </w:t>
      </w:r>
      <w:proofErr w:type="spellStart"/>
      <w:r w:rsidRPr="00E860CA">
        <w:rPr>
          <w:rFonts w:eastAsiaTheme="majorEastAsia"/>
          <w:bCs/>
          <w:sz w:val="22"/>
          <w:szCs w:val="22"/>
          <w:lang w:val="fr-FR"/>
        </w:rPr>
        <w:t>nou-născuți</w:t>
      </w:r>
      <w:proofErr w:type="spellEnd"/>
      <w:r w:rsidRPr="00E860CA">
        <w:rPr>
          <w:rFonts w:eastAsiaTheme="majorEastAsia"/>
          <w:bCs/>
          <w:sz w:val="22"/>
          <w:szCs w:val="22"/>
          <w:lang w:val="fr-FR"/>
        </w:rPr>
        <w:t>.</w:t>
      </w:r>
    </w:p>
    <w:p w14:paraId="09A74B25" w14:textId="77777777" w:rsidR="00FB11F0" w:rsidRPr="00903757" w:rsidRDefault="00FB11F0" w:rsidP="00FB11F0">
      <w:pPr>
        <w:tabs>
          <w:tab w:val="left" w:pos="2010"/>
        </w:tabs>
        <w:spacing w:after="0"/>
        <w:ind w:firstLine="720"/>
        <w:rPr>
          <w:rFonts w:ascii="Times New Roman" w:hAnsi="Times New Roman" w:cs="Times New Roman"/>
          <w:b/>
          <w:sz w:val="24"/>
          <w:szCs w:val="24"/>
          <w:lang w:val="fr-FR"/>
        </w:rPr>
      </w:pPr>
      <w:proofErr w:type="spellStart"/>
      <w:r w:rsidRPr="00903757">
        <w:rPr>
          <w:rFonts w:ascii="Times New Roman" w:hAnsi="Times New Roman" w:cs="Times New Roman"/>
          <w:b/>
          <w:color w:val="FF0000"/>
          <w:sz w:val="24"/>
          <w:szCs w:val="24"/>
          <w:lang w:val="fr-FR"/>
        </w:rPr>
        <w:t>România</w:t>
      </w:r>
      <w:proofErr w:type="spellEnd"/>
      <w:r w:rsidRPr="00903757">
        <w:rPr>
          <w:rFonts w:ascii="Times New Roman" w:hAnsi="Times New Roman" w:cs="Times New Roman"/>
          <w:b/>
          <w:sz w:val="24"/>
          <w:szCs w:val="24"/>
          <w:lang w:val="fr-FR"/>
        </w:rPr>
        <w:tab/>
      </w:r>
    </w:p>
    <w:p w14:paraId="71FA8E8C" w14:textId="77777777" w:rsidR="001D2345" w:rsidRPr="00E860CA" w:rsidRDefault="00FB11F0" w:rsidP="00EF1221">
      <w:pPr>
        <w:spacing w:after="0"/>
        <w:ind w:firstLine="720"/>
        <w:rPr>
          <w:rFonts w:ascii="Times New Roman" w:hAnsi="Times New Roman" w:cs="Times New Roman"/>
          <w:b/>
          <w:lang w:val="fr-FR"/>
        </w:rPr>
      </w:pP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cadrul</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sistemului</w:t>
      </w:r>
      <w:proofErr w:type="spellEnd"/>
      <w:r w:rsidRPr="00E860CA">
        <w:rPr>
          <w:rFonts w:ascii="Times New Roman" w:hAnsi="Times New Roman" w:cs="Times New Roman"/>
          <w:lang w:val="fr-FR"/>
        </w:rPr>
        <w:t xml:space="preserve"> de supraveghere a </w:t>
      </w:r>
      <w:proofErr w:type="spellStart"/>
      <w:r w:rsidRPr="00E860CA">
        <w:rPr>
          <w:rFonts w:ascii="Times New Roman" w:hAnsi="Times New Roman" w:cs="Times New Roman"/>
          <w:lang w:val="fr-FR"/>
        </w:rPr>
        <w:t>infecțiilor</w:t>
      </w:r>
      <w:proofErr w:type="spellEnd"/>
      <w:r w:rsidRPr="00E860CA">
        <w:rPr>
          <w:rFonts w:ascii="Times New Roman" w:hAnsi="Times New Roman" w:cs="Times New Roman"/>
          <w:lang w:val="fr-FR"/>
        </w:rPr>
        <w:t xml:space="preserve"> cu </w:t>
      </w:r>
      <w:proofErr w:type="spellStart"/>
      <w:r w:rsidRPr="00E860CA">
        <w:rPr>
          <w:rFonts w:ascii="Times New Roman" w:hAnsi="Times New Roman" w:cs="Times New Roman"/>
          <w:lang w:val="fr-FR"/>
        </w:rPr>
        <w:t>transmitere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sexuală</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anul</w:t>
      </w:r>
      <w:proofErr w:type="spellEnd"/>
      <w:r w:rsidRPr="00E860CA">
        <w:rPr>
          <w:rFonts w:ascii="Times New Roman" w:hAnsi="Times New Roman" w:cs="Times New Roman"/>
          <w:lang w:val="fr-FR"/>
        </w:rPr>
        <w:t xml:space="preserve"> 2018 au </w:t>
      </w:r>
      <w:proofErr w:type="spellStart"/>
      <w:r w:rsidRPr="00E860CA">
        <w:rPr>
          <w:rFonts w:ascii="Times New Roman" w:hAnsi="Times New Roman" w:cs="Times New Roman"/>
          <w:lang w:val="fr-FR"/>
        </w:rPr>
        <w:t>fost</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raportate</w:t>
      </w:r>
      <w:proofErr w:type="spellEnd"/>
      <w:r w:rsidRPr="00E860CA">
        <w:rPr>
          <w:rFonts w:ascii="Times New Roman" w:hAnsi="Times New Roman" w:cs="Times New Roman"/>
          <w:lang w:val="fr-FR"/>
        </w:rPr>
        <w:t xml:space="preserve"> 686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clasificate</w:t>
      </w:r>
      <w:proofErr w:type="spellEnd"/>
      <w:r w:rsidRPr="00E860CA">
        <w:rPr>
          <w:rFonts w:ascii="Times New Roman" w:hAnsi="Times New Roman" w:cs="Times New Roman"/>
          <w:lang w:val="fr-FR"/>
        </w:rPr>
        <w:t xml:space="preserve"> </w:t>
      </w:r>
      <w:proofErr w:type="spellStart"/>
      <w:proofErr w:type="gramStart"/>
      <w:r w:rsidRPr="00E860CA">
        <w:rPr>
          <w:rFonts w:ascii="Times New Roman" w:hAnsi="Times New Roman" w:cs="Times New Roman"/>
          <w:lang w:val="fr-FR"/>
        </w:rPr>
        <w:t>astfel</w:t>
      </w:r>
      <w:proofErr w:type="spellEnd"/>
      <w:r w:rsidRPr="00E860CA">
        <w:rPr>
          <w:rFonts w:ascii="Times New Roman" w:hAnsi="Times New Roman" w:cs="Times New Roman"/>
          <w:lang w:val="fr-FR"/>
        </w:rPr>
        <w:t>:</w:t>
      </w:r>
      <w:proofErr w:type="gramEnd"/>
      <w:r w:rsidRPr="00E860CA">
        <w:rPr>
          <w:rFonts w:ascii="Times New Roman" w:hAnsi="Times New Roman" w:cs="Times New Roman"/>
          <w:lang w:val="fr-FR"/>
        </w:rPr>
        <w:t xml:space="preserve"> 631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sifilis</w:t>
      </w:r>
      <w:proofErr w:type="spellEnd"/>
      <w:r w:rsidRPr="00E860CA">
        <w:rPr>
          <w:rFonts w:ascii="Times New Roman" w:hAnsi="Times New Roman" w:cs="Times New Roman"/>
          <w:lang w:val="fr-FR"/>
        </w:rPr>
        <w:t xml:space="preserve">, 46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gonoree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și</w:t>
      </w:r>
      <w:proofErr w:type="spellEnd"/>
      <w:r w:rsidRPr="00E860CA">
        <w:rPr>
          <w:rFonts w:ascii="Times New Roman" w:hAnsi="Times New Roman" w:cs="Times New Roman"/>
          <w:lang w:val="fr-FR"/>
        </w:rPr>
        <w:t xml:space="preserve"> 9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infecție</w:t>
      </w:r>
      <w:proofErr w:type="spellEnd"/>
      <w:r w:rsidRPr="00E860CA">
        <w:rPr>
          <w:rFonts w:ascii="Times New Roman" w:hAnsi="Times New Roman" w:cs="Times New Roman"/>
          <w:lang w:val="fr-FR"/>
        </w:rPr>
        <w:t xml:space="preserve"> cu Chlamydia. </w:t>
      </w:r>
      <w:proofErr w:type="spellStart"/>
      <w:r w:rsidRPr="00E860CA">
        <w:rPr>
          <w:rFonts w:ascii="Times New Roman" w:hAnsi="Times New Roman" w:cs="Times New Roman"/>
          <w:lang w:val="fr-FR"/>
        </w:rPr>
        <w:t>Cele</w:t>
      </w:r>
      <w:proofErr w:type="spellEnd"/>
      <w:r w:rsidRPr="00E860CA">
        <w:rPr>
          <w:rFonts w:ascii="Times New Roman" w:hAnsi="Times New Roman" w:cs="Times New Roman"/>
          <w:lang w:val="fr-FR"/>
        </w:rPr>
        <w:t xml:space="preserve"> mai </w:t>
      </w:r>
      <w:proofErr w:type="spellStart"/>
      <w:r w:rsidRPr="00E860CA">
        <w:rPr>
          <w:rFonts w:ascii="Times New Roman" w:hAnsi="Times New Roman" w:cs="Times New Roman"/>
          <w:lang w:val="fr-FR"/>
        </w:rPr>
        <w:lastRenderedPageBreak/>
        <w:t>multe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infecții</w:t>
      </w:r>
      <w:proofErr w:type="spellEnd"/>
      <w:r w:rsidRPr="00E860CA">
        <w:rPr>
          <w:rFonts w:ascii="Times New Roman" w:hAnsi="Times New Roman" w:cs="Times New Roman"/>
          <w:lang w:val="fr-FR"/>
        </w:rPr>
        <w:t xml:space="preserve"> cu </w:t>
      </w:r>
      <w:proofErr w:type="spellStart"/>
      <w:r w:rsidRPr="00E860CA">
        <w:rPr>
          <w:rFonts w:ascii="Times New Roman" w:hAnsi="Times New Roman" w:cs="Times New Roman"/>
          <w:lang w:val="fr-FR"/>
        </w:rPr>
        <w:t>transmitere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sexuală</w:t>
      </w:r>
      <w:proofErr w:type="spellEnd"/>
      <w:r w:rsidRPr="00E860CA">
        <w:rPr>
          <w:rFonts w:ascii="Times New Roman" w:hAnsi="Times New Roman" w:cs="Times New Roman"/>
          <w:lang w:val="fr-FR"/>
        </w:rPr>
        <w:t xml:space="preserve"> au </w:t>
      </w:r>
      <w:proofErr w:type="spellStart"/>
      <w:r w:rsidRPr="00E860CA">
        <w:rPr>
          <w:rFonts w:ascii="Times New Roman" w:hAnsi="Times New Roman" w:cs="Times New Roman"/>
          <w:lang w:val="fr-FR"/>
        </w:rPr>
        <w:t>fost</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raportate</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județele</w:t>
      </w:r>
      <w:proofErr w:type="spellEnd"/>
      <w:r w:rsidRPr="00E860CA">
        <w:rPr>
          <w:rFonts w:ascii="Times New Roman" w:hAnsi="Times New Roman" w:cs="Times New Roman"/>
          <w:lang w:val="fr-FR"/>
        </w:rPr>
        <w:t xml:space="preserve"> Arad, Sibiu.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2018 au </w:t>
      </w:r>
      <w:proofErr w:type="spellStart"/>
      <w:r w:rsidRPr="00E860CA">
        <w:rPr>
          <w:rFonts w:ascii="Times New Roman" w:hAnsi="Times New Roman" w:cs="Times New Roman"/>
          <w:lang w:val="fr-FR"/>
        </w:rPr>
        <w:t>fost</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raportate</w:t>
      </w:r>
      <w:proofErr w:type="spellEnd"/>
      <w:r w:rsidRPr="00E860CA">
        <w:rPr>
          <w:rFonts w:ascii="Times New Roman" w:hAnsi="Times New Roman" w:cs="Times New Roman"/>
          <w:lang w:val="fr-FR"/>
        </w:rPr>
        <w:t xml:space="preserve"> 4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de </w:t>
      </w:r>
      <w:proofErr w:type="spellStart"/>
      <w:r w:rsidRPr="00E860CA">
        <w:rPr>
          <w:rFonts w:ascii="Times New Roman" w:hAnsi="Times New Roman" w:cs="Times New Roman"/>
          <w:lang w:val="fr-FR"/>
        </w:rPr>
        <w:t>sifilis</w:t>
      </w:r>
      <w:proofErr w:type="spellEnd"/>
      <w:r w:rsidRPr="00E860CA">
        <w:rPr>
          <w:rFonts w:ascii="Times New Roman" w:hAnsi="Times New Roman" w:cs="Times New Roman"/>
          <w:lang w:val="fr-FR"/>
        </w:rPr>
        <w:t xml:space="preserve"> </w:t>
      </w:r>
      <w:proofErr w:type="spellStart"/>
      <w:proofErr w:type="gramStart"/>
      <w:r w:rsidRPr="00E860CA">
        <w:rPr>
          <w:rFonts w:ascii="Times New Roman" w:hAnsi="Times New Roman" w:cs="Times New Roman"/>
          <w:lang w:val="fr-FR"/>
        </w:rPr>
        <w:t>congenital</w:t>
      </w:r>
      <w:proofErr w:type="spellEnd"/>
      <w:r w:rsidRPr="00E860CA">
        <w:rPr>
          <w:rFonts w:ascii="Times New Roman" w:hAnsi="Times New Roman" w:cs="Times New Roman"/>
          <w:lang w:val="fr-FR"/>
        </w:rPr>
        <w:t>:</w:t>
      </w:r>
      <w:proofErr w:type="gramEnd"/>
      <w:r w:rsidRPr="00E860CA">
        <w:rPr>
          <w:rFonts w:ascii="Times New Roman" w:hAnsi="Times New Roman" w:cs="Times New Roman"/>
          <w:lang w:val="fr-FR"/>
        </w:rPr>
        <w:t xml:space="preserve"> 2 </w:t>
      </w:r>
      <w:proofErr w:type="spellStart"/>
      <w:r w:rsidRPr="00E860CA">
        <w:rPr>
          <w:rFonts w:ascii="Times New Roman" w:hAnsi="Times New Roman" w:cs="Times New Roman"/>
          <w:lang w:val="fr-FR"/>
        </w:rPr>
        <w:t>cazuri</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județul</w:t>
      </w:r>
      <w:proofErr w:type="spellEnd"/>
      <w:r w:rsidRPr="00E860CA">
        <w:rPr>
          <w:rFonts w:ascii="Times New Roman" w:hAnsi="Times New Roman" w:cs="Times New Roman"/>
          <w:lang w:val="fr-FR"/>
        </w:rPr>
        <w:t xml:space="preserve"> Sibiu, 1 </w:t>
      </w:r>
      <w:proofErr w:type="spellStart"/>
      <w:r w:rsidRPr="00E860CA">
        <w:rPr>
          <w:rFonts w:ascii="Times New Roman" w:hAnsi="Times New Roman" w:cs="Times New Roman"/>
          <w:lang w:val="fr-FR"/>
        </w:rPr>
        <w:t>caz</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județul</w:t>
      </w:r>
      <w:proofErr w:type="spellEnd"/>
      <w:r w:rsidRPr="00E860CA">
        <w:rPr>
          <w:rFonts w:ascii="Times New Roman" w:hAnsi="Times New Roman" w:cs="Times New Roman"/>
          <w:lang w:val="fr-FR"/>
        </w:rPr>
        <w:t xml:space="preserve"> Alba </w:t>
      </w:r>
      <w:proofErr w:type="spellStart"/>
      <w:r w:rsidRPr="00E860CA">
        <w:rPr>
          <w:rFonts w:ascii="Times New Roman" w:hAnsi="Times New Roman" w:cs="Times New Roman"/>
          <w:lang w:val="fr-FR"/>
        </w:rPr>
        <w:t>și</w:t>
      </w:r>
      <w:proofErr w:type="spellEnd"/>
      <w:r w:rsidRPr="00E860CA">
        <w:rPr>
          <w:rFonts w:ascii="Times New Roman" w:hAnsi="Times New Roman" w:cs="Times New Roman"/>
          <w:lang w:val="fr-FR"/>
        </w:rPr>
        <w:t xml:space="preserve"> 1 </w:t>
      </w:r>
      <w:proofErr w:type="spellStart"/>
      <w:r w:rsidRPr="00E860CA">
        <w:rPr>
          <w:rFonts w:ascii="Times New Roman" w:hAnsi="Times New Roman" w:cs="Times New Roman"/>
          <w:lang w:val="fr-FR"/>
        </w:rPr>
        <w:t>caz</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în</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județul</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Bistrița</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Năsăud</w:t>
      </w:r>
      <w:proofErr w:type="spellEnd"/>
      <w:r w:rsidRPr="00E860CA">
        <w:rPr>
          <w:rFonts w:ascii="Times New Roman" w:hAnsi="Times New Roman" w:cs="Times New Roman"/>
          <w:lang w:val="fr-FR"/>
        </w:rPr>
        <w:t>.</w:t>
      </w:r>
      <w:r w:rsidR="00736846" w:rsidRPr="0071752C">
        <w:rPr>
          <w:rStyle w:val="FootnoteReference"/>
          <w:rFonts w:ascii="Times New Roman" w:hAnsi="Times New Roman" w:cs="Times New Roman"/>
        </w:rPr>
        <w:footnoteReference w:id="18"/>
      </w:r>
    </w:p>
    <w:p w14:paraId="343B9555" w14:textId="77777777" w:rsidR="00EF1221" w:rsidRPr="00E860CA" w:rsidRDefault="00FB11F0" w:rsidP="00EF1221">
      <w:pPr>
        <w:spacing w:after="0"/>
        <w:ind w:firstLine="720"/>
        <w:rPr>
          <w:rFonts w:ascii="Times New Roman" w:hAnsi="Times New Roman" w:cs="Times New Roman"/>
          <w:b/>
          <w:color w:val="FF0000"/>
          <w:sz w:val="24"/>
          <w:szCs w:val="24"/>
          <w:lang w:val="fr-FR"/>
        </w:rPr>
      </w:pPr>
      <w:proofErr w:type="spellStart"/>
      <w:r w:rsidRPr="00E860CA">
        <w:rPr>
          <w:rFonts w:ascii="Times New Roman" w:hAnsi="Times New Roman" w:cs="Times New Roman"/>
          <w:b/>
          <w:color w:val="FF0000"/>
          <w:sz w:val="24"/>
          <w:szCs w:val="24"/>
          <w:lang w:val="fr-FR"/>
        </w:rPr>
        <w:t>Sifilis</w:t>
      </w:r>
      <w:proofErr w:type="spellEnd"/>
      <w:r w:rsidRPr="00E860CA">
        <w:rPr>
          <w:rFonts w:ascii="Times New Roman" w:hAnsi="Times New Roman" w:cs="Times New Roman"/>
          <w:b/>
          <w:color w:val="FF0000"/>
          <w:sz w:val="24"/>
          <w:szCs w:val="24"/>
          <w:lang w:val="fr-FR"/>
        </w:rPr>
        <w:t xml:space="preserve"> </w:t>
      </w:r>
    </w:p>
    <w:p w14:paraId="6CDCBD1C" w14:textId="77777777" w:rsidR="00EF1221" w:rsidRPr="00E860CA" w:rsidRDefault="00EF1221" w:rsidP="00EF1221">
      <w:pPr>
        <w:spacing w:after="0"/>
        <w:ind w:firstLine="720"/>
        <w:rPr>
          <w:rFonts w:ascii="Times New Roman" w:hAnsi="Times New Roman" w:cs="Times New Roman"/>
          <w:b/>
          <w:sz w:val="24"/>
          <w:szCs w:val="24"/>
          <w:lang w:val="fr-FR"/>
        </w:rPr>
      </w:pPr>
      <w:r w:rsidRPr="00E860CA">
        <w:rPr>
          <w:rFonts w:ascii="Times New Roman" w:hAnsi="Times New Roman" w:cs="Times New Roman"/>
          <w:b/>
          <w:color w:val="FF0000"/>
          <w:sz w:val="24"/>
          <w:szCs w:val="24"/>
          <w:lang w:val="fr-FR"/>
        </w:rPr>
        <w:t>Europa</w:t>
      </w:r>
      <w:r w:rsidR="00736846">
        <w:rPr>
          <w:rStyle w:val="FootnoteReference"/>
          <w:rFonts w:ascii="Times New Roman" w:hAnsi="Times New Roman" w:cs="Times New Roman"/>
          <w:b/>
          <w:sz w:val="24"/>
          <w:szCs w:val="24"/>
        </w:rPr>
        <w:footnoteReference w:id="19"/>
      </w:r>
    </w:p>
    <w:p w14:paraId="6B4FD634" w14:textId="77777777" w:rsidR="00292845" w:rsidRDefault="004820BC" w:rsidP="00CB5931">
      <w:pPr>
        <w:spacing w:after="0" w:line="240" w:lineRule="auto"/>
        <w:ind w:left="-567" w:firstLine="720"/>
        <w:rPr>
          <w:rStyle w:val="tlid-translation"/>
          <w:rFonts w:ascii="Times New Roman" w:hAnsi="Times New Roman" w:cs="Times New Roman"/>
          <w:sz w:val="24"/>
          <w:szCs w:val="24"/>
          <w:lang w:val="ro-RO"/>
        </w:rPr>
      </w:pPr>
      <w:r>
        <w:rPr>
          <w:rStyle w:val="tlid-translation"/>
          <w:rFonts w:ascii="Times New Roman" w:hAnsi="Times New Roman" w:cs="Times New Roman"/>
          <w:sz w:val="24"/>
          <w:szCs w:val="24"/>
          <w:lang w:val="ro-RO"/>
        </w:rPr>
        <w:t>Conform</w:t>
      </w:r>
      <w:r w:rsidRPr="004820BC">
        <w:rPr>
          <w:rStyle w:val="tlid-translation"/>
          <w:rFonts w:ascii="Times New Roman" w:hAnsi="Times New Roman" w:cs="Times New Roman"/>
          <w:sz w:val="24"/>
          <w:szCs w:val="24"/>
          <w:lang w:val="ro-RO"/>
        </w:rPr>
        <w:t xml:space="preserve"> Raportul</w:t>
      </w:r>
      <w:r>
        <w:rPr>
          <w:rStyle w:val="tlid-translation"/>
          <w:rFonts w:ascii="Times New Roman" w:hAnsi="Times New Roman" w:cs="Times New Roman"/>
          <w:sz w:val="24"/>
          <w:szCs w:val="24"/>
          <w:lang w:val="ro-RO"/>
        </w:rPr>
        <w:t>ui</w:t>
      </w:r>
      <w:r w:rsidRPr="004820BC">
        <w:rPr>
          <w:rStyle w:val="tlid-translation"/>
          <w:rFonts w:ascii="Times New Roman" w:hAnsi="Times New Roman" w:cs="Times New Roman"/>
          <w:sz w:val="24"/>
          <w:szCs w:val="24"/>
          <w:lang w:val="ro-RO"/>
        </w:rPr>
        <w:t xml:space="preserve"> epidemiologic anual pentru 2018, aprilie 2020</w:t>
      </w:r>
      <w:r>
        <w:rPr>
          <w:rStyle w:val="tlid-translation"/>
          <w:rFonts w:ascii="Times New Roman" w:hAnsi="Times New Roman" w:cs="Times New Roman"/>
          <w:sz w:val="24"/>
          <w:szCs w:val="24"/>
          <w:lang w:val="ro-RO"/>
        </w:rPr>
        <w:t>:</w:t>
      </w:r>
    </w:p>
    <w:p w14:paraId="70D96C9E" w14:textId="77777777" w:rsidR="008059C4" w:rsidRDefault="004820BC" w:rsidP="004C7BD6">
      <w:pPr>
        <w:spacing w:after="0" w:line="240" w:lineRule="auto"/>
        <w:ind w:firstLine="720"/>
        <w:rPr>
          <w:rStyle w:val="tlid-translation"/>
          <w:rFonts w:ascii="Times New Roman" w:hAnsi="Times New Roman" w:cs="Times New Roman"/>
          <w:sz w:val="24"/>
          <w:szCs w:val="24"/>
          <w:lang w:val="ro-RO"/>
        </w:rPr>
      </w:pPr>
      <w:r w:rsidRPr="004820BC">
        <w:rPr>
          <w:rStyle w:val="tlid-translation"/>
          <w:rFonts w:ascii="Times New Roman" w:hAnsi="Times New Roman" w:cs="Times New Roman"/>
          <w:sz w:val="24"/>
          <w:szCs w:val="24"/>
          <w:lang w:val="ro-RO"/>
        </w:rPr>
        <w:t>• 33</w:t>
      </w:r>
      <w:r w:rsidR="00C61A5B">
        <w:rPr>
          <w:rStyle w:val="tlid-translation"/>
          <w:rFonts w:ascii="Times New Roman" w:hAnsi="Times New Roman" w:cs="Times New Roman"/>
          <w:sz w:val="24"/>
          <w:szCs w:val="24"/>
          <w:lang w:val="ro-RO"/>
        </w:rPr>
        <w:t>.</w:t>
      </w:r>
      <w:r w:rsidRPr="004820BC">
        <w:rPr>
          <w:rStyle w:val="tlid-translation"/>
          <w:rFonts w:ascii="Times New Roman" w:hAnsi="Times New Roman" w:cs="Times New Roman"/>
          <w:sz w:val="24"/>
          <w:szCs w:val="24"/>
          <w:lang w:val="ro-RO"/>
        </w:rPr>
        <w:t>927 de cazuri de sifilis confirmate în 29 de state membre UE / SEE, cu o rată de notificare brută de 7 cazuri</w:t>
      </w:r>
      <w:r w:rsidR="00292845">
        <w:rPr>
          <w:rStyle w:val="tlid-translation"/>
          <w:rFonts w:ascii="Times New Roman" w:hAnsi="Times New Roman" w:cs="Times New Roman"/>
          <w:sz w:val="24"/>
          <w:szCs w:val="24"/>
          <w:lang w:val="ro-RO"/>
        </w:rPr>
        <w:t>/‰oo</w:t>
      </w:r>
      <w:r w:rsidR="00292845" w:rsidRPr="004820BC">
        <w:rPr>
          <w:rStyle w:val="tlid-translation"/>
          <w:rFonts w:ascii="Times New Roman" w:hAnsi="Times New Roman" w:cs="Times New Roman"/>
          <w:sz w:val="24"/>
          <w:szCs w:val="24"/>
          <w:lang w:val="ro-RO"/>
        </w:rPr>
        <w:t xml:space="preserve"> </w:t>
      </w:r>
      <w:r w:rsidR="00292845">
        <w:rPr>
          <w:rStyle w:val="tlid-translation"/>
          <w:rFonts w:ascii="Times New Roman" w:hAnsi="Times New Roman" w:cs="Times New Roman"/>
          <w:sz w:val="24"/>
          <w:szCs w:val="24"/>
          <w:lang w:val="ro-RO"/>
        </w:rPr>
        <w:t>locuitori</w:t>
      </w:r>
      <w:r w:rsidRPr="004820BC">
        <w:rPr>
          <w:rStyle w:val="tlid-translation"/>
          <w:rFonts w:ascii="Times New Roman" w:hAnsi="Times New Roman" w:cs="Times New Roman"/>
          <w:sz w:val="24"/>
          <w:szCs w:val="24"/>
          <w:lang w:val="ro-RO"/>
        </w:rPr>
        <w:t>.</w:t>
      </w:r>
      <w:r w:rsidR="00292845">
        <w:rPr>
          <w:rStyle w:val="tlid-translation"/>
          <w:rFonts w:ascii="Times New Roman" w:hAnsi="Times New Roman" w:cs="Times New Roman"/>
          <w:sz w:val="24"/>
          <w:szCs w:val="24"/>
          <w:lang w:val="ro-RO"/>
        </w:rPr>
        <w:t xml:space="preserve"> </w:t>
      </w:r>
    </w:p>
    <w:p w14:paraId="6028E09C" w14:textId="77777777" w:rsidR="00292845" w:rsidRDefault="004820BC" w:rsidP="004C7BD6">
      <w:pPr>
        <w:spacing w:after="0" w:line="240" w:lineRule="auto"/>
        <w:ind w:firstLine="720"/>
        <w:rPr>
          <w:rStyle w:val="tlid-translation"/>
          <w:rFonts w:ascii="Times New Roman" w:hAnsi="Times New Roman" w:cs="Times New Roman"/>
          <w:sz w:val="24"/>
          <w:szCs w:val="24"/>
          <w:lang w:val="ro-RO"/>
        </w:rPr>
      </w:pPr>
      <w:r w:rsidRPr="004820BC">
        <w:rPr>
          <w:rStyle w:val="tlid-translation"/>
          <w:rFonts w:ascii="Times New Roman" w:hAnsi="Times New Roman" w:cs="Times New Roman"/>
          <w:sz w:val="24"/>
          <w:szCs w:val="24"/>
          <w:lang w:val="ro-RO"/>
        </w:rPr>
        <w:t xml:space="preserve">• Ratele de sifilis au fost de </w:t>
      </w:r>
      <w:r w:rsidR="00292845">
        <w:rPr>
          <w:rStyle w:val="tlid-translation"/>
          <w:rFonts w:ascii="Times New Roman" w:hAnsi="Times New Roman" w:cs="Times New Roman"/>
          <w:sz w:val="24"/>
          <w:szCs w:val="24"/>
          <w:lang w:val="ro-RO"/>
        </w:rPr>
        <w:t>9</w:t>
      </w:r>
      <w:r w:rsidRPr="004820BC">
        <w:rPr>
          <w:rStyle w:val="tlid-translation"/>
          <w:rFonts w:ascii="Times New Roman" w:hAnsi="Times New Roman" w:cs="Times New Roman"/>
          <w:sz w:val="24"/>
          <w:szCs w:val="24"/>
          <w:lang w:val="ro-RO"/>
        </w:rPr>
        <w:t xml:space="preserve"> ori mai mari la bărbați decât la femei și au prezentat un vârf pentru bărbații în vârstă de 25-34 de ani (29 de cazuri</w:t>
      </w:r>
      <w:r w:rsidR="00292845">
        <w:rPr>
          <w:rStyle w:val="tlid-translation"/>
          <w:rFonts w:ascii="Times New Roman" w:hAnsi="Times New Roman" w:cs="Times New Roman"/>
          <w:sz w:val="24"/>
          <w:szCs w:val="24"/>
          <w:lang w:val="ro-RO"/>
        </w:rPr>
        <w:t>/‰oo</w:t>
      </w:r>
      <w:r w:rsidR="00292845" w:rsidRPr="004820BC">
        <w:rPr>
          <w:rStyle w:val="tlid-translation"/>
          <w:rFonts w:ascii="Times New Roman" w:hAnsi="Times New Roman" w:cs="Times New Roman"/>
          <w:sz w:val="24"/>
          <w:szCs w:val="24"/>
          <w:lang w:val="ro-RO"/>
        </w:rPr>
        <w:t xml:space="preserve"> </w:t>
      </w:r>
      <w:r w:rsidR="00292845">
        <w:rPr>
          <w:rStyle w:val="tlid-translation"/>
          <w:rFonts w:ascii="Times New Roman" w:hAnsi="Times New Roman" w:cs="Times New Roman"/>
          <w:sz w:val="24"/>
          <w:szCs w:val="24"/>
          <w:lang w:val="ro-RO"/>
        </w:rPr>
        <w:t>locuitori</w:t>
      </w:r>
      <w:r w:rsidRPr="004820BC">
        <w:rPr>
          <w:rStyle w:val="tlid-translation"/>
          <w:rFonts w:ascii="Times New Roman" w:hAnsi="Times New Roman" w:cs="Times New Roman"/>
          <w:sz w:val="24"/>
          <w:szCs w:val="24"/>
          <w:lang w:val="ro-RO"/>
        </w:rPr>
        <w:t>).</w:t>
      </w:r>
    </w:p>
    <w:p w14:paraId="1B3D9A37" w14:textId="77777777" w:rsidR="00292845" w:rsidRDefault="004820BC" w:rsidP="004C7BD6">
      <w:pPr>
        <w:spacing w:after="0" w:line="240" w:lineRule="auto"/>
        <w:ind w:firstLine="720"/>
        <w:rPr>
          <w:rStyle w:val="tlid-translation"/>
          <w:rFonts w:ascii="Times New Roman" w:hAnsi="Times New Roman" w:cs="Times New Roman"/>
          <w:sz w:val="24"/>
          <w:szCs w:val="24"/>
          <w:lang w:val="ro-RO"/>
        </w:rPr>
      </w:pPr>
      <w:r w:rsidRPr="004820BC">
        <w:rPr>
          <w:rStyle w:val="tlid-translation"/>
          <w:rFonts w:ascii="Times New Roman" w:hAnsi="Times New Roman" w:cs="Times New Roman"/>
          <w:sz w:val="24"/>
          <w:szCs w:val="24"/>
          <w:lang w:val="ro-RO"/>
        </w:rPr>
        <w:t xml:space="preserve">• 69% din cazurile de sifilis </w:t>
      </w:r>
      <w:r w:rsidR="005C7EDC">
        <w:rPr>
          <w:rStyle w:val="tlid-translation"/>
          <w:rFonts w:ascii="Times New Roman" w:hAnsi="Times New Roman" w:cs="Times New Roman"/>
          <w:sz w:val="24"/>
          <w:szCs w:val="24"/>
          <w:lang w:val="ro-RO"/>
        </w:rPr>
        <w:t>s-au înregistrat</w:t>
      </w:r>
      <w:r w:rsidRPr="004820BC">
        <w:rPr>
          <w:rStyle w:val="tlid-translation"/>
          <w:rFonts w:ascii="Times New Roman" w:hAnsi="Times New Roman" w:cs="Times New Roman"/>
          <w:sz w:val="24"/>
          <w:szCs w:val="24"/>
          <w:lang w:val="ro-RO"/>
        </w:rPr>
        <w:t xml:space="preserve"> la bărbații care au relații sexuale cu bărbați (MSM).</w:t>
      </w:r>
    </w:p>
    <w:p w14:paraId="2551E5C8" w14:textId="77777777" w:rsidR="00292845" w:rsidRDefault="004820BC" w:rsidP="004C7BD6">
      <w:pPr>
        <w:spacing w:after="0" w:line="240" w:lineRule="auto"/>
        <w:ind w:firstLine="720"/>
        <w:rPr>
          <w:rStyle w:val="tlid-translation"/>
          <w:rFonts w:ascii="Times New Roman" w:hAnsi="Times New Roman" w:cs="Times New Roman"/>
          <w:sz w:val="24"/>
          <w:szCs w:val="24"/>
          <w:lang w:val="ro-RO"/>
        </w:rPr>
      </w:pPr>
      <w:r w:rsidRPr="004820BC">
        <w:rPr>
          <w:rStyle w:val="tlid-translation"/>
          <w:rFonts w:ascii="Times New Roman" w:hAnsi="Times New Roman" w:cs="Times New Roman"/>
          <w:sz w:val="24"/>
          <w:szCs w:val="24"/>
          <w:lang w:val="ro-RO"/>
        </w:rPr>
        <w:t xml:space="preserve">• </w:t>
      </w:r>
      <w:r w:rsidR="005C7EDC">
        <w:rPr>
          <w:rStyle w:val="tlid-translation"/>
          <w:rFonts w:ascii="Times New Roman" w:hAnsi="Times New Roman" w:cs="Times New Roman"/>
          <w:sz w:val="24"/>
          <w:szCs w:val="24"/>
          <w:lang w:val="ro-RO"/>
        </w:rPr>
        <w:t>R</w:t>
      </w:r>
      <w:r w:rsidRPr="004820BC">
        <w:rPr>
          <w:rStyle w:val="tlid-translation"/>
          <w:rFonts w:ascii="Times New Roman" w:hAnsi="Times New Roman" w:cs="Times New Roman"/>
          <w:sz w:val="24"/>
          <w:szCs w:val="24"/>
          <w:lang w:val="ro-RO"/>
        </w:rPr>
        <w:t>atel</w:t>
      </w:r>
      <w:r w:rsidR="005C7EDC">
        <w:rPr>
          <w:rStyle w:val="tlid-translation"/>
          <w:rFonts w:ascii="Times New Roman" w:hAnsi="Times New Roman" w:cs="Times New Roman"/>
          <w:sz w:val="24"/>
          <w:szCs w:val="24"/>
          <w:lang w:val="ro-RO"/>
        </w:rPr>
        <w:t>e</w:t>
      </w:r>
      <w:r w:rsidRPr="004820BC">
        <w:rPr>
          <w:rStyle w:val="tlid-translation"/>
          <w:rFonts w:ascii="Times New Roman" w:hAnsi="Times New Roman" w:cs="Times New Roman"/>
          <w:sz w:val="24"/>
          <w:szCs w:val="24"/>
          <w:lang w:val="ro-RO"/>
        </w:rPr>
        <w:t xml:space="preserve"> de sifilis a crescut </w:t>
      </w:r>
      <w:r w:rsidR="005C7EDC">
        <w:rPr>
          <w:rStyle w:val="tlid-translation"/>
          <w:rFonts w:ascii="Times New Roman" w:hAnsi="Times New Roman" w:cs="Times New Roman"/>
          <w:sz w:val="24"/>
          <w:szCs w:val="24"/>
          <w:lang w:val="ro-RO"/>
        </w:rPr>
        <w:t>în 2017 față de 2011</w:t>
      </w:r>
      <w:r w:rsidRPr="004820BC">
        <w:rPr>
          <w:rStyle w:val="tlid-translation"/>
          <w:rFonts w:ascii="Times New Roman" w:hAnsi="Times New Roman" w:cs="Times New Roman"/>
          <w:sz w:val="24"/>
          <w:szCs w:val="24"/>
          <w:lang w:val="ro-RO"/>
        </w:rPr>
        <w:t xml:space="preserve">, în special </w:t>
      </w:r>
      <w:r w:rsidR="00292845">
        <w:rPr>
          <w:rStyle w:val="tlid-translation"/>
          <w:rFonts w:ascii="Times New Roman" w:hAnsi="Times New Roman" w:cs="Times New Roman"/>
          <w:sz w:val="24"/>
          <w:szCs w:val="24"/>
          <w:lang w:val="ro-RO"/>
        </w:rPr>
        <w:t xml:space="preserve">la </w:t>
      </w:r>
      <w:r w:rsidRPr="004820BC">
        <w:rPr>
          <w:rStyle w:val="tlid-translation"/>
          <w:rFonts w:ascii="Times New Roman" w:hAnsi="Times New Roman" w:cs="Times New Roman"/>
          <w:sz w:val="24"/>
          <w:szCs w:val="24"/>
          <w:lang w:val="ro-RO"/>
        </w:rPr>
        <w:t xml:space="preserve">bărbați și în principal </w:t>
      </w:r>
      <w:r w:rsidR="00292845">
        <w:rPr>
          <w:rStyle w:val="tlid-translation"/>
          <w:rFonts w:ascii="Times New Roman" w:hAnsi="Times New Roman" w:cs="Times New Roman"/>
          <w:sz w:val="24"/>
          <w:szCs w:val="24"/>
          <w:lang w:val="ro-RO"/>
        </w:rPr>
        <w:t xml:space="preserve">în rândul </w:t>
      </w:r>
      <w:r w:rsidRPr="004820BC">
        <w:rPr>
          <w:rStyle w:val="tlid-translation"/>
          <w:rFonts w:ascii="Times New Roman" w:hAnsi="Times New Roman" w:cs="Times New Roman"/>
          <w:sz w:val="24"/>
          <w:szCs w:val="24"/>
          <w:lang w:val="ro-RO"/>
        </w:rPr>
        <w:t>M</w:t>
      </w:r>
      <w:r w:rsidR="00292845">
        <w:rPr>
          <w:rStyle w:val="tlid-translation"/>
          <w:rFonts w:ascii="Times New Roman" w:hAnsi="Times New Roman" w:cs="Times New Roman"/>
          <w:sz w:val="24"/>
          <w:szCs w:val="24"/>
          <w:lang w:val="ro-RO"/>
        </w:rPr>
        <w:t>SM</w:t>
      </w:r>
      <w:r w:rsidRPr="004820BC">
        <w:rPr>
          <w:rStyle w:val="tlid-translation"/>
          <w:rFonts w:ascii="Times New Roman" w:hAnsi="Times New Roman" w:cs="Times New Roman"/>
          <w:sz w:val="24"/>
          <w:szCs w:val="24"/>
          <w:lang w:val="ro-RO"/>
        </w:rPr>
        <w:t xml:space="preserve">. </w:t>
      </w:r>
    </w:p>
    <w:p w14:paraId="51E8ED2A" w14:textId="77777777" w:rsidR="00292845" w:rsidRDefault="004820BC" w:rsidP="004C7BD6">
      <w:pPr>
        <w:spacing w:after="0" w:line="240" w:lineRule="auto"/>
        <w:ind w:firstLine="720"/>
        <w:rPr>
          <w:rStyle w:val="tlid-translation"/>
          <w:rFonts w:ascii="Times New Roman" w:hAnsi="Times New Roman" w:cs="Times New Roman"/>
          <w:sz w:val="24"/>
          <w:szCs w:val="24"/>
          <w:lang w:val="ro-RO"/>
        </w:rPr>
      </w:pPr>
      <w:r w:rsidRPr="004820BC">
        <w:rPr>
          <w:rStyle w:val="tlid-translation"/>
          <w:rFonts w:ascii="Times New Roman" w:hAnsi="Times New Roman" w:cs="Times New Roman"/>
          <w:sz w:val="24"/>
          <w:szCs w:val="24"/>
          <w:lang w:val="ro-RO"/>
        </w:rPr>
        <w:t>• Comparativ cu 2017, numărul cazurilor de MSM cu status HIV-negativ a crescut cu 7% în 2018.</w:t>
      </w:r>
    </w:p>
    <w:p w14:paraId="6FDF5758" w14:textId="77777777" w:rsidR="00EF1221" w:rsidRPr="00E860CA" w:rsidRDefault="00D7010C" w:rsidP="00EF1221">
      <w:pPr>
        <w:spacing w:after="0"/>
        <w:rPr>
          <w:rFonts w:ascii="Times New Roman" w:eastAsia="Tahoma" w:hAnsi="Times New Roman" w:cs="Times New Roman"/>
          <w:b/>
          <w:color w:val="000000"/>
          <w:lang w:val="fr-FR"/>
        </w:rPr>
      </w:pPr>
      <w:proofErr w:type="spellStart"/>
      <w:r w:rsidRPr="00E860CA">
        <w:rPr>
          <w:rFonts w:ascii="Times New Roman" w:eastAsia="Tahoma" w:hAnsi="Times New Roman" w:cs="Times New Roman"/>
          <w:b/>
          <w:color w:val="000000"/>
          <w:lang w:val="fr-FR"/>
        </w:rPr>
        <w:t>Tabel</w:t>
      </w:r>
      <w:proofErr w:type="spellEnd"/>
      <w:r w:rsidRPr="00E860CA">
        <w:rPr>
          <w:rFonts w:ascii="Times New Roman" w:eastAsia="Tahoma" w:hAnsi="Times New Roman" w:cs="Times New Roman"/>
          <w:b/>
          <w:color w:val="000000"/>
          <w:lang w:val="fr-FR"/>
        </w:rPr>
        <w:t xml:space="preserve"> </w:t>
      </w:r>
      <w:r w:rsidR="0071752C" w:rsidRPr="00E860CA">
        <w:rPr>
          <w:rFonts w:ascii="Times New Roman" w:eastAsia="Tahoma" w:hAnsi="Times New Roman" w:cs="Times New Roman"/>
          <w:b/>
          <w:color w:val="000000"/>
          <w:lang w:val="fr-FR"/>
        </w:rPr>
        <w:t>22</w:t>
      </w:r>
      <w:r w:rsidRPr="00E860CA">
        <w:rPr>
          <w:rFonts w:ascii="Times New Roman" w:eastAsia="Tahoma" w:hAnsi="Times New Roman" w:cs="Times New Roman"/>
          <w:b/>
          <w:color w:val="000000"/>
          <w:lang w:val="fr-FR"/>
        </w:rPr>
        <w:t xml:space="preserve">. </w:t>
      </w:r>
      <w:proofErr w:type="spellStart"/>
      <w:r w:rsidR="00EF1221" w:rsidRPr="00E860CA">
        <w:rPr>
          <w:rFonts w:ascii="Times New Roman" w:eastAsia="Tahoma" w:hAnsi="Times New Roman" w:cs="Times New Roman"/>
          <w:b/>
          <w:color w:val="000000"/>
          <w:lang w:val="fr-FR"/>
        </w:rPr>
        <w:t>Distribu</w:t>
      </w:r>
      <w:r w:rsidR="00292845" w:rsidRPr="00E860CA">
        <w:rPr>
          <w:rFonts w:ascii="Times New Roman" w:eastAsia="Tahoma" w:hAnsi="Times New Roman" w:cs="Times New Roman"/>
          <w:b/>
          <w:color w:val="000000"/>
          <w:lang w:val="fr-FR"/>
        </w:rPr>
        <w:t>ția</w:t>
      </w:r>
      <w:proofErr w:type="spellEnd"/>
      <w:r w:rsidR="00292845" w:rsidRPr="00E860CA">
        <w:rPr>
          <w:rFonts w:ascii="Times New Roman" w:eastAsia="Tahoma" w:hAnsi="Times New Roman" w:cs="Times New Roman"/>
          <w:b/>
          <w:color w:val="000000"/>
          <w:lang w:val="fr-FR"/>
        </w:rPr>
        <w:t xml:space="preserve"> </w:t>
      </w:r>
      <w:proofErr w:type="spellStart"/>
      <w:r w:rsidR="00292845" w:rsidRPr="00E860CA">
        <w:rPr>
          <w:rFonts w:ascii="Times New Roman" w:eastAsia="Tahoma" w:hAnsi="Times New Roman" w:cs="Times New Roman"/>
          <w:b/>
          <w:color w:val="000000"/>
          <w:lang w:val="fr-FR"/>
        </w:rPr>
        <w:t>cazurilor</w:t>
      </w:r>
      <w:proofErr w:type="spellEnd"/>
      <w:r w:rsidR="00292845" w:rsidRPr="00E860CA">
        <w:rPr>
          <w:rFonts w:ascii="Times New Roman" w:eastAsia="Tahoma" w:hAnsi="Times New Roman" w:cs="Times New Roman"/>
          <w:b/>
          <w:color w:val="000000"/>
          <w:lang w:val="fr-FR"/>
        </w:rPr>
        <w:t xml:space="preserve"> </w:t>
      </w:r>
      <w:proofErr w:type="spellStart"/>
      <w:r w:rsidR="00292845" w:rsidRPr="00E860CA">
        <w:rPr>
          <w:rFonts w:ascii="Times New Roman" w:eastAsia="Tahoma" w:hAnsi="Times New Roman" w:cs="Times New Roman"/>
          <w:b/>
          <w:color w:val="000000"/>
          <w:lang w:val="fr-FR"/>
        </w:rPr>
        <w:t>confirmate</w:t>
      </w:r>
      <w:proofErr w:type="spellEnd"/>
      <w:r w:rsidR="00292845" w:rsidRPr="00E860CA">
        <w:rPr>
          <w:rFonts w:ascii="Times New Roman" w:eastAsia="Tahoma" w:hAnsi="Times New Roman" w:cs="Times New Roman"/>
          <w:b/>
          <w:color w:val="000000"/>
          <w:lang w:val="fr-FR"/>
        </w:rPr>
        <w:t xml:space="preserve"> de</w:t>
      </w:r>
      <w:r w:rsidR="00EF1221" w:rsidRPr="00E860CA">
        <w:rPr>
          <w:rFonts w:ascii="Times New Roman" w:eastAsia="Tahoma" w:hAnsi="Times New Roman" w:cs="Times New Roman"/>
          <w:b/>
          <w:color w:val="000000"/>
          <w:lang w:val="fr-FR"/>
        </w:rPr>
        <w:t xml:space="preserve"> </w:t>
      </w:r>
      <w:proofErr w:type="spellStart"/>
      <w:proofErr w:type="gramStart"/>
      <w:r w:rsidR="00EF1221" w:rsidRPr="00E860CA">
        <w:rPr>
          <w:rFonts w:ascii="Times New Roman" w:eastAsia="Tahoma" w:hAnsi="Times New Roman" w:cs="Times New Roman"/>
          <w:b/>
          <w:color w:val="000000"/>
          <w:lang w:val="fr-FR"/>
        </w:rPr>
        <w:t>s</w:t>
      </w:r>
      <w:r w:rsidR="00292845" w:rsidRPr="00E860CA">
        <w:rPr>
          <w:rFonts w:ascii="Times New Roman" w:eastAsia="Tahoma" w:hAnsi="Times New Roman" w:cs="Times New Roman"/>
          <w:b/>
          <w:color w:val="000000"/>
          <w:lang w:val="fr-FR"/>
        </w:rPr>
        <w:t>if</w:t>
      </w:r>
      <w:r w:rsidR="00EF1221" w:rsidRPr="00E860CA">
        <w:rPr>
          <w:rFonts w:ascii="Times New Roman" w:eastAsia="Tahoma" w:hAnsi="Times New Roman" w:cs="Times New Roman"/>
          <w:b/>
          <w:color w:val="000000"/>
          <w:lang w:val="fr-FR"/>
        </w:rPr>
        <w:t>ilis</w:t>
      </w:r>
      <w:proofErr w:type="spellEnd"/>
      <w:r w:rsidR="00271F64" w:rsidRPr="00E860CA">
        <w:rPr>
          <w:rFonts w:ascii="Times New Roman" w:eastAsia="Tahoma" w:hAnsi="Times New Roman" w:cs="Times New Roman"/>
          <w:b/>
          <w:color w:val="000000"/>
          <w:lang w:val="fr-FR"/>
        </w:rPr>
        <w:t xml:space="preserve"> </w:t>
      </w:r>
      <w:r w:rsidR="00EF1221" w:rsidRPr="00E860CA">
        <w:rPr>
          <w:rFonts w:ascii="Times New Roman" w:eastAsia="Tahoma" w:hAnsi="Times New Roman" w:cs="Times New Roman"/>
          <w:b/>
          <w:color w:val="000000"/>
          <w:lang w:val="fr-FR"/>
        </w:rPr>
        <w:t xml:space="preserve"> EU</w:t>
      </w:r>
      <w:proofErr w:type="gramEnd"/>
      <w:r w:rsidR="00EF1221" w:rsidRPr="00E860CA">
        <w:rPr>
          <w:rFonts w:ascii="Times New Roman" w:eastAsia="Tahoma" w:hAnsi="Times New Roman" w:cs="Times New Roman"/>
          <w:b/>
          <w:color w:val="000000"/>
          <w:lang w:val="fr-FR"/>
        </w:rPr>
        <w:t>/EEA, 2014–2018</w:t>
      </w:r>
      <w:r w:rsidR="00271F64" w:rsidRPr="00E860CA">
        <w:rPr>
          <w:rFonts w:ascii="Times New Roman" w:eastAsia="Tahoma" w:hAnsi="Times New Roman" w:cs="Times New Roman"/>
          <w:b/>
          <w:color w:val="000000"/>
          <w:lang w:val="fr-FR"/>
        </w:rPr>
        <w:t xml:space="preserve"> (nr </w:t>
      </w:r>
      <w:proofErr w:type="spellStart"/>
      <w:r w:rsidR="00271F64" w:rsidRPr="00E860CA">
        <w:rPr>
          <w:rFonts w:ascii="Times New Roman" w:eastAsia="Tahoma" w:hAnsi="Times New Roman" w:cs="Times New Roman"/>
          <w:b/>
          <w:color w:val="000000"/>
          <w:lang w:val="fr-FR"/>
        </w:rPr>
        <w:t>și</w:t>
      </w:r>
      <w:proofErr w:type="spellEnd"/>
      <w:r w:rsidR="00271F64" w:rsidRPr="00E860CA">
        <w:rPr>
          <w:rFonts w:ascii="Times New Roman" w:eastAsia="Tahoma" w:hAnsi="Times New Roman" w:cs="Times New Roman"/>
          <w:b/>
          <w:color w:val="000000"/>
          <w:lang w:val="fr-FR"/>
        </w:rPr>
        <w:t xml:space="preserve"> /</w:t>
      </w:r>
      <w:r w:rsidR="00271F64" w:rsidRPr="0071752C">
        <w:rPr>
          <w:rStyle w:val="tlid-translation"/>
          <w:rFonts w:ascii="Times New Roman" w:hAnsi="Times New Roman" w:cs="Times New Roman"/>
          <w:b/>
          <w:lang w:val="ro-RO"/>
        </w:rPr>
        <w:t>‰oo locuitori</w:t>
      </w:r>
      <w:r w:rsidR="00271F64">
        <w:rPr>
          <w:rStyle w:val="tlid-translation"/>
          <w:rFonts w:ascii="Times New Roman" w:hAnsi="Times New Roman" w:cs="Times New Roman"/>
          <w:b/>
          <w:lang w:val="ro-RO"/>
        </w:rPr>
        <w:t>)</w:t>
      </w:r>
    </w:p>
    <w:tbl>
      <w:tblPr>
        <w:tblStyle w:val="TableGrid"/>
        <w:tblW w:w="11432" w:type="dxa"/>
        <w:tblInd w:w="-308" w:type="dxa"/>
        <w:tblLook w:val="04A0" w:firstRow="1" w:lastRow="0" w:firstColumn="1" w:lastColumn="0" w:noHBand="0" w:noVBand="1"/>
      </w:tblPr>
      <w:tblGrid>
        <w:gridCol w:w="1260"/>
        <w:gridCol w:w="1170"/>
        <w:gridCol w:w="630"/>
        <w:gridCol w:w="1170"/>
        <w:gridCol w:w="630"/>
        <w:gridCol w:w="1170"/>
        <w:gridCol w:w="630"/>
        <w:gridCol w:w="1170"/>
        <w:gridCol w:w="630"/>
        <w:gridCol w:w="1170"/>
        <w:gridCol w:w="775"/>
        <w:gridCol w:w="1027"/>
      </w:tblGrid>
      <w:tr w:rsidR="00750D2B" w14:paraId="20206E4B" w14:textId="77777777" w:rsidTr="005E5F9B">
        <w:tc>
          <w:tcPr>
            <w:tcW w:w="1260" w:type="dxa"/>
            <w:vMerge w:val="restart"/>
          </w:tcPr>
          <w:p w14:paraId="6626CB2B" w14:textId="77777777" w:rsidR="00750D2B" w:rsidRPr="00750D2B" w:rsidRDefault="00750D2B" w:rsidP="00EF1221">
            <w:pPr>
              <w:rPr>
                <w:rFonts w:ascii="Times New Roman" w:eastAsia="Tahoma" w:hAnsi="Times New Roman" w:cs="Times New Roman"/>
                <w:b/>
                <w:color w:val="000000"/>
                <w:sz w:val="20"/>
                <w:szCs w:val="20"/>
              </w:rPr>
            </w:pPr>
            <w:proofErr w:type="spellStart"/>
            <w:r w:rsidRPr="00750D2B">
              <w:rPr>
                <w:rFonts w:ascii="Times New Roman" w:eastAsia="Tahoma" w:hAnsi="Times New Roman" w:cs="Times New Roman"/>
                <w:b/>
                <w:color w:val="000000"/>
                <w:sz w:val="20"/>
                <w:szCs w:val="20"/>
              </w:rPr>
              <w:t>Țara</w:t>
            </w:r>
            <w:proofErr w:type="spellEnd"/>
          </w:p>
        </w:tc>
        <w:tc>
          <w:tcPr>
            <w:tcW w:w="10172" w:type="dxa"/>
            <w:gridSpan w:val="11"/>
          </w:tcPr>
          <w:p w14:paraId="794D28BA" w14:textId="77777777" w:rsidR="00750D2B" w:rsidRPr="00750D2B" w:rsidRDefault="00750D2B" w:rsidP="00750D2B">
            <w:pPr>
              <w:jc w:val="cente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Anul</w:t>
            </w:r>
            <w:proofErr w:type="spellEnd"/>
          </w:p>
        </w:tc>
      </w:tr>
      <w:tr w:rsidR="00750D2B" w14:paraId="0E1C0F45" w14:textId="77777777" w:rsidTr="005E5F9B">
        <w:tc>
          <w:tcPr>
            <w:tcW w:w="1260" w:type="dxa"/>
            <w:vMerge/>
          </w:tcPr>
          <w:p w14:paraId="1733FD81" w14:textId="77777777" w:rsidR="00750D2B" w:rsidRPr="00750D2B" w:rsidRDefault="00750D2B" w:rsidP="00EF1221">
            <w:pPr>
              <w:rPr>
                <w:rFonts w:ascii="Times New Roman" w:eastAsia="Tahoma" w:hAnsi="Times New Roman" w:cs="Times New Roman"/>
                <w:b/>
                <w:color w:val="000000"/>
                <w:sz w:val="20"/>
                <w:szCs w:val="20"/>
              </w:rPr>
            </w:pPr>
          </w:p>
        </w:tc>
        <w:tc>
          <w:tcPr>
            <w:tcW w:w="1800" w:type="dxa"/>
            <w:gridSpan w:val="2"/>
          </w:tcPr>
          <w:p w14:paraId="4090F190" w14:textId="77777777" w:rsidR="00750D2B" w:rsidRPr="00750D2B" w:rsidRDefault="00750D2B" w:rsidP="00750D2B">
            <w:pPr>
              <w:jc w:val="center"/>
              <w:rPr>
                <w:rFonts w:ascii="Times New Roman" w:eastAsia="Tahoma" w:hAnsi="Times New Roman" w:cs="Times New Roman"/>
                <w:b/>
                <w:color w:val="000000"/>
                <w:sz w:val="20"/>
                <w:szCs w:val="20"/>
              </w:rPr>
            </w:pPr>
            <w:r>
              <w:rPr>
                <w:rFonts w:ascii="Times New Roman" w:eastAsia="Tahoma" w:hAnsi="Times New Roman" w:cs="Times New Roman"/>
                <w:b/>
                <w:color w:val="000000"/>
                <w:sz w:val="20"/>
                <w:szCs w:val="20"/>
              </w:rPr>
              <w:t>2014</w:t>
            </w:r>
          </w:p>
        </w:tc>
        <w:tc>
          <w:tcPr>
            <w:tcW w:w="1800" w:type="dxa"/>
            <w:gridSpan w:val="2"/>
          </w:tcPr>
          <w:p w14:paraId="139007E4" w14:textId="77777777" w:rsidR="00750D2B" w:rsidRPr="00750D2B" w:rsidRDefault="00750D2B" w:rsidP="00750D2B">
            <w:pPr>
              <w:jc w:val="center"/>
              <w:rPr>
                <w:rFonts w:ascii="Times New Roman" w:eastAsia="Tahoma" w:hAnsi="Times New Roman" w:cs="Times New Roman"/>
                <w:b/>
                <w:color w:val="000000"/>
                <w:sz w:val="20"/>
                <w:szCs w:val="20"/>
              </w:rPr>
            </w:pPr>
            <w:r>
              <w:rPr>
                <w:rFonts w:ascii="Times New Roman" w:eastAsia="Tahoma" w:hAnsi="Times New Roman" w:cs="Times New Roman"/>
                <w:b/>
                <w:color w:val="000000"/>
                <w:sz w:val="20"/>
                <w:szCs w:val="20"/>
              </w:rPr>
              <w:t>2015</w:t>
            </w:r>
          </w:p>
        </w:tc>
        <w:tc>
          <w:tcPr>
            <w:tcW w:w="1800" w:type="dxa"/>
            <w:gridSpan w:val="2"/>
          </w:tcPr>
          <w:p w14:paraId="178B82DB" w14:textId="77777777" w:rsidR="00750D2B" w:rsidRPr="00750D2B" w:rsidRDefault="00750D2B" w:rsidP="00750D2B">
            <w:pPr>
              <w:jc w:val="center"/>
              <w:rPr>
                <w:rFonts w:ascii="Times New Roman" w:eastAsia="Tahoma" w:hAnsi="Times New Roman" w:cs="Times New Roman"/>
                <w:b/>
                <w:color w:val="000000"/>
                <w:sz w:val="20"/>
                <w:szCs w:val="20"/>
              </w:rPr>
            </w:pPr>
            <w:r>
              <w:rPr>
                <w:rFonts w:ascii="Times New Roman" w:eastAsia="Tahoma" w:hAnsi="Times New Roman" w:cs="Times New Roman"/>
                <w:b/>
                <w:color w:val="000000"/>
                <w:sz w:val="20"/>
                <w:szCs w:val="20"/>
              </w:rPr>
              <w:t>2016</w:t>
            </w:r>
          </w:p>
        </w:tc>
        <w:tc>
          <w:tcPr>
            <w:tcW w:w="1800" w:type="dxa"/>
            <w:gridSpan w:val="2"/>
          </w:tcPr>
          <w:p w14:paraId="5E27DAE8" w14:textId="77777777" w:rsidR="00750D2B" w:rsidRPr="00750D2B" w:rsidRDefault="00750D2B" w:rsidP="00750D2B">
            <w:pPr>
              <w:jc w:val="center"/>
              <w:rPr>
                <w:rFonts w:ascii="Times New Roman" w:eastAsia="Tahoma" w:hAnsi="Times New Roman" w:cs="Times New Roman"/>
                <w:b/>
                <w:color w:val="000000"/>
                <w:sz w:val="20"/>
                <w:szCs w:val="20"/>
              </w:rPr>
            </w:pPr>
            <w:r>
              <w:rPr>
                <w:rFonts w:ascii="Times New Roman" w:eastAsia="Tahoma" w:hAnsi="Times New Roman" w:cs="Times New Roman"/>
                <w:b/>
                <w:color w:val="000000"/>
                <w:sz w:val="20"/>
                <w:szCs w:val="20"/>
              </w:rPr>
              <w:t>2017</w:t>
            </w:r>
          </w:p>
        </w:tc>
        <w:tc>
          <w:tcPr>
            <w:tcW w:w="2972" w:type="dxa"/>
            <w:gridSpan w:val="3"/>
          </w:tcPr>
          <w:p w14:paraId="3A05DDD5" w14:textId="77777777" w:rsidR="00750D2B" w:rsidRPr="00750D2B" w:rsidRDefault="00750D2B" w:rsidP="00750D2B">
            <w:pPr>
              <w:jc w:val="center"/>
              <w:rPr>
                <w:rFonts w:ascii="Times New Roman" w:eastAsia="Tahoma" w:hAnsi="Times New Roman" w:cs="Times New Roman"/>
                <w:b/>
                <w:color w:val="000000"/>
                <w:sz w:val="20"/>
                <w:szCs w:val="20"/>
              </w:rPr>
            </w:pPr>
            <w:r>
              <w:rPr>
                <w:rFonts w:ascii="Times New Roman" w:eastAsia="Tahoma" w:hAnsi="Times New Roman" w:cs="Times New Roman"/>
                <w:b/>
                <w:color w:val="000000"/>
                <w:sz w:val="20"/>
                <w:szCs w:val="20"/>
              </w:rPr>
              <w:t>2018</w:t>
            </w:r>
          </w:p>
        </w:tc>
      </w:tr>
      <w:tr w:rsidR="00897EFA" w14:paraId="5648EDF3" w14:textId="77777777" w:rsidTr="005E5F9B">
        <w:tc>
          <w:tcPr>
            <w:tcW w:w="1260" w:type="dxa"/>
            <w:vMerge/>
          </w:tcPr>
          <w:p w14:paraId="65828A34" w14:textId="77777777" w:rsidR="00750D2B" w:rsidRPr="00750D2B" w:rsidRDefault="00750D2B" w:rsidP="00EF1221">
            <w:pPr>
              <w:rPr>
                <w:rFonts w:ascii="Times New Roman" w:eastAsia="Tahoma" w:hAnsi="Times New Roman" w:cs="Times New Roman"/>
                <w:b/>
                <w:color w:val="000000"/>
                <w:sz w:val="20"/>
                <w:szCs w:val="20"/>
              </w:rPr>
            </w:pPr>
          </w:p>
        </w:tc>
        <w:tc>
          <w:tcPr>
            <w:tcW w:w="1170" w:type="dxa"/>
          </w:tcPr>
          <w:p w14:paraId="5BFCD94F"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confirmate</w:t>
            </w:r>
            <w:proofErr w:type="spellEnd"/>
          </w:p>
        </w:tc>
        <w:tc>
          <w:tcPr>
            <w:tcW w:w="630" w:type="dxa"/>
          </w:tcPr>
          <w:p w14:paraId="0E29A589" w14:textId="77777777" w:rsidR="00750D2B" w:rsidRPr="00750D2B" w:rsidRDefault="00897EFA" w:rsidP="00897EFA">
            <w:pPr>
              <w:rPr>
                <w:rFonts w:ascii="Times New Roman" w:eastAsia="Tahoma" w:hAnsi="Times New Roman" w:cs="Times New Roman"/>
                <w:b/>
                <w:color w:val="000000"/>
                <w:sz w:val="20"/>
                <w:szCs w:val="20"/>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1170" w:type="dxa"/>
          </w:tcPr>
          <w:p w14:paraId="6EC03994"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confirmate</w:t>
            </w:r>
            <w:proofErr w:type="spellEnd"/>
          </w:p>
        </w:tc>
        <w:tc>
          <w:tcPr>
            <w:tcW w:w="630" w:type="dxa"/>
          </w:tcPr>
          <w:p w14:paraId="5F6DE789" w14:textId="77777777" w:rsidR="00750D2B" w:rsidRPr="00750D2B" w:rsidRDefault="00897EFA" w:rsidP="00897EFA">
            <w:pPr>
              <w:rPr>
                <w:rFonts w:ascii="Times New Roman" w:eastAsia="Tahoma" w:hAnsi="Times New Roman" w:cs="Times New Roman"/>
                <w:b/>
                <w:color w:val="000000"/>
                <w:sz w:val="20"/>
                <w:szCs w:val="20"/>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1170" w:type="dxa"/>
          </w:tcPr>
          <w:p w14:paraId="16586DE1"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confirmate</w:t>
            </w:r>
            <w:proofErr w:type="spellEnd"/>
          </w:p>
        </w:tc>
        <w:tc>
          <w:tcPr>
            <w:tcW w:w="630" w:type="dxa"/>
          </w:tcPr>
          <w:p w14:paraId="597C14EC" w14:textId="77777777" w:rsidR="00750D2B" w:rsidRPr="00750D2B" w:rsidRDefault="00897EFA" w:rsidP="00897EFA">
            <w:pPr>
              <w:rPr>
                <w:rFonts w:ascii="Times New Roman" w:eastAsia="Tahoma" w:hAnsi="Times New Roman" w:cs="Times New Roman"/>
                <w:b/>
                <w:color w:val="000000"/>
                <w:sz w:val="20"/>
                <w:szCs w:val="20"/>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1170" w:type="dxa"/>
          </w:tcPr>
          <w:p w14:paraId="083B86D1"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confirmate</w:t>
            </w:r>
            <w:proofErr w:type="spellEnd"/>
          </w:p>
        </w:tc>
        <w:tc>
          <w:tcPr>
            <w:tcW w:w="630" w:type="dxa"/>
          </w:tcPr>
          <w:p w14:paraId="6EAFB4AC" w14:textId="77777777" w:rsidR="00750D2B" w:rsidRPr="00750D2B" w:rsidRDefault="00897EFA" w:rsidP="00897EFA">
            <w:pPr>
              <w:rPr>
                <w:rFonts w:ascii="Times New Roman" w:eastAsia="Tahoma" w:hAnsi="Times New Roman" w:cs="Times New Roman"/>
                <w:b/>
                <w:color w:val="000000"/>
                <w:sz w:val="20"/>
                <w:szCs w:val="20"/>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1170" w:type="dxa"/>
          </w:tcPr>
          <w:p w14:paraId="65B325E4"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confirmate</w:t>
            </w:r>
            <w:proofErr w:type="spellEnd"/>
          </w:p>
        </w:tc>
        <w:tc>
          <w:tcPr>
            <w:tcW w:w="775" w:type="dxa"/>
          </w:tcPr>
          <w:p w14:paraId="24C17BF7" w14:textId="77777777" w:rsidR="00750D2B" w:rsidRPr="00750D2B" w:rsidRDefault="00897EFA" w:rsidP="004820BC">
            <w:pPr>
              <w:rPr>
                <w:rFonts w:ascii="Times New Roman" w:eastAsia="Tahoma" w:hAnsi="Times New Roman" w:cs="Times New Roman"/>
                <w:b/>
                <w:color w:val="000000"/>
                <w:sz w:val="20"/>
                <w:szCs w:val="20"/>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1027" w:type="dxa"/>
          </w:tcPr>
          <w:p w14:paraId="2DBD67EE" w14:textId="77777777" w:rsidR="00750D2B" w:rsidRPr="00750D2B" w:rsidRDefault="00750D2B" w:rsidP="004820BC">
            <w:pPr>
              <w:rPr>
                <w:rFonts w:ascii="Times New Roman" w:eastAsia="Tahoma" w:hAnsi="Times New Roman" w:cs="Times New Roman"/>
                <w:b/>
                <w:color w:val="000000"/>
                <w:sz w:val="20"/>
                <w:szCs w:val="20"/>
              </w:rPr>
            </w:pPr>
            <w:proofErr w:type="spellStart"/>
            <w:r>
              <w:rPr>
                <w:rFonts w:ascii="Times New Roman" w:eastAsia="Tahoma" w:hAnsi="Times New Roman" w:cs="Times New Roman"/>
                <w:b/>
                <w:color w:val="000000"/>
                <w:sz w:val="20"/>
                <w:szCs w:val="20"/>
              </w:rPr>
              <w:t>Cazuri</w:t>
            </w:r>
            <w:proofErr w:type="spellEnd"/>
            <w:r>
              <w:rPr>
                <w:rFonts w:ascii="Times New Roman" w:eastAsia="Tahoma" w:hAnsi="Times New Roman" w:cs="Times New Roman"/>
                <w:b/>
                <w:color w:val="000000"/>
                <w:sz w:val="20"/>
                <w:szCs w:val="20"/>
              </w:rPr>
              <w:t xml:space="preserve"> </w:t>
            </w:r>
            <w:proofErr w:type="spellStart"/>
            <w:r>
              <w:rPr>
                <w:rFonts w:ascii="Times New Roman" w:eastAsia="Tahoma" w:hAnsi="Times New Roman" w:cs="Times New Roman"/>
                <w:b/>
                <w:color w:val="000000"/>
                <w:sz w:val="20"/>
                <w:szCs w:val="20"/>
              </w:rPr>
              <w:t>raportate</w:t>
            </w:r>
            <w:proofErr w:type="spellEnd"/>
          </w:p>
        </w:tc>
      </w:tr>
      <w:tr w:rsidR="00897EFA" w14:paraId="6957F988" w14:textId="77777777" w:rsidTr="005E5F9B">
        <w:tc>
          <w:tcPr>
            <w:tcW w:w="1260" w:type="dxa"/>
            <w:vAlign w:val="bottom"/>
          </w:tcPr>
          <w:p w14:paraId="46DD70F9" w14:textId="77777777" w:rsidR="004820BC" w:rsidRPr="00EF1221" w:rsidRDefault="004820BC" w:rsidP="002B15EF">
            <w:pP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EU/EEA</w:t>
            </w:r>
          </w:p>
        </w:tc>
        <w:tc>
          <w:tcPr>
            <w:tcW w:w="1170" w:type="dxa"/>
            <w:vAlign w:val="bottom"/>
          </w:tcPr>
          <w:p w14:paraId="3843D74D"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25 018</w:t>
            </w:r>
          </w:p>
        </w:tc>
        <w:tc>
          <w:tcPr>
            <w:tcW w:w="630" w:type="dxa"/>
            <w:vAlign w:val="bottom"/>
          </w:tcPr>
          <w:p w14:paraId="1DA76C75" w14:textId="77777777" w:rsidR="004820BC" w:rsidRPr="00EF1221" w:rsidRDefault="004820BC" w:rsidP="004820BC">
            <w:pPr>
              <w:jc w:val="center"/>
              <w:rPr>
                <w:rFonts w:ascii="Times New Roman" w:eastAsia="Arial Narrow" w:hAnsi="Times New Roman" w:cs="Times New Roman"/>
                <w:b/>
                <w:w w:val="97"/>
                <w:sz w:val="20"/>
                <w:szCs w:val="20"/>
              </w:rPr>
            </w:pPr>
            <w:r w:rsidRPr="00EF1221">
              <w:rPr>
                <w:rFonts w:ascii="Times New Roman" w:eastAsia="Arial Narrow" w:hAnsi="Times New Roman" w:cs="Times New Roman"/>
                <w:b/>
                <w:w w:val="97"/>
                <w:sz w:val="20"/>
                <w:szCs w:val="20"/>
              </w:rPr>
              <w:t>5.3</w:t>
            </w:r>
          </w:p>
        </w:tc>
        <w:tc>
          <w:tcPr>
            <w:tcW w:w="1170" w:type="dxa"/>
            <w:vAlign w:val="bottom"/>
          </w:tcPr>
          <w:p w14:paraId="3AF882EB"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27 974</w:t>
            </w:r>
          </w:p>
        </w:tc>
        <w:tc>
          <w:tcPr>
            <w:tcW w:w="630" w:type="dxa"/>
            <w:vAlign w:val="bottom"/>
          </w:tcPr>
          <w:p w14:paraId="6AC356F9" w14:textId="77777777" w:rsidR="004820BC" w:rsidRPr="00EF1221" w:rsidRDefault="004820BC" w:rsidP="004820BC">
            <w:pPr>
              <w:jc w:val="center"/>
              <w:rPr>
                <w:rFonts w:ascii="Times New Roman" w:eastAsia="Arial Narrow" w:hAnsi="Times New Roman" w:cs="Times New Roman"/>
                <w:b/>
                <w:w w:val="97"/>
                <w:sz w:val="20"/>
                <w:szCs w:val="20"/>
              </w:rPr>
            </w:pPr>
            <w:r w:rsidRPr="00EF1221">
              <w:rPr>
                <w:rFonts w:ascii="Times New Roman" w:eastAsia="Arial Narrow" w:hAnsi="Times New Roman" w:cs="Times New Roman"/>
                <w:b/>
                <w:w w:val="97"/>
                <w:sz w:val="20"/>
                <w:szCs w:val="20"/>
              </w:rPr>
              <w:t>5.9</w:t>
            </w:r>
          </w:p>
        </w:tc>
        <w:tc>
          <w:tcPr>
            <w:tcW w:w="1170" w:type="dxa"/>
            <w:vAlign w:val="bottom"/>
          </w:tcPr>
          <w:p w14:paraId="62EC73FC"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29 957</w:t>
            </w:r>
          </w:p>
        </w:tc>
        <w:tc>
          <w:tcPr>
            <w:tcW w:w="630" w:type="dxa"/>
            <w:vAlign w:val="bottom"/>
          </w:tcPr>
          <w:p w14:paraId="242A691C" w14:textId="77777777" w:rsidR="004820BC" w:rsidRPr="00EF1221" w:rsidRDefault="004820BC" w:rsidP="004820BC">
            <w:pPr>
              <w:jc w:val="center"/>
              <w:rPr>
                <w:rFonts w:ascii="Times New Roman" w:eastAsia="Arial Narrow" w:hAnsi="Times New Roman" w:cs="Times New Roman"/>
                <w:b/>
                <w:w w:val="97"/>
                <w:sz w:val="20"/>
                <w:szCs w:val="20"/>
              </w:rPr>
            </w:pPr>
            <w:r w:rsidRPr="00EF1221">
              <w:rPr>
                <w:rFonts w:ascii="Times New Roman" w:eastAsia="Arial Narrow" w:hAnsi="Times New Roman" w:cs="Times New Roman"/>
                <w:b/>
                <w:w w:val="97"/>
                <w:sz w:val="20"/>
                <w:szCs w:val="20"/>
              </w:rPr>
              <w:t>6.1</w:t>
            </w:r>
          </w:p>
        </w:tc>
        <w:tc>
          <w:tcPr>
            <w:tcW w:w="1170" w:type="dxa"/>
            <w:vAlign w:val="bottom"/>
          </w:tcPr>
          <w:p w14:paraId="0A0F137E"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33 808</w:t>
            </w:r>
          </w:p>
        </w:tc>
        <w:tc>
          <w:tcPr>
            <w:tcW w:w="630" w:type="dxa"/>
            <w:vAlign w:val="bottom"/>
          </w:tcPr>
          <w:p w14:paraId="7F6B84B6" w14:textId="77777777" w:rsidR="004820BC" w:rsidRPr="00EF1221" w:rsidRDefault="004820BC" w:rsidP="004820BC">
            <w:pPr>
              <w:jc w:val="center"/>
              <w:rPr>
                <w:rFonts w:ascii="Times New Roman" w:eastAsia="Times New Roman" w:hAnsi="Times New Roman" w:cs="Times New Roman"/>
                <w:sz w:val="20"/>
                <w:szCs w:val="20"/>
              </w:rPr>
            </w:pPr>
          </w:p>
        </w:tc>
        <w:tc>
          <w:tcPr>
            <w:tcW w:w="1170" w:type="dxa"/>
            <w:vAlign w:val="bottom"/>
          </w:tcPr>
          <w:p w14:paraId="5ACF464F"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7.0</w:t>
            </w:r>
          </w:p>
        </w:tc>
        <w:tc>
          <w:tcPr>
            <w:tcW w:w="775" w:type="dxa"/>
            <w:vAlign w:val="bottom"/>
          </w:tcPr>
          <w:p w14:paraId="5CC918D8"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33 927</w:t>
            </w:r>
          </w:p>
        </w:tc>
        <w:tc>
          <w:tcPr>
            <w:tcW w:w="1027" w:type="dxa"/>
            <w:vAlign w:val="bottom"/>
          </w:tcPr>
          <w:p w14:paraId="29CAEFA3" w14:textId="77777777" w:rsidR="004820BC" w:rsidRPr="00EF1221" w:rsidRDefault="004820BC" w:rsidP="004820BC">
            <w:pPr>
              <w:jc w:val="center"/>
              <w:rPr>
                <w:rFonts w:ascii="Times New Roman" w:eastAsia="Arial Narrow" w:hAnsi="Times New Roman" w:cs="Times New Roman"/>
                <w:b/>
                <w:sz w:val="20"/>
                <w:szCs w:val="20"/>
              </w:rPr>
            </w:pPr>
            <w:r w:rsidRPr="00EF1221">
              <w:rPr>
                <w:rFonts w:ascii="Times New Roman" w:eastAsia="Arial Narrow" w:hAnsi="Times New Roman" w:cs="Times New Roman"/>
                <w:b/>
                <w:sz w:val="20"/>
                <w:szCs w:val="20"/>
              </w:rPr>
              <w:t>7.0</w:t>
            </w:r>
          </w:p>
        </w:tc>
      </w:tr>
      <w:tr w:rsidR="00897EFA" w:rsidRPr="00750D2B" w14:paraId="5012F119" w14:textId="77777777" w:rsidTr="005E5F9B">
        <w:tc>
          <w:tcPr>
            <w:tcW w:w="1260" w:type="dxa"/>
            <w:vAlign w:val="bottom"/>
          </w:tcPr>
          <w:p w14:paraId="6F0CD4E2" w14:textId="77777777" w:rsidR="004820BC" w:rsidRPr="00EF1221" w:rsidRDefault="004820BC" w:rsidP="002B15EF">
            <w:pPr>
              <w:rPr>
                <w:rFonts w:ascii="Times New Roman" w:eastAsia="Arial Narrow" w:hAnsi="Times New Roman" w:cs="Times New Roman"/>
                <w:sz w:val="20"/>
                <w:szCs w:val="20"/>
              </w:rPr>
            </w:pPr>
            <w:r>
              <w:rPr>
                <w:rFonts w:ascii="Times New Roman" w:eastAsia="Arial Narrow" w:hAnsi="Times New Roman" w:cs="Times New Roman"/>
                <w:sz w:val="20"/>
                <w:szCs w:val="20"/>
              </w:rPr>
              <w:t>Austria</w:t>
            </w:r>
          </w:p>
        </w:tc>
        <w:tc>
          <w:tcPr>
            <w:tcW w:w="1170" w:type="dxa"/>
          </w:tcPr>
          <w:p w14:paraId="5A4FD351" w14:textId="77777777" w:rsidR="004820BC" w:rsidRDefault="004820BC">
            <w:r w:rsidRPr="009713BA">
              <w:rPr>
                <w:rFonts w:ascii="Times New Roman" w:eastAsia="Arial Narrow" w:hAnsi="Times New Roman" w:cs="Times New Roman"/>
                <w:w w:val="80"/>
                <w:sz w:val="20"/>
                <w:szCs w:val="20"/>
              </w:rPr>
              <w:t>-</w:t>
            </w:r>
          </w:p>
        </w:tc>
        <w:tc>
          <w:tcPr>
            <w:tcW w:w="630" w:type="dxa"/>
          </w:tcPr>
          <w:p w14:paraId="436AB5F3" w14:textId="77777777" w:rsidR="004820BC" w:rsidRDefault="004820BC">
            <w:r w:rsidRPr="009713BA">
              <w:rPr>
                <w:rFonts w:ascii="Times New Roman" w:eastAsia="Arial Narrow" w:hAnsi="Times New Roman" w:cs="Times New Roman"/>
                <w:w w:val="80"/>
                <w:sz w:val="20"/>
                <w:szCs w:val="20"/>
              </w:rPr>
              <w:t>-</w:t>
            </w:r>
          </w:p>
        </w:tc>
        <w:tc>
          <w:tcPr>
            <w:tcW w:w="1170" w:type="dxa"/>
          </w:tcPr>
          <w:p w14:paraId="6FD2F7DA" w14:textId="77777777" w:rsidR="004820BC" w:rsidRDefault="004820BC">
            <w:r w:rsidRPr="009713BA">
              <w:rPr>
                <w:rFonts w:ascii="Times New Roman" w:eastAsia="Arial Narrow" w:hAnsi="Times New Roman" w:cs="Times New Roman"/>
                <w:w w:val="80"/>
                <w:sz w:val="20"/>
                <w:szCs w:val="20"/>
              </w:rPr>
              <w:t>-</w:t>
            </w:r>
          </w:p>
        </w:tc>
        <w:tc>
          <w:tcPr>
            <w:tcW w:w="630" w:type="dxa"/>
          </w:tcPr>
          <w:p w14:paraId="0B7B5877" w14:textId="77777777" w:rsidR="004820BC" w:rsidRDefault="004820BC">
            <w:r w:rsidRPr="009713BA">
              <w:rPr>
                <w:rFonts w:ascii="Times New Roman" w:eastAsia="Arial Narrow" w:hAnsi="Times New Roman" w:cs="Times New Roman"/>
                <w:w w:val="80"/>
                <w:sz w:val="20"/>
                <w:szCs w:val="20"/>
              </w:rPr>
              <w:t>-</w:t>
            </w:r>
          </w:p>
        </w:tc>
        <w:tc>
          <w:tcPr>
            <w:tcW w:w="1170" w:type="dxa"/>
          </w:tcPr>
          <w:p w14:paraId="15FD80DC" w14:textId="77777777" w:rsidR="004820BC" w:rsidRDefault="004820BC">
            <w:r w:rsidRPr="009713BA">
              <w:rPr>
                <w:rFonts w:ascii="Times New Roman" w:eastAsia="Arial Narrow" w:hAnsi="Times New Roman" w:cs="Times New Roman"/>
                <w:w w:val="80"/>
                <w:sz w:val="20"/>
                <w:szCs w:val="20"/>
              </w:rPr>
              <w:t>-</w:t>
            </w:r>
          </w:p>
        </w:tc>
        <w:tc>
          <w:tcPr>
            <w:tcW w:w="630" w:type="dxa"/>
          </w:tcPr>
          <w:p w14:paraId="3945312B" w14:textId="77777777" w:rsidR="004820BC" w:rsidRDefault="004820BC">
            <w:r w:rsidRPr="009713BA">
              <w:rPr>
                <w:rFonts w:ascii="Times New Roman" w:eastAsia="Arial Narrow" w:hAnsi="Times New Roman" w:cs="Times New Roman"/>
                <w:w w:val="80"/>
                <w:sz w:val="20"/>
                <w:szCs w:val="20"/>
              </w:rPr>
              <w:t>-</w:t>
            </w:r>
          </w:p>
        </w:tc>
        <w:tc>
          <w:tcPr>
            <w:tcW w:w="1170" w:type="dxa"/>
          </w:tcPr>
          <w:p w14:paraId="2E7C0FC5" w14:textId="77777777" w:rsidR="004820BC" w:rsidRDefault="004820BC">
            <w:r w:rsidRPr="009713BA">
              <w:rPr>
                <w:rFonts w:ascii="Times New Roman" w:eastAsia="Arial Narrow" w:hAnsi="Times New Roman" w:cs="Times New Roman"/>
                <w:w w:val="80"/>
                <w:sz w:val="20"/>
                <w:szCs w:val="20"/>
              </w:rPr>
              <w:t>-</w:t>
            </w:r>
          </w:p>
        </w:tc>
        <w:tc>
          <w:tcPr>
            <w:tcW w:w="630" w:type="dxa"/>
          </w:tcPr>
          <w:p w14:paraId="6875C78A" w14:textId="77777777" w:rsidR="004820BC" w:rsidRDefault="004820BC">
            <w:r w:rsidRPr="009713BA">
              <w:rPr>
                <w:rFonts w:ascii="Times New Roman" w:eastAsia="Arial Narrow" w:hAnsi="Times New Roman" w:cs="Times New Roman"/>
                <w:w w:val="80"/>
                <w:sz w:val="20"/>
                <w:szCs w:val="20"/>
              </w:rPr>
              <w:t>-</w:t>
            </w:r>
          </w:p>
        </w:tc>
        <w:tc>
          <w:tcPr>
            <w:tcW w:w="1170" w:type="dxa"/>
          </w:tcPr>
          <w:p w14:paraId="0974E436" w14:textId="77777777" w:rsidR="004820BC" w:rsidRDefault="004820BC">
            <w:r w:rsidRPr="009713BA">
              <w:rPr>
                <w:rFonts w:ascii="Times New Roman" w:eastAsia="Arial Narrow" w:hAnsi="Times New Roman" w:cs="Times New Roman"/>
                <w:w w:val="80"/>
                <w:sz w:val="20"/>
                <w:szCs w:val="20"/>
              </w:rPr>
              <w:t>-</w:t>
            </w:r>
          </w:p>
        </w:tc>
        <w:tc>
          <w:tcPr>
            <w:tcW w:w="775" w:type="dxa"/>
          </w:tcPr>
          <w:p w14:paraId="64638E62" w14:textId="77777777" w:rsidR="004820BC" w:rsidRDefault="004820BC">
            <w:r w:rsidRPr="009713BA">
              <w:rPr>
                <w:rFonts w:ascii="Times New Roman" w:eastAsia="Arial Narrow" w:hAnsi="Times New Roman" w:cs="Times New Roman"/>
                <w:w w:val="80"/>
                <w:sz w:val="20"/>
                <w:szCs w:val="20"/>
              </w:rPr>
              <w:t>-</w:t>
            </w:r>
          </w:p>
        </w:tc>
        <w:tc>
          <w:tcPr>
            <w:tcW w:w="1027" w:type="dxa"/>
          </w:tcPr>
          <w:p w14:paraId="5A5A2A3B" w14:textId="77777777" w:rsidR="004820BC" w:rsidRDefault="004820BC">
            <w:r w:rsidRPr="009713BA">
              <w:rPr>
                <w:rFonts w:ascii="Times New Roman" w:eastAsia="Arial Narrow" w:hAnsi="Times New Roman" w:cs="Times New Roman"/>
                <w:w w:val="80"/>
                <w:sz w:val="20"/>
                <w:szCs w:val="20"/>
              </w:rPr>
              <w:t>-</w:t>
            </w:r>
          </w:p>
        </w:tc>
      </w:tr>
      <w:tr w:rsidR="00897EFA" w:rsidRPr="00750D2B" w14:paraId="2EB89D6B" w14:textId="77777777" w:rsidTr="005E5F9B">
        <w:tc>
          <w:tcPr>
            <w:tcW w:w="1260" w:type="dxa"/>
            <w:vAlign w:val="bottom"/>
          </w:tcPr>
          <w:p w14:paraId="01B839DB"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Belgi</w:t>
            </w:r>
            <w:r w:rsidR="00764DD7">
              <w:rPr>
                <w:rFonts w:ascii="Times New Roman" w:eastAsia="Arial Narrow" w:hAnsi="Times New Roman" w:cs="Times New Roman"/>
                <w:sz w:val="20"/>
                <w:szCs w:val="20"/>
              </w:rPr>
              <w:t>a</w:t>
            </w:r>
            <w:proofErr w:type="spellEnd"/>
          </w:p>
        </w:tc>
        <w:tc>
          <w:tcPr>
            <w:tcW w:w="1170" w:type="dxa"/>
            <w:vAlign w:val="bottom"/>
          </w:tcPr>
          <w:p w14:paraId="13903E0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872</w:t>
            </w:r>
          </w:p>
        </w:tc>
        <w:tc>
          <w:tcPr>
            <w:tcW w:w="630" w:type="dxa"/>
            <w:vAlign w:val="bottom"/>
          </w:tcPr>
          <w:p w14:paraId="1FA79617"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7B35C62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892</w:t>
            </w:r>
          </w:p>
        </w:tc>
        <w:tc>
          <w:tcPr>
            <w:tcW w:w="630" w:type="dxa"/>
            <w:vAlign w:val="bottom"/>
          </w:tcPr>
          <w:p w14:paraId="58FF78D1"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5BCAE209"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1 531</w:t>
            </w:r>
          </w:p>
        </w:tc>
        <w:tc>
          <w:tcPr>
            <w:tcW w:w="630" w:type="dxa"/>
            <w:vAlign w:val="bottom"/>
          </w:tcPr>
          <w:p w14:paraId="114E53A1"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04EB119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1 493</w:t>
            </w:r>
          </w:p>
        </w:tc>
        <w:tc>
          <w:tcPr>
            <w:tcW w:w="630" w:type="dxa"/>
            <w:vAlign w:val="bottom"/>
          </w:tcPr>
          <w:p w14:paraId="490EC05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55F5DEC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1 901</w:t>
            </w:r>
          </w:p>
        </w:tc>
        <w:tc>
          <w:tcPr>
            <w:tcW w:w="775" w:type="dxa"/>
            <w:vAlign w:val="bottom"/>
          </w:tcPr>
          <w:p w14:paraId="5470B7A9"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027" w:type="dxa"/>
            <w:vAlign w:val="bottom"/>
          </w:tcPr>
          <w:p w14:paraId="0342A4C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1 901</w:t>
            </w:r>
          </w:p>
        </w:tc>
      </w:tr>
      <w:tr w:rsidR="00897EFA" w:rsidRPr="00750D2B" w14:paraId="55C42952" w14:textId="77777777" w:rsidTr="005E5F9B">
        <w:tc>
          <w:tcPr>
            <w:tcW w:w="1260" w:type="dxa"/>
            <w:vAlign w:val="bottom"/>
          </w:tcPr>
          <w:p w14:paraId="7B7BE903" w14:textId="77777777" w:rsidR="004820BC" w:rsidRPr="00EF1221" w:rsidRDefault="004820BC" w:rsidP="002B15EF">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Bulgaria</w:t>
            </w:r>
          </w:p>
        </w:tc>
        <w:tc>
          <w:tcPr>
            <w:tcW w:w="1170" w:type="dxa"/>
            <w:vAlign w:val="bottom"/>
          </w:tcPr>
          <w:p w14:paraId="5BA7127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460</w:t>
            </w:r>
          </w:p>
        </w:tc>
        <w:tc>
          <w:tcPr>
            <w:tcW w:w="630" w:type="dxa"/>
            <w:vAlign w:val="bottom"/>
          </w:tcPr>
          <w:p w14:paraId="337B911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6.3</w:t>
            </w:r>
          </w:p>
        </w:tc>
        <w:tc>
          <w:tcPr>
            <w:tcW w:w="1170" w:type="dxa"/>
            <w:vAlign w:val="bottom"/>
          </w:tcPr>
          <w:p w14:paraId="26799B2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465</w:t>
            </w:r>
          </w:p>
        </w:tc>
        <w:tc>
          <w:tcPr>
            <w:tcW w:w="630" w:type="dxa"/>
            <w:vAlign w:val="bottom"/>
          </w:tcPr>
          <w:p w14:paraId="2242472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6.5</w:t>
            </w:r>
          </w:p>
        </w:tc>
        <w:tc>
          <w:tcPr>
            <w:tcW w:w="1170" w:type="dxa"/>
            <w:vAlign w:val="bottom"/>
          </w:tcPr>
          <w:p w14:paraId="63B00259"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367</w:t>
            </w:r>
          </w:p>
        </w:tc>
        <w:tc>
          <w:tcPr>
            <w:tcW w:w="630" w:type="dxa"/>
            <w:vAlign w:val="bottom"/>
          </w:tcPr>
          <w:p w14:paraId="7256FB1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5.1</w:t>
            </w:r>
          </w:p>
        </w:tc>
        <w:tc>
          <w:tcPr>
            <w:tcW w:w="1170" w:type="dxa"/>
            <w:vAlign w:val="bottom"/>
          </w:tcPr>
          <w:p w14:paraId="0DEC0E6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516</w:t>
            </w:r>
          </w:p>
        </w:tc>
        <w:tc>
          <w:tcPr>
            <w:tcW w:w="630" w:type="dxa"/>
            <w:vAlign w:val="bottom"/>
          </w:tcPr>
          <w:p w14:paraId="33F260B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7.3</w:t>
            </w:r>
          </w:p>
        </w:tc>
        <w:tc>
          <w:tcPr>
            <w:tcW w:w="1170" w:type="dxa"/>
            <w:vAlign w:val="bottom"/>
          </w:tcPr>
          <w:p w14:paraId="7474FC4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485</w:t>
            </w:r>
          </w:p>
        </w:tc>
        <w:tc>
          <w:tcPr>
            <w:tcW w:w="775" w:type="dxa"/>
            <w:vAlign w:val="bottom"/>
          </w:tcPr>
          <w:p w14:paraId="46FF520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6.9</w:t>
            </w:r>
          </w:p>
        </w:tc>
        <w:tc>
          <w:tcPr>
            <w:tcW w:w="1027" w:type="dxa"/>
            <w:vAlign w:val="bottom"/>
          </w:tcPr>
          <w:p w14:paraId="4BFA20A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485</w:t>
            </w:r>
          </w:p>
        </w:tc>
      </w:tr>
      <w:tr w:rsidR="00897EFA" w:rsidRPr="00750D2B" w14:paraId="37D29D19" w14:textId="77777777" w:rsidTr="005E5F9B">
        <w:tc>
          <w:tcPr>
            <w:tcW w:w="1260" w:type="dxa"/>
            <w:vAlign w:val="bottom"/>
          </w:tcPr>
          <w:p w14:paraId="61720987"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Croa</w:t>
            </w:r>
            <w:r w:rsidR="00764DD7">
              <w:rPr>
                <w:rFonts w:ascii="Times New Roman" w:eastAsia="Arial Narrow" w:hAnsi="Times New Roman" w:cs="Times New Roman"/>
                <w:sz w:val="20"/>
                <w:szCs w:val="20"/>
              </w:rPr>
              <w:t>ț</w:t>
            </w:r>
            <w:r w:rsidRPr="00EF1221">
              <w:rPr>
                <w:rFonts w:ascii="Times New Roman" w:eastAsia="Arial Narrow" w:hAnsi="Times New Roman" w:cs="Times New Roman"/>
                <w:sz w:val="20"/>
                <w:szCs w:val="20"/>
              </w:rPr>
              <w:t>ia</w:t>
            </w:r>
            <w:proofErr w:type="spellEnd"/>
          </w:p>
        </w:tc>
        <w:tc>
          <w:tcPr>
            <w:tcW w:w="1170" w:type="dxa"/>
            <w:vAlign w:val="bottom"/>
          </w:tcPr>
          <w:p w14:paraId="6EE4589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51</w:t>
            </w:r>
          </w:p>
        </w:tc>
        <w:tc>
          <w:tcPr>
            <w:tcW w:w="630" w:type="dxa"/>
            <w:vAlign w:val="bottom"/>
          </w:tcPr>
          <w:p w14:paraId="492826F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1.2</w:t>
            </w:r>
          </w:p>
        </w:tc>
        <w:tc>
          <w:tcPr>
            <w:tcW w:w="1170" w:type="dxa"/>
            <w:vAlign w:val="bottom"/>
          </w:tcPr>
          <w:p w14:paraId="246BF14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25</w:t>
            </w:r>
          </w:p>
        </w:tc>
        <w:tc>
          <w:tcPr>
            <w:tcW w:w="630" w:type="dxa"/>
            <w:vAlign w:val="bottom"/>
          </w:tcPr>
          <w:p w14:paraId="5C13197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0.6</w:t>
            </w:r>
          </w:p>
        </w:tc>
        <w:tc>
          <w:tcPr>
            <w:tcW w:w="1170" w:type="dxa"/>
            <w:vAlign w:val="bottom"/>
          </w:tcPr>
          <w:p w14:paraId="63C3BAD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27</w:t>
            </w:r>
          </w:p>
        </w:tc>
        <w:tc>
          <w:tcPr>
            <w:tcW w:w="630" w:type="dxa"/>
            <w:vAlign w:val="bottom"/>
          </w:tcPr>
          <w:p w14:paraId="66E3020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0.6</w:t>
            </w:r>
          </w:p>
        </w:tc>
        <w:tc>
          <w:tcPr>
            <w:tcW w:w="1170" w:type="dxa"/>
            <w:vAlign w:val="bottom"/>
          </w:tcPr>
          <w:p w14:paraId="2DD1840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29</w:t>
            </w:r>
          </w:p>
        </w:tc>
        <w:tc>
          <w:tcPr>
            <w:tcW w:w="630" w:type="dxa"/>
            <w:vAlign w:val="bottom"/>
          </w:tcPr>
          <w:p w14:paraId="59C4122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0.7</w:t>
            </w:r>
          </w:p>
        </w:tc>
        <w:tc>
          <w:tcPr>
            <w:tcW w:w="1170" w:type="dxa"/>
            <w:vAlign w:val="bottom"/>
          </w:tcPr>
          <w:p w14:paraId="51F9792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35</w:t>
            </w:r>
          </w:p>
        </w:tc>
        <w:tc>
          <w:tcPr>
            <w:tcW w:w="775" w:type="dxa"/>
            <w:vAlign w:val="bottom"/>
          </w:tcPr>
          <w:p w14:paraId="6AA980D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0.9</w:t>
            </w:r>
          </w:p>
        </w:tc>
        <w:tc>
          <w:tcPr>
            <w:tcW w:w="1027" w:type="dxa"/>
            <w:vAlign w:val="bottom"/>
          </w:tcPr>
          <w:p w14:paraId="03C1AB3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35</w:t>
            </w:r>
          </w:p>
        </w:tc>
      </w:tr>
      <w:tr w:rsidR="00897EFA" w:rsidRPr="00750D2B" w14:paraId="03CB08FD" w14:textId="77777777" w:rsidTr="005E5F9B">
        <w:tc>
          <w:tcPr>
            <w:tcW w:w="1260" w:type="dxa"/>
            <w:vAlign w:val="bottom"/>
          </w:tcPr>
          <w:p w14:paraId="25E1976F"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C</w:t>
            </w:r>
            <w:r w:rsidR="00764DD7">
              <w:rPr>
                <w:rFonts w:ascii="Times New Roman" w:eastAsia="Arial Narrow" w:hAnsi="Times New Roman" w:cs="Times New Roman"/>
                <w:sz w:val="20"/>
                <w:szCs w:val="20"/>
              </w:rPr>
              <w:t>i</w:t>
            </w:r>
            <w:r w:rsidRPr="00EF1221">
              <w:rPr>
                <w:rFonts w:ascii="Times New Roman" w:eastAsia="Arial Narrow" w:hAnsi="Times New Roman" w:cs="Times New Roman"/>
                <w:sz w:val="20"/>
                <w:szCs w:val="20"/>
              </w:rPr>
              <w:t>pru</w:t>
            </w:r>
            <w:proofErr w:type="spellEnd"/>
          </w:p>
        </w:tc>
        <w:tc>
          <w:tcPr>
            <w:tcW w:w="1170" w:type="dxa"/>
            <w:vAlign w:val="bottom"/>
          </w:tcPr>
          <w:p w14:paraId="5A7B3E83"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18</w:t>
            </w:r>
          </w:p>
        </w:tc>
        <w:tc>
          <w:tcPr>
            <w:tcW w:w="630" w:type="dxa"/>
            <w:vAlign w:val="bottom"/>
          </w:tcPr>
          <w:p w14:paraId="451A027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2.1</w:t>
            </w:r>
          </w:p>
        </w:tc>
        <w:tc>
          <w:tcPr>
            <w:tcW w:w="1170" w:type="dxa"/>
            <w:vAlign w:val="bottom"/>
          </w:tcPr>
          <w:p w14:paraId="11DDE8D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31</w:t>
            </w:r>
          </w:p>
        </w:tc>
        <w:tc>
          <w:tcPr>
            <w:tcW w:w="630" w:type="dxa"/>
            <w:vAlign w:val="bottom"/>
          </w:tcPr>
          <w:p w14:paraId="0939ACB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3.7</w:t>
            </w:r>
          </w:p>
        </w:tc>
        <w:tc>
          <w:tcPr>
            <w:tcW w:w="1170" w:type="dxa"/>
            <w:vAlign w:val="bottom"/>
          </w:tcPr>
          <w:p w14:paraId="04A3959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16</w:t>
            </w:r>
          </w:p>
        </w:tc>
        <w:tc>
          <w:tcPr>
            <w:tcW w:w="630" w:type="dxa"/>
            <w:vAlign w:val="bottom"/>
          </w:tcPr>
          <w:p w14:paraId="12AE82A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1.9</w:t>
            </w:r>
          </w:p>
        </w:tc>
        <w:tc>
          <w:tcPr>
            <w:tcW w:w="1170" w:type="dxa"/>
            <w:vAlign w:val="bottom"/>
          </w:tcPr>
          <w:p w14:paraId="4BD7B88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21</w:t>
            </w:r>
          </w:p>
        </w:tc>
        <w:tc>
          <w:tcPr>
            <w:tcW w:w="630" w:type="dxa"/>
            <w:vAlign w:val="bottom"/>
          </w:tcPr>
          <w:p w14:paraId="2DCF0E27"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2.5</w:t>
            </w:r>
          </w:p>
        </w:tc>
        <w:tc>
          <w:tcPr>
            <w:tcW w:w="1170" w:type="dxa"/>
            <w:vAlign w:val="bottom"/>
          </w:tcPr>
          <w:p w14:paraId="7B5EB25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44</w:t>
            </w:r>
          </w:p>
        </w:tc>
        <w:tc>
          <w:tcPr>
            <w:tcW w:w="775" w:type="dxa"/>
            <w:vAlign w:val="bottom"/>
          </w:tcPr>
          <w:p w14:paraId="7AED0BC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5.1</w:t>
            </w:r>
          </w:p>
        </w:tc>
        <w:tc>
          <w:tcPr>
            <w:tcW w:w="1027" w:type="dxa"/>
            <w:vAlign w:val="bottom"/>
          </w:tcPr>
          <w:p w14:paraId="72E9861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44</w:t>
            </w:r>
          </w:p>
        </w:tc>
      </w:tr>
      <w:tr w:rsidR="00897EFA" w:rsidRPr="00750D2B" w14:paraId="549228BA" w14:textId="77777777" w:rsidTr="005E5F9B">
        <w:tc>
          <w:tcPr>
            <w:tcW w:w="1260" w:type="dxa"/>
            <w:vAlign w:val="bottom"/>
          </w:tcPr>
          <w:p w14:paraId="1F248E88"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Cehia</w:t>
            </w:r>
            <w:proofErr w:type="spellEnd"/>
          </w:p>
        </w:tc>
        <w:tc>
          <w:tcPr>
            <w:tcW w:w="1170" w:type="dxa"/>
            <w:vAlign w:val="bottom"/>
          </w:tcPr>
          <w:p w14:paraId="587CA8DC"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408</w:t>
            </w:r>
          </w:p>
        </w:tc>
        <w:tc>
          <w:tcPr>
            <w:tcW w:w="630" w:type="dxa"/>
            <w:vAlign w:val="bottom"/>
          </w:tcPr>
          <w:p w14:paraId="4166D54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3.9</w:t>
            </w:r>
          </w:p>
        </w:tc>
        <w:tc>
          <w:tcPr>
            <w:tcW w:w="1170" w:type="dxa"/>
            <w:vAlign w:val="bottom"/>
          </w:tcPr>
          <w:p w14:paraId="2110674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554</w:t>
            </w:r>
          </w:p>
        </w:tc>
        <w:tc>
          <w:tcPr>
            <w:tcW w:w="630" w:type="dxa"/>
            <w:vAlign w:val="bottom"/>
          </w:tcPr>
          <w:p w14:paraId="0D56AC8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5.3</w:t>
            </w:r>
          </w:p>
        </w:tc>
        <w:tc>
          <w:tcPr>
            <w:tcW w:w="1170" w:type="dxa"/>
            <w:vAlign w:val="bottom"/>
          </w:tcPr>
          <w:p w14:paraId="5126083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546</w:t>
            </w:r>
          </w:p>
        </w:tc>
        <w:tc>
          <w:tcPr>
            <w:tcW w:w="630" w:type="dxa"/>
            <w:vAlign w:val="bottom"/>
          </w:tcPr>
          <w:p w14:paraId="3B1711C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5.2</w:t>
            </w:r>
          </w:p>
        </w:tc>
        <w:tc>
          <w:tcPr>
            <w:tcW w:w="1170" w:type="dxa"/>
            <w:vAlign w:val="bottom"/>
          </w:tcPr>
          <w:p w14:paraId="7F11142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578</w:t>
            </w:r>
          </w:p>
        </w:tc>
        <w:tc>
          <w:tcPr>
            <w:tcW w:w="630" w:type="dxa"/>
            <w:vAlign w:val="bottom"/>
          </w:tcPr>
          <w:p w14:paraId="4D3EB30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5.5</w:t>
            </w:r>
          </w:p>
        </w:tc>
        <w:tc>
          <w:tcPr>
            <w:tcW w:w="1170" w:type="dxa"/>
            <w:vAlign w:val="bottom"/>
          </w:tcPr>
          <w:p w14:paraId="7966B01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567</w:t>
            </w:r>
          </w:p>
        </w:tc>
        <w:tc>
          <w:tcPr>
            <w:tcW w:w="775" w:type="dxa"/>
            <w:vAlign w:val="bottom"/>
          </w:tcPr>
          <w:p w14:paraId="737E440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5.3</w:t>
            </w:r>
          </w:p>
        </w:tc>
        <w:tc>
          <w:tcPr>
            <w:tcW w:w="1027" w:type="dxa"/>
            <w:vAlign w:val="bottom"/>
          </w:tcPr>
          <w:p w14:paraId="4E05EE4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567</w:t>
            </w:r>
          </w:p>
        </w:tc>
      </w:tr>
      <w:tr w:rsidR="00897EFA" w:rsidRPr="00750D2B" w14:paraId="482B829A" w14:textId="77777777" w:rsidTr="005E5F9B">
        <w:tc>
          <w:tcPr>
            <w:tcW w:w="1260" w:type="dxa"/>
            <w:vAlign w:val="bottom"/>
          </w:tcPr>
          <w:p w14:paraId="06313DBE"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D</w:t>
            </w:r>
            <w:r w:rsidR="00764DD7">
              <w:rPr>
                <w:rFonts w:ascii="Times New Roman" w:eastAsia="Arial Narrow" w:hAnsi="Times New Roman" w:cs="Times New Roman"/>
                <w:sz w:val="20"/>
                <w:szCs w:val="20"/>
              </w:rPr>
              <w:t>anemarca</w:t>
            </w:r>
            <w:proofErr w:type="spellEnd"/>
          </w:p>
        </w:tc>
        <w:tc>
          <w:tcPr>
            <w:tcW w:w="1170" w:type="dxa"/>
            <w:vAlign w:val="bottom"/>
          </w:tcPr>
          <w:p w14:paraId="2A1A512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361</w:t>
            </w:r>
          </w:p>
        </w:tc>
        <w:tc>
          <w:tcPr>
            <w:tcW w:w="630" w:type="dxa"/>
            <w:vAlign w:val="bottom"/>
          </w:tcPr>
          <w:p w14:paraId="4EA828A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6.4</w:t>
            </w:r>
          </w:p>
        </w:tc>
        <w:tc>
          <w:tcPr>
            <w:tcW w:w="1170" w:type="dxa"/>
            <w:vAlign w:val="bottom"/>
          </w:tcPr>
          <w:p w14:paraId="242D30B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777</w:t>
            </w:r>
          </w:p>
        </w:tc>
        <w:tc>
          <w:tcPr>
            <w:tcW w:w="630" w:type="dxa"/>
            <w:vAlign w:val="bottom"/>
          </w:tcPr>
          <w:p w14:paraId="74B2BB5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13.7</w:t>
            </w:r>
          </w:p>
        </w:tc>
        <w:tc>
          <w:tcPr>
            <w:tcW w:w="1170" w:type="dxa"/>
            <w:vAlign w:val="bottom"/>
          </w:tcPr>
          <w:p w14:paraId="07C9D0C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365</w:t>
            </w:r>
          </w:p>
        </w:tc>
        <w:tc>
          <w:tcPr>
            <w:tcW w:w="630" w:type="dxa"/>
            <w:vAlign w:val="bottom"/>
          </w:tcPr>
          <w:p w14:paraId="645BF40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6.4</w:t>
            </w:r>
          </w:p>
        </w:tc>
        <w:tc>
          <w:tcPr>
            <w:tcW w:w="1170" w:type="dxa"/>
            <w:vAlign w:val="bottom"/>
          </w:tcPr>
          <w:p w14:paraId="36ACB8A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325</w:t>
            </w:r>
          </w:p>
        </w:tc>
        <w:tc>
          <w:tcPr>
            <w:tcW w:w="630" w:type="dxa"/>
            <w:vAlign w:val="bottom"/>
          </w:tcPr>
          <w:p w14:paraId="1B34ED4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5.7</w:t>
            </w:r>
          </w:p>
        </w:tc>
        <w:tc>
          <w:tcPr>
            <w:tcW w:w="1170" w:type="dxa"/>
            <w:vAlign w:val="bottom"/>
          </w:tcPr>
          <w:p w14:paraId="587EC9D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322</w:t>
            </w:r>
          </w:p>
        </w:tc>
        <w:tc>
          <w:tcPr>
            <w:tcW w:w="775" w:type="dxa"/>
            <w:vAlign w:val="bottom"/>
          </w:tcPr>
          <w:p w14:paraId="131297F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5.6</w:t>
            </w:r>
          </w:p>
        </w:tc>
        <w:tc>
          <w:tcPr>
            <w:tcW w:w="1027" w:type="dxa"/>
            <w:vAlign w:val="bottom"/>
          </w:tcPr>
          <w:p w14:paraId="4B5CF4E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322</w:t>
            </w:r>
          </w:p>
        </w:tc>
      </w:tr>
      <w:tr w:rsidR="00897EFA" w:rsidRPr="00750D2B" w14:paraId="6E13CB03" w14:textId="77777777" w:rsidTr="005E5F9B">
        <w:tc>
          <w:tcPr>
            <w:tcW w:w="1260" w:type="dxa"/>
            <w:vAlign w:val="bottom"/>
          </w:tcPr>
          <w:p w14:paraId="483E3B7E" w14:textId="77777777" w:rsidR="004820BC" w:rsidRPr="00EF1221" w:rsidRDefault="004820BC" w:rsidP="002B15EF">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Estonia</w:t>
            </w:r>
          </w:p>
        </w:tc>
        <w:tc>
          <w:tcPr>
            <w:tcW w:w="1170" w:type="dxa"/>
            <w:vAlign w:val="bottom"/>
          </w:tcPr>
          <w:p w14:paraId="167D19A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35</w:t>
            </w:r>
          </w:p>
        </w:tc>
        <w:tc>
          <w:tcPr>
            <w:tcW w:w="630" w:type="dxa"/>
            <w:vAlign w:val="bottom"/>
          </w:tcPr>
          <w:p w14:paraId="584EF7E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2.7</w:t>
            </w:r>
          </w:p>
        </w:tc>
        <w:tc>
          <w:tcPr>
            <w:tcW w:w="1170" w:type="dxa"/>
            <w:vAlign w:val="bottom"/>
          </w:tcPr>
          <w:p w14:paraId="688A6FD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25</w:t>
            </w:r>
          </w:p>
        </w:tc>
        <w:tc>
          <w:tcPr>
            <w:tcW w:w="630" w:type="dxa"/>
            <w:vAlign w:val="bottom"/>
          </w:tcPr>
          <w:p w14:paraId="21F1EAD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1.9</w:t>
            </w:r>
          </w:p>
        </w:tc>
        <w:tc>
          <w:tcPr>
            <w:tcW w:w="1170" w:type="dxa"/>
            <w:vAlign w:val="bottom"/>
          </w:tcPr>
          <w:p w14:paraId="58CB227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28</w:t>
            </w:r>
          </w:p>
        </w:tc>
        <w:tc>
          <w:tcPr>
            <w:tcW w:w="630" w:type="dxa"/>
            <w:vAlign w:val="bottom"/>
          </w:tcPr>
          <w:p w14:paraId="03F6A38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2.1</w:t>
            </w:r>
          </w:p>
        </w:tc>
        <w:tc>
          <w:tcPr>
            <w:tcW w:w="1170" w:type="dxa"/>
            <w:vAlign w:val="bottom"/>
          </w:tcPr>
          <w:p w14:paraId="27EB1EA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34</w:t>
            </w:r>
          </w:p>
        </w:tc>
        <w:tc>
          <w:tcPr>
            <w:tcW w:w="630" w:type="dxa"/>
            <w:vAlign w:val="bottom"/>
          </w:tcPr>
          <w:p w14:paraId="020476A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2.6</w:t>
            </w:r>
          </w:p>
        </w:tc>
        <w:tc>
          <w:tcPr>
            <w:tcW w:w="1170" w:type="dxa"/>
            <w:vAlign w:val="bottom"/>
          </w:tcPr>
          <w:p w14:paraId="00492AD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24</w:t>
            </w:r>
          </w:p>
        </w:tc>
        <w:tc>
          <w:tcPr>
            <w:tcW w:w="775" w:type="dxa"/>
            <w:vAlign w:val="bottom"/>
          </w:tcPr>
          <w:p w14:paraId="11FDD7E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1.8</w:t>
            </w:r>
          </w:p>
        </w:tc>
        <w:tc>
          <w:tcPr>
            <w:tcW w:w="1027" w:type="dxa"/>
            <w:vAlign w:val="bottom"/>
          </w:tcPr>
          <w:p w14:paraId="52504FD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24</w:t>
            </w:r>
          </w:p>
        </w:tc>
      </w:tr>
      <w:tr w:rsidR="00897EFA" w:rsidRPr="00750D2B" w14:paraId="7C4F4ABD" w14:textId="77777777" w:rsidTr="005E5F9B">
        <w:tc>
          <w:tcPr>
            <w:tcW w:w="1260" w:type="dxa"/>
            <w:vAlign w:val="bottom"/>
          </w:tcPr>
          <w:p w14:paraId="08601F1D" w14:textId="77777777" w:rsidR="004820BC" w:rsidRPr="00EF1221" w:rsidRDefault="004820BC" w:rsidP="002B15EF">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Finland</w:t>
            </w:r>
            <w:r w:rsidR="00764DD7">
              <w:rPr>
                <w:rFonts w:ascii="Times New Roman" w:eastAsia="Arial Narrow" w:hAnsi="Times New Roman" w:cs="Times New Roman"/>
                <w:sz w:val="20"/>
                <w:szCs w:val="20"/>
              </w:rPr>
              <w:t>a</w:t>
            </w:r>
            <w:proofErr w:type="spellEnd"/>
          </w:p>
        </w:tc>
        <w:tc>
          <w:tcPr>
            <w:tcW w:w="1170" w:type="dxa"/>
            <w:vAlign w:val="bottom"/>
          </w:tcPr>
          <w:p w14:paraId="6A965A19"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196</w:t>
            </w:r>
          </w:p>
        </w:tc>
        <w:tc>
          <w:tcPr>
            <w:tcW w:w="630" w:type="dxa"/>
            <w:vAlign w:val="bottom"/>
          </w:tcPr>
          <w:p w14:paraId="250B64A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3.6</w:t>
            </w:r>
          </w:p>
        </w:tc>
        <w:tc>
          <w:tcPr>
            <w:tcW w:w="1170" w:type="dxa"/>
            <w:vAlign w:val="bottom"/>
          </w:tcPr>
          <w:p w14:paraId="4120050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243</w:t>
            </w:r>
          </w:p>
        </w:tc>
        <w:tc>
          <w:tcPr>
            <w:tcW w:w="630" w:type="dxa"/>
            <w:vAlign w:val="bottom"/>
          </w:tcPr>
          <w:p w14:paraId="046E7CA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4.4</w:t>
            </w:r>
          </w:p>
        </w:tc>
        <w:tc>
          <w:tcPr>
            <w:tcW w:w="1170" w:type="dxa"/>
            <w:vAlign w:val="bottom"/>
          </w:tcPr>
          <w:p w14:paraId="1DB187C3"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211</w:t>
            </w:r>
          </w:p>
        </w:tc>
        <w:tc>
          <w:tcPr>
            <w:tcW w:w="630" w:type="dxa"/>
            <w:vAlign w:val="bottom"/>
          </w:tcPr>
          <w:p w14:paraId="3EB1FCF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3.8</w:t>
            </w:r>
          </w:p>
        </w:tc>
        <w:tc>
          <w:tcPr>
            <w:tcW w:w="1170" w:type="dxa"/>
            <w:vAlign w:val="bottom"/>
          </w:tcPr>
          <w:p w14:paraId="4D41466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175</w:t>
            </w:r>
          </w:p>
        </w:tc>
        <w:tc>
          <w:tcPr>
            <w:tcW w:w="630" w:type="dxa"/>
            <w:vAlign w:val="bottom"/>
          </w:tcPr>
          <w:p w14:paraId="5C368E4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3.2</w:t>
            </w:r>
          </w:p>
        </w:tc>
        <w:tc>
          <w:tcPr>
            <w:tcW w:w="1170" w:type="dxa"/>
            <w:vAlign w:val="bottom"/>
          </w:tcPr>
          <w:p w14:paraId="33FCD76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181</w:t>
            </w:r>
          </w:p>
        </w:tc>
        <w:tc>
          <w:tcPr>
            <w:tcW w:w="775" w:type="dxa"/>
            <w:vAlign w:val="bottom"/>
          </w:tcPr>
          <w:p w14:paraId="05DFE78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3.3</w:t>
            </w:r>
          </w:p>
        </w:tc>
        <w:tc>
          <w:tcPr>
            <w:tcW w:w="1027" w:type="dxa"/>
            <w:vAlign w:val="bottom"/>
          </w:tcPr>
          <w:p w14:paraId="79C100F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181</w:t>
            </w:r>
          </w:p>
        </w:tc>
      </w:tr>
      <w:tr w:rsidR="00897EFA" w:rsidRPr="00750D2B" w14:paraId="07F44D93" w14:textId="77777777" w:rsidTr="005E5F9B">
        <w:tc>
          <w:tcPr>
            <w:tcW w:w="1260" w:type="dxa"/>
            <w:vAlign w:val="bottom"/>
          </w:tcPr>
          <w:p w14:paraId="08F31F49" w14:textId="77777777" w:rsidR="004820BC" w:rsidRPr="00EF1221" w:rsidRDefault="00764DD7" w:rsidP="002B15EF">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Franța</w:t>
            </w:r>
            <w:proofErr w:type="spellEnd"/>
          </w:p>
        </w:tc>
        <w:tc>
          <w:tcPr>
            <w:tcW w:w="1170" w:type="dxa"/>
            <w:vAlign w:val="bottom"/>
          </w:tcPr>
          <w:p w14:paraId="7203F94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1 405</w:t>
            </w:r>
          </w:p>
        </w:tc>
        <w:tc>
          <w:tcPr>
            <w:tcW w:w="630" w:type="dxa"/>
            <w:vAlign w:val="bottom"/>
          </w:tcPr>
          <w:p w14:paraId="1D7EF6C1"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2ACD1B9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1 755</w:t>
            </w:r>
          </w:p>
        </w:tc>
        <w:tc>
          <w:tcPr>
            <w:tcW w:w="630" w:type="dxa"/>
            <w:vAlign w:val="bottom"/>
          </w:tcPr>
          <w:p w14:paraId="19A727C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3CAE97B3"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1 863</w:t>
            </w:r>
          </w:p>
        </w:tc>
        <w:tc>
          <w:tcPr>
            <w:tcW w:w="630" w:type="dxa"/>
            <w:vAlign w:val="bottom"/>
          </w:tcPr>
          <w:p w14:paraId="10FE78A9"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0D679B9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1 748</w:t>
            </w:r>
          </w:p>
        </w:tc>
        <w:tc>
          <w:tcPr>
            <w:tcW w:w="630" w:type="dxa"/>
            <w:vAlign w:val="bottom"/>
          </w:tcPr>
          <w:p w14:paraId="5AC8285F"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4BC1B9C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1 606</w:t>
            </w:r>
          </w:p>
        </w:tc>
        <w:tc>
          <w:tcPr>
            <w:tcW w:w="775" w:type="dxa"/>
            <w:vAlign w:val="bottom"/>
          </w:tcPr>
          <w:p w14:paraId="6200C508"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027" w:type="dxa"/>
            <w:vAlign w:val="bottom"/>
          </w:tcPr>
          <w:p w14:paraId="5293B78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1 606</w:t>
            </w:r>
          </w:p>
        </w:tc>
      </w:tr>
      <w:tr w:rsidR="00897EFA" w:rsidRPr="00750D2B" w14:paraId="3BE198AC" w14:textId="77777777" w:rsidTr="005E5F9B">
        <w:tc>
          <w:tcPr>
            <w:tcW w:w="1260" w:type="dxa"/>
            <w:vAlign w:val="bottom"/>
          </w:tcPr>
          <w:p w14:paraId="4250B53A" w14:textId="77777777" w:rsidR="004820BC" w:rsidRPr="00EF1221" w:rsidRDefault="004820BC" w:rsidP="00764DD7">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German</w:t>
            </w:r>
            <w:r w:rsidR="00764DD7">
              <w:rPr>
                <w:rFonts w:ascii="Times New Roman" w:eastAsia="Arial Narrow" w:hAnsi="Times New Roman" w:cs="Times New Roman"/>
                <w:sz w:val="20"/>
                <w:szCs w:val="20"/>
              </w:rPr>
              <w:t>ia</w:t>
            </w:r>
          </w:p>
        </w:tc>
        <w:tc>
          <w:tcPr>
            <w:tcW w:w="1170" w:type="dxa"/>
            <w:vAlign w:val="bottom"/>
          </w:tcPr>
          <w:p w14:paraId="2D454E1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5 821</w:t>
            </w:r>
          </w:p>
        </w:tc>
        <w:tc>
          <w:tcPr>
            <w:tcW w:w="630" w:type="dxa"/>
            <w:vAlign w:val="bottom"/>
          </w:tcPr>
          <w:p w14:paraId="56D1579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7.2</w:t>
            </w:r>
          </w:p>
        </w:tc>
        <w:tc>
          <w:tcPr>
            <w:tcW w:w="1170" w:type="dxa"/>
            <w:vAlign w:val="bottom"/>
          </w:tcPr>
          <w:p w14:paraId="38192AA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6 705</w:t>
            </w:r>
          </w:p>
        </w:tc>
        <w:tc>
          <w:tcPr>
            <w:tcW w:w="630" w:type="dxa"/>
            <w:vAlign w:val="bottom"/>
          </w:tcPr>
          <w:p w14:paraId="3885D50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8.3</w:t>
            </w:r>
          </w:p>
        </w:tc>
        <w:tc>
          <w:tcPr>
            <w:tcW w:w="1170" w:type="dxa"/>
            <w:vAlign w:val="bottom"/>
          </w:tcPr>
          <w:p w14:paraId="014A6CA0"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7 182</w:t>
            </w:r>
          </w:p>
        </w:tc>
        <w:tc>
          <w:tcPr>
            <w:tcW w:w="630" w:type="dxa"/>
            <w:vAlign w:val="bottom"/>
          </w:tcPr>
          <w:p w14:paraId="1F35EC0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8.7</w:t>
            </w:r>
          </w:p>
        </w:tc>
        <w:tc>
          <w:tcPr>
            <w:tcW w:w="1170" w:type="dxa"/>
            <w:vAlign w:val="bottom"/>
          </w:tcPr>
          <w:p w14:paraId="72AB867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7 522</w:t>
            </w:r>
          </w:p>
        </w:tc>
        <w:tc>
          <w:tcPr>
            <w:tcW w:w="630" w:type="dxa"/>
            <w:vAlign w:val="bottom"/>
          </w:tcPr>
          <w:p w14:paraId="3952F0C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9.1</w:t>
            </w:r>
          </w:p>
        </w:tc>
        <w:tc>
          <w:tcPr>
            <w:tcW w:w="1170" w:type="dxa"/>
            <w:vAlign w:val="bottom"/>
          </w:tcPr>
          <w:p w14:paraId="3DEC5E5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7 328</w:t>
            </w:r>
          </w:p>
        </w:tc>
        <w:tc>
          <w:tcPr>
            <w:tcW w:w="775" w:type="dxa"/>
            <w:vAlign w:val="bottom"/>
          </w:tcPr>
          <w:p w14:paraId="2FECB54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8.9</w:t>
            </w:r>
          </w:p>
        </w:tc>
        <w:tc>
          <w:tcPr>
            <w:tcW w:w="1027" w:type="dxa"/>
            <w:vAlign w:val="bottom"/>
          </w:tcPr>
          <w:p w14:paraId="26F2638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7 328</w:t>
            </w:r>
          </w:p>
        </w:tc>
      </w:tr>
      <w:tr w:rsidR="00897EFA" w:rsidRPr="00750D2B" w14:paraId="2C1E1C52" w14:textId="77777777" w:rsidTr="005E5F9B">
        <w:tc>
          <w:tcPr>
            <w:tcW w:w="1260" w:type="dxa"/>
            <w:vAlign w:val="bottom"/>
          </w:tcPr>
          <w:p w14:paraId="58AADBC5" w14:textId="77777777" w:rsidR="004820BC" w:rsidRPr="00EF1221" w:rsidRDefault="00764DD7" w:rsidP="002B15EF">
            <w:pPr>
              <w:rPr>
                <w:rFonts w:ascii="Times New Roman" w:eastAsia="Arial Narrow" w:hAnsi="Times New Roman" w:cs="Times New Roman"/>
                <w:sz w:val="20"/>
                <w:szCs w:val="20"/>
              </w:rPr>
            </w:pPr>
            <w:r>
              <w:rPr>
                <w:rFonts w:ascii="Times New Roman" w:eastAsia="Arial Narrow" w:hAnsi="Times New Roman" w:cs="Times New Roman"/>
                <w:sz w:val="20"/>
                <w:szCs w:val="20"/>
              </w:rPr>
              <w:t>Grecia</w:t>
            </w:r>
          </w:p>
        </w:tc>
        <w:tc>
          <w:tcPr>
            <w:tcW w:w="1170" w:type="dxa"/>
            <w:vAlign w:val="bottom"/>
          </w:tcPr>
          <w:p w14:paraId="2DBDF3E0"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247</w:t>
            </w:r>
          </w:p>
        </w:tc>
        <w:tc>
          <w:tcPr>
            <w:tcW w:w="630" w:type="dxa"/>
            <w:vAlign w:val="bottom"/>
          </w:tcPr>
          <w:p w14:paraId="6B41B40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2.3</w:t>
            </w:r>
          </w:p>
        </w:tc>
        <w:tc>
          <w:tcPr>
            <w:tcW w:w="1170" w:type="dxa"/>
            <w:vAlign w:val="bottom"/>
          </w:tcPr>
          <w:p w14:paraId="52A3B68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320</w:t>
            </w:r>
          </w:p>
        </w:tc>
        <w:tc>
          <w:tcPr>
            <w:tcW w:w="630" w:type="dxa"/>
            <w:vAlign w:val="bottom"/>
          </w:tcPr>
          <w:p w14:paraId="6D9F029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2.9</w:t>
            </w:r>
          </w:p>
        </w:tc>
        <w:tc>
          <w:tcPr>
            <w:tcW w:w="1170" w:type="dxa"/>
            <w:vAlign w:val="bottom"/>
          </w:tcPr>
          <w:p w14:paraId="0832F349"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348</w:t>
            </w:r>
          </w:p>
        </w:tc>
        <w:tc>
          <w:tcPr>
            <w:tcW w:w="630" w:type="dxa"/>
            <w:vAlign w:val="bottom"/>
          </w:tcPr>
          <w:p w14:paraId="25ABF36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w:t>
            </w:r>
          </w:p>
        </w:tc>
        <w:tc>
          <w:tcPr>
            <w:tcW w:w="1170" w:type="dxa"/>
            <w:vAlign w:val="bottom"/>
          </w:tcPr>
          <w:p w14:paraId="50A4FBD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356</w:t>
            </w:r>
          </w:p>
        </w:tc>
        <w:tc>
          <w:tcPr>
            <w:tcW w:w="630" w:type="dxa"/>
            <w:vAlign w:val="bottom"/>
          </w:tcPr>
          <w:p w14:paraId="645DA5D7"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3.3</w:t>
            </w:r>
          </w:p>
        </w:tc>
        <w:tc>
          <w:tcPr>
            <w:tcW w:w="1170" w:type="dxa"/>
            <w:vAlign w:val="bottom"/>
          </w:tcPr>
          <w:p w14:paraId="77B0214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328</w:t>
            </w:r>
          </w:p>
        </w:tc>
        <w:tc>
          <w:tcPr>
            <w:tcW w:w="775" w:type="dxa"/>
            <w:vAlign w:val="bottom"/>
          </w:tcPr>
          <w:p w14:paraId="3AF9FB3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3.1</w:t>
            </w:r>
          </w:p>
        </w:tc>
        <w:tc>
          <w:tcPr>
            <w:tcW w:w="1027" w:type="dxa"/>
            <w:vAlign w:val="bottom"/>
          </w:tcPr>
          <w:p w14:paraId="23270CA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328</w:t>
            </w:r>
          </w:p>
        </w:tc>
      </w:tr>
      <w:tr w:rsidR="00897EFA" w:rsidRPr="00750D2B" w14:paraId="036D053C" w14:textId="77777777" w:rsidTr="005E5F9B">
        <w:tc>
          <w:tcPr>
            <w:tcW w:w="1260" w:type="dxa"/>
            <w:vAlign w:val="bottom"/>
          </w:tcPr>
          <w:p w14:paraId="1A31369B" w14:textId="77777777" w:rsidR="004820BC" w:rsidRPr="00EF1221" w:rsidRDefault="00764DD7" w:rsidP="00764DD7">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U</w:t>
            </w:r>
            <w:r w:rsidR="004820BC" w:rsidRPr="00EF1221">
              <w:rPr>
                <w:rFonts w:ascii="Times New Roman" w:eastAsia="Arial Narrow" w:hAnsi="Times New Roman" w:cs="Times New Roman"/>
                <w:sz w:val="20"/>
                <w:szCs w:val="20"/>
              </w:rPr>
              <w:t>ngar</w:t>
            </w:r>
            <w:r>
              <w:rPr>
                <w:rFonts w:ascii="Times New Roman" w:eastAsia="Arial Narrow" w:hAnsi="Times New Roman" w:cs="Times New Roman"/>
                <w:sz w:val="20"/>
                <w:szCs w:val="20"/>
              </w:rPr>
              <w:t>ia</w:t>
            </w:r>
            <w:proofErr w:type="spellEnd"/>
          </w:p>
        </w:tc>
        <w:tc>
          <w:tcPr>
            <w:tcW w:w="1170" w:type="dxa"/>
            <w:vAlign w:val="bottom"/>
          </w:tcPr>
          <w:p w14:paraId="6D08905A"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622</w:t>
            </w:r>
          </w:p>
        </w:tc>
        <w:tc>
          <w:tcPr>
            <w:tcW w:w="630" w:type="dxa"/>
            <w:vAlign w:val="bottom"/>
          </w:tcPr>
          <w:p w14:paraId="7C96C7C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6.3</w:t>
            </w:r>
          </w:p>
        </w:tc>
        <w:tc>
          <w:tcPr>
            <w:tcW w:w="1170" w:type="dxa"/>
            <w:vAlign w:val="bottom"/>
          </w:tcPr>
          <w:p w14:paraId="3F7BEE1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617</w:t>
            </w:r>
          </w:p>
        </w:tc>
        <w:tc>
          <w:tcPr>
            <w:tcW w:w="630" w:type="dxa"/>
            <w:vAlign w:val="bottom"/>
          </w:tcPr>
          <w:p w14:paraId="1069FAD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6.3</w:t>
            </w:r>
          </w:p>
        </w:tc>
        <w:tc>
          <w:tcPr>
            <w:tcW w:w="1170" w:type="dxa"/>
            <w:vAlign w:val="bottom"/>
          </w:tcPr>
          <w:p w14:paraId="4CC8E811"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712</w:t>
            </w:r>
          </w:p>
        </w:tc>
        <w:tc>
          <w:tcPr>
            <w:tcW w:w="630" w:type="dxa"/>
            <w:vAlign w:val="bottom"/>
          </w:tcPr>
          <w:p w14:paraId="527BA57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7.2</w:t>
            </w:r>
          </w:p>
        </w:tc>
        <w:tc>
          <w:tcPr>
            <w:tcW w:w="1170" w:type="dxa"/>
            <w:vAlign w:val="bottom"/>
          </w:tcPr>
          <w:p w14:paraId="6C87EFD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728</w:t>
            </w:r>
          </w:p>
        </w:tc>
        <w:tc>
          <w:tcPr>
            <w:tcW w:w="630" w:type="dxa"/>
            <w:vAlign w:val="bottom"/>
          </w:tcPr>
          <w:p w14:paraId="3609FA7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7.4</w:t>
            </w:r>
          </w:p>
        </w:tc>
        <w:tc>
          <w:tcPr>
            <w:tcW w:w="1170" w:type="dxa"/>
            <w:vAlign w:val="bottom"/>
          </w:tcPr>
          <w:p w14:paraId="37DB0AA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675</w:t>
            </w:r>
          </w:p>
        </w:tc>
        <w:tc>
          <w:tcPr>
            <w:tcW w:w="775" w:type="dxa"/>
            <w:vAlign w:val="bottom"/>
          </w:tcPr>
          <w:p w14:paraId="6933F3C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6.9</w:t>
            </w:r>
          </w:p>
        </w:tc>
        <w:tc>
          <w:tcPr>
            <w:tcW w:w="1027" w:type="dxa"/>
            <w:vAlign w:val="bottom"/>
          </w:tcPr>
          <w:p w14:paraId="091B9D4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675</w:t>
            </w:r>
          </w:p>
        </w:tc>
      </w:tr>
      <w:tr w:rsidR="00897EFA" w:rsidRPr="00750D2B" w14:paraId="3F876C97" w14:textId="77777777" w:rsidTr="005E5F9B">
        <w:tc>
          <w:tcPr>
            <w:tcW w:w="1260" w:type="dxa"/>
            <w:vAlign w:val="bottom"/>
          </w:tcPr>
          <w:p w14:paraId="086E85DF" w14:textId="77777777" w:rsidR="004820BC" w:rsidRPr="00EF1221" w:rsidRDefault="00764DD7" w:rsidP="00764DD7">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Is</w:t>
            </w:r>
            <w:r w:rsidR="004820BC" w:rsidRPr="00EF1221">
              <w:rPr>
                <w:rFonts w:ascii="Times New Roman" w:eastAsia="Arial Narrow" w:hAnsi="Times New Roman" w:cs="Times New Roman"/>
                <w:sz w:val="20"/>
                <w:szCs w:val="20"/>
              </w:rPr>
              <w:t>land</w:t>
            </w:r>
            <w:r>
              <w:rPr>
                <w:rFonts w:ascii="Times New Roman" w:eastAsia="Arial Narrow" w:hAnsi="Times New Roman" w:cs="Times New Roman"/>
                <w:sz w:val="20"/>
                <w:szCs w:val="20"/>
              </w:rPr>
              <w:t>a</w:t>
            </w:r>
            <w:proofErr w:type="spellEnd"/>
          </w:p>
        </w:tc>
        <w:tc>
          <w:tcPr>
            <w:tcW w:w="1170" w:type="dxa"/>
            <w:vAlign w:val="bottom"/>
          </w:tcPr>
          <w:p w14:paraId="131282E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25</w:t>
            </w:r>
          </w:p>
        </w:tc>
        <w:tc>
          <w:tcPr>
            <w:tcW w:w="630" w:type="dxa"/>
            <w:vAlign w:val="bottom"/>
          </w:tcPr>
          <w:p w14:paraId="48345E9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7.7</w:t>
            </w:r>
          </w:p>
        </w:tc>
        <w:tc>
          <w:tcPr>
            <w:tcW w:w="1170" w:type="dxa"/>
            <w:vAlign w:val="bottom"/>
          </w:tcPr>
          <w:p w14:paraId="1C1D80B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23</w:t>
            </w:r>
          </w:p>
        </w:tc>
        <w:tc>
          <w:tcPr>
            <w:tcW w:w="630" w:type="dxa"/>
            <w:vAlign w:val="bottom"/>
          </w:tcPr>
          <w:p w14:paraId="32DF358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7.0</w:t>
            </w:r>
          </w:p>
        </w:tc>
        <w:tc>
          <w:tcPr>
            <w:tcW w:w="1170" w:type="dxa"/>
            <w:vAlign w:val="bottom"/>
          </w:tcPr>
          <w:p w14:paraId="3816835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30</w:t>
            </w:r>
          </w:p>
        </w:tc>
        <w:tc>
          <w:tcPr>
            <w:tcW w:w="630" w:type="dxa"/>
            <w:vAlign w:val="bottom"/>
          </w:tcPr>
          <w:p w14:paraId="52B8A87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9.0</w:t>
            </w:r>
          </w:p>
        </w:tc>
        <w:tc>
          <w:tcPr>
            <w:tcW w:w="1170" w:type="dxa"/>
            <w:vAlign w:val="bottom"/>
          </w:tcPr>
          <w:p w14:paraId="1124E37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52</w:t>
            </w:r>
          </w:p>
        </w:tc>
        <w:tc>
          <w:tcPr>
            <w:tcW w:w="630" w:type="dxa"/>
            <w:vAlign w:val="bottom"/>
          </w:tcPr>
          <w:p w14:paraId="4F36D8B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15.4</w:t>
            </w:r>
          </w:p>
        </w:tc>
        <w:tc>
          <w:tcPr>
            <w:tcW w:w="1170" w:type="dxa"/>
            <w:vAlign w:val="bottom"/>
          </w:tcPr>
          <w:p w14:paraId="0625D7A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w:t>
            </w:r>
          </w:p>
        </w:tc>
        <w:tc>
          <w:tcPr>
            <w:tcW w:w="775" w:type="dxa"/>
            <w:vAlign w:val="bottom"/>
          </w:tcPr>
          <w:p w14:paraId="74CFDBD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6.3</w:t>
            </w:r>
          </w:p>
        </w:tc>
        <w:tc>
          <w:tcPr>
            <w:tcW w:w="1027" w:type="dxa"/>
            <w:vAlign w:val="bottom"/>
          </w:tcPr>
          <w:p w14:paraId="6531B8B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w:t>
            </w:r>
          </w:p>
        </w:tc>
      </w:tr>
      <w:tr w:rsidR="00897EFA" w:rsidRPr="00750D2B" w14:paraId="13BDA1CE" w14:textId="77777777" w:rsidTr="005E5F9B">
        <w:tc>
          <w:tcPr>
            <w:tcW w:w="1260" w:type="dxa"/>
            <w:vAlign w:val="bottom"/>
          </w:tcPr>
          <w:p w14:paraId="495DB439"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Irland</w:t>
            </w:r>
            <w:r w:rsidR="00764DD7">
              <w:rPr>
                <w:rFonts w:ascii="Times New Roman" w:eastAsia="Arial Narrow" w:hAnsi="Times New Roman" w:cs="Times New Roman"/>
                <w:sz w:val="20"/>
                <w:szCs w:val="20"/>
              </w:rPr>
              <w:t>a</w:t>
            </w:r>
            <w:proofErr w:type="spellEnd"/>
          </w:p>
        </w:tc>
        <w:tc>
          <w:tcPr>
            <w:tcW w:w="1170" w:type="dxa"/>
            <w:vAlign w:val="bottom"/>
          </w:tcPr>
          <w:p w14:paraId="2AD7C09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204</w:t>
            </w:r>
          </w:p>
        </w:tc>
        <w:tc>
          <w:tcPr>
            <w:tcW w:w="630" w:type="dxa"/>
            <w:vAlign w:val="bottom"/>
          </w:tcPr>
          <w:p w14:paraId="3204C23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4.4</w:t>
            </w:r>
          </w:p>
        </w:tc>
        <w:tc>
          <w:tcPr>
            <w:tcW w:w="1170" w:type="dxa"/>
            <w:vAlign w:val="bottom"/>
          </w:tcPr>
          <w:p w14:paraId="7B9C866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276</w:t>
            </w:r>
          </w:p>
        </w:tc>
        <w:tc>
          <w:tcPr>
            <w:tcW w:w="630" w:type="dxa"/>
            <w:vAlign w:val="bottom"/>
          </w:tcPr>
          <w:p w14:paraId="3EDC50D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5.9</w:t>
            </w:r>
          </w:p>
        </w:tc>
        <w:tc>
          <w:tcPr>
            <w:tcW w:w="1170" w:type="dxa"/>
            <w:vAlign w:val="bottom"/>
          </w:tcPr>
          <w:p w14:paraId="2516300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297</w:t>
            </w:r>
          </w:p>
        </w:tc>
        <w:tc>
          <w:tcPr>
            <w:tcW w:w="630" w:type="dxa"/>
            <w:vAlign w:val="bottom"/>
          </w:tcPr>
          <w:p w14:paraId="5F3D7A4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6.3</w:t>
            </w:r>
          </w:p>
        </w:tc>
        <w:tc>
          <w:tcPr>
            <w:tcW w:w="1170" w:type="dxa"/>
            <w:vAlign w:val="bottom"/>
          </w:tcPr>
          <w:p w14:paraId="5488A15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402</w:t>
            </w:r>
          </w:p>
        </w:tc>
        <w:tc>
          <w:tcPr>
            <w:tcW w:w="630" w:type="dxa"/>
            <w:vAlign w:val="bottom"/>
          </w:tcPr>
          <w:p w14:paraId="18A1DB73"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8.4</w:t>
            </w:r>
          </w:p>
        </w:tc>
        <w:tc>
          <w:tcPr>
            <w:tcW w:w="1170" w:type="dxa"/>
            <w:vAlign w:val="bottom"/>
          </w:tcPr>
          <w:p w14:paraId="146C8CA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476</w:t>
            </w:r>
          </w:p>
        </w:tc>
        <w:tc>
          <w:tcPr>
            <w:tcW w:w="775" w:type="dxa"/>
            <w:vAlign w:val="bottom"/>
          </w:tcPr>
          <w:p w14:paraId="235C3C7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9.9</w:t>
            </w:r>
          </w:p>
        </w:tc>
        <w:tc>
          <w:tcPr>
            <w:tcW w:w="1027" w:type="dxa"/>
            <w:vAlign w:val="bottom"/>
          </w:tcPr>
          <w:p w14:paraId="248815E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476</w:t>
            </w:r>
          </w:p>
        </w:tc>
      </w:tr>
      <w:tr w:rsidR="00897EFA" w:rsidRPr="00750D2B" w14:paraId="19304C9D" w14:textId="77777777" w:rsidTr="005E5F9B">
        <w:tc>
          <w:tcPr>
            <w:tcW w:w="1260" w:type="dxa"/>
            <w:vAlign w:val="bottom"/>
          </w:tcPr>
          <w:p w14:paraId="6CF50F9C" w14:textId="77777777" w:rsidR="004820BC" w:rsidRPr="00EF1221" w:rsidRDefault="00764DD7" w:rsidP="002B15EF">
            <w:pPr>
              <w:rPr>
                <w:rFonts w:ascii="Times New Roman" w:eastAsia="Arial Narrow" w:hAnsi="Times New Roman" w:cs="Times New Roman"/>
                <w:sz w:val="20"/>
                <w:szCs w:val="20"/>
              </w:rPr>
            </w:pPr>
            <w:r>
              <w:rPr>
                <w:rFonts w:ascii="Times New Roman" w:eastAsia="Arial Narrow" w:hAnsi="Times New Roman" w:cs="Times New Roman"/>
                <w:sz w:val="20"/>
                <w:szCs w:val="20"/>
              </w:rPr>
              <w:t>Italia</w:t>
            </w:r>
          </w:p>
        </w:tc>
        <w:tc>
          <w:tcPr>
            <w:tcW w:w="1170" w:type="dxa"/>
            <w:vAlign w:val="bottom"/>
          </w:tcPr>
          <w:p w14:paraId="1064C13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1 151</w:t>
            </w:r>
          </w:p>
        </w:tc>
        <w:tc>
          <w:tcPr>
            <w:tcW w:w="630" w:type="dxa"/>
            <w:vAlign w:val="bottom"/>
          </w:tcPr>
          <w:p w14:paraId="04554A6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1.9</w:t>
            </w:r>
          </w:p>
        </w:tc>
        <w:tc>
          <w:tcPr>
            <w:tcW w:w="1170" w:type="dxa"/>
            <w:vAlign w:val="bottom"/>
          </w:tcPr>
          <w:p w14:paraId="571408B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1 060</w:t>
            </w:r>
          </w:p>
        </w:tc>
        <w:tc>
          <w:tcPr>
            <w:tcW w:w="630" w:type="dxa"/>
            <w:vAlign w:val="bottom"/>
          </w:tcPr>
          <w:p w14:paraId="369F304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w:t>
            </w:r>
          </w:p>
        </w:tc>
        <w:tc>
          <w:tcPr>
            <w:tcW w:w="1170" w:type="dxa"/>
            <w:vAlign w:val="bottom"/>
          </w:tcPr>
          <w:p w14:paraId="140B8E1A"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1 420</w:t>
            </w:r>
          </w:p>
        </w:tc>
        <w:tc>
          <w:tcPr>
            <w:tcW w:w="630" w:type="dxa"/>
            <w:vAlign w:val="bottom"/>
          </w:tcPr>
          <w:p w14:paraId="1A57366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2.3</w:t>
            </w:r>
          </w:p>
        </w:tc>
        <w:tc>
          <w:tcPr>
            <w:tcW w:w="1170" w:type="dxa"/>
            <w:vAlign w:val="bottom"/>
          </w:tcPr>
          <w:p w14:paraId="1ECF587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1 631</w:t>
            </w:r>
          </w:p>
        </w:tc>
        <w:tc>
          <w:tcPr>
            <w:tcW w:w="630" w:type="dxa"/>
            <w:vAlign w:val="bottom"/>
          </w:tcPr>
          <w:p w14:paraId="1381FD3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2.7</w:t>
            </w:r>
          </w:p>
        </w:tc>
        <w:tc>
          <w:tcPr>
            <w:tcW w:w="1170" w:type="dxa"/>
            <w:vAlign w:val="bottom"/>
          </w:tcPr>
          <w:p w14:paraId="7CDCDA7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1 526</w:t>
            </w:r>
          </w:p>
        </w:tc>
        <w:tc>
          <w:tcPr>
            <w:tcW w:w="775" w:type="dxa"/>
            <w:vAlign w:val="bottom"/>
          </w:tcPr>
          <w:p w14:paraId="3FB6B24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2.5</w:t>
            </w:r>
          </w:p>
        </w:tc>
        <w:tc>
          <w:tcPr>
            <w:tcW w:w="1027" w:type="dxa"/>
            <w:vAlign w:val="bottom"/>
          </w:tcPr>
          <w:p w14:paraId="5EE1D83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1 526</w:t>
            </w:r>
          </w:p>
        </w:tc>
      </w:tr>
      <w:tr w:rsidR="00897EFA" w:rsidRPr="00750D2B" w14:paraId="29805C53" w14:textId="77777777" w:rsidTr="005E5F9B">
        <w:tc>
          <w:tcPr>
            <w:tcW w:w="1260" w:type="dxa"/>
            <w:vAlign w:val="bottom"/>
          </w:tcPr>
          <w:p w14:paraId="6CF7D0F7"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L</w:t>
            </w:r>
            <w:r w:rsidR="00764DD7">
              <w:rPr>
                <w:rFonts w:ascii="Times New Roman" w:eastAsia="Arial Narrow" w:hAnsi="Times New Roman" w:cs="Times New Roman"/>
                <w:sz w:val="20"/>
                <w:szCs w:val="20"/>
              </w:rPr>
              <w:t>eton</w:t>
            </w:r>
            <w:r w:rsidRPr="00EF1221">
              <w:rPr>
                <w:rFonts w:ascii="Times New Roman" w:eastAsia="Arial Narrow" w:hAnsi="Times New Roman" w:cs="Times New Roman"/>
                <w:sz w:val="20"/>
                <w:szCs w:val="20"/>
              </w:rPr>
              <w:t>ia</w:t>
            </w:r>
            <w:proofErr w:type="spellEnd"/>
          </w:p>
        </w:tc>
        <w:tc>
          <w:tcPr>
            <w:tcW w:w="1170" w:type="dxa"/>
            <w:vAlign w:val="bottom"/>
          </w:tcPr>
          <w:p w14:paraId="7A187AD4"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139</w:t>
            </w:r>
          </w:p>
        </w:tc>
        <w:tc>
          <w:tcPr>
            <w:tcW w:w="630" w:type="dxa"/>
            <w:vAlign w:val="bottom"/>
          </w:tcPr>
          <w:p w14:paraId="182D14D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6.9</w:t>
            </w:r>
          </w:p>
        </w:tc>
        <w:tc>
          <w:tcPr>
            <w:tcW w:w="1170" w:type="dxa"/>
            <w:vAlign w:val="bottom"/>
          </w:tcPr>
          <w:p w14:paraId="1484953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141</w:t>
            </w:r>
          </w:p>
        </w:tc>
        <w:tc>
          <w:tcPr>
            <w:tcW w:w="630" w:type="dxa"/>
            <w:vAlign w:val="bottom"/>
          </w:tcPr>
          <w:p w14:paraId="3D5DC33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7.1</w:t>
            </w:r>
          </w:p>
        </w:tc>
        <w:tc>
          <w:tcPr>
            <w:tcW w:w="1170" w:type="dxa"/>
            <w:vAlign w:val="bottom"/>
          </w:tcPr>
          <w:p w14:paraId="5116D31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164</w:t>
            </w:r>
          </w:p>
        </w:tc>
        <w:tc>
          <w:tcPr>
            <w:tcW w:w="630" w:type="dxa"/>
            <w:vAlign w:val="bottom"/>
          </w:tcPr>
          <w:p w14:paraId="73AD2FC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8.3</w:t>
            </w:r>
          </w:p>
        </w:tc>
        <w:tc>
          <w:tcPr>
            <w:tcW w:w="1170" w:type="dxa"/>
            <w:vAlign w:val="bottom"/>
          </w:tcPr>
          <w:p w14:paraId="56100E3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139</w:t>
            </w:r>
          </w:p>
        </w:tc>
        <w:tc>
          <w:tcPr>
            <w:tcW w:w="630" w:type="dxa"/>
            <w:vAlign w:val="bottom"/>
          </w:tcPr>
          <w:p w14:paraId="40FE0AC1"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7.1</w:t>
            </w:r>
          </w:p>
        </w:tc>
        <w:tc>
          <w:tcPr>
            <w:tcW w:w="1170" w:type="dxa"/>
            <w:vAlign w:val="bottom"/>
          </w:tcPr>
          <w:p w14:paraId="6CEF5F7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104</w:t>
            </w:r>
          </w:p>
        </w:tc>
        <w:tc>
          <w:tcPr>
            <w:tcW w:w="775" w:type="dxa"/>
            <w:vAlign w:val="bottom"/>
          </w:tcPr>
          <w:p w14:paraId="362EFBE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5.4</w:t>
            </w:r>
          </w:p>
        </w:tc>
        <w:tc>
          <w:tcPr>
            <w:tcW w:w="1027" w:type="dxa"/>
            <w:vAlign w:val="bottom"/>
          </w:tcPr>
          <w:p w14:paraId="438391E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104</w:t>
            </w:r>
          </w:p>
        </w:tc>
      </w:tr>
      <w:tr w:rsidR="00897EFA" w:rsidRPr="00750D2B" w14:paraId="774BF78A" w14:textId="77777777" w:rsidTr="005E5F9B">
        <w:tc>
          <w:tcPr>
            <w:tcW w:w="1260" w:type="dxa"/>
            <w:vAlign w:val="bottom"/>
          </w:tcPr>
          <w:p w14:paraId="3C62B218" w14:textId="77777777" w:rsidR="004820BC" w:rsidRPr="00EF1221" w:rsidRDefault="00764DD7" w:rsidP="002B15EF">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Lit</w:t>
            </w:r>
            <w:r w:rsidR="004820BC" w:rsidRPr="00EF1221">
              <w:rPr>
                <w:rFonts w:ascii="Times New Roman" w:eastAsia="Arial Narrow" w:hAnsi="Times New Roman" w:cs="Times New Roman"/>
                <w:sz w:val="20"/>
                <w:szCs w:val="20"/>
              </w:rPr>
              <w:t>uania</w:t>
            </w:r>
            <w:proofErr w:type="spellEnd"/>
          </w:p>
        </w:tc>
        <w:tc>
          <w:tcPr>
            <w:tcW w:w="1170" w:type="dxa"/>
            <w:vAlign w:val="bottom"/>
          </w:tcPr>
          <w:p w14:paraId="315729AC"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257</w:t>
            </w:r>
          </w:p>
        </w:tc>
        <w:tc>
          <w:tcPr>
            <w:tcW w:w="630" w:type="dxa"/>
            <w:vAlign w:val="bottom"/>
          </w:tcPr>
          <w:p w14:paraId="77E674F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8.7</w:t>
            </w:r>
          </w:p>
        </w:tc>
        <w:tc>
          <w:tcPr>
            <w:tcW w:w="1170" w:type="dxa"/>
            <w:vAlign w:val="bottom"/>
          </w:tcPr>
          <w:p w14:paraId="5F22EF0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130</w:t>
            </w:r>
          </w:p>
        </w:tc>
        <w:tc>
          <w:tcPr>
            <w:tcW w:w="630" w:type="dxa"/>
            <w:vAlign w:val="bottom"/>
          </w:tcPr>
          <w:p w14:paraId="5A3855E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4.5</w:t>
            </w:r>
          </w:p>
        </w:tc>
        <w:tc>
          <w:tcPr>
            <w:tcW w:w="1170" w:type="dxa"/>
            <w:vAlign w:val="bottom"/>
          </w:tcPr>
          <w:p w14:paraId="3E43620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151</w:t>
            </w:r>
          </w:p>
        </w:tc>
        <w:tc>
          <w:tcPr>
            <w:tcW w:w="630" w:type="dxa"/>
            <w:vAlign w:val="bottom"/>
          </w:tcPr>
          <w:p w14:paraId="3A14260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5.2</w:t>
            </w:r>
          </w:p>
        </w:tc>
        <w:tc>
          <w:tcPr>
            <w:tcW w:w="1170" w:type="dxa"/>
            <w:vAlign w:val="bottom"/>
          </w:tcPr>
          <w:p w14:paraId="32035D3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157</w:t>
            </w:r>
          </w:p>
        </w:tc>
        <w:tc>
          <w:tcPr>
            <w:tcW w:w="630" w:type="dxa"/>
            <w:vAlign w:val="bottom"/>
          </w:tcPr>
          <w:p w14:paraId="461CDBA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5.5</w:t>
            </w:r>
          </w:p>
        </w:tc>
        <w:tc>
          <w:tcPr>
            <w:tcW w:w="1170" w:type="dxa"/>
            <w:vAlign w:val="bottom"/>
          </w:tcPr>
          <w:p w14:paraId="5C2478F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130</w:t>
            </w:r>
          </w:p>
        </w:tc>
        <w:tc>
          <w:tcPr>
            <w:tcW w:w="775" w:type="dxa"/>
            <w:vAlign w:val="bottom"/>
          </w:tcPr>
          <w:p w14:paraId="7E41F5B2"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4.6</w:t>
            </w:r>
          </w:p>
        </w:tc>
        <w:tc>
          <w:tcPr>
            <w:tcW w:w="1027" w:type="dxa"/>
            <w:vAlign w:val="bottom"/>
          </w:tcPr>
          <w:p w14:paraId="437B969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130</w:t>
            </w:r>
          </w:p>
        </w:tc>
      </w:tr>
      <w:tr w:rsidR="00897EFA" w:rsidRPr="00750D2B" w14:paraId="2DD88FB5" w14:textId="77777777" w:rsidTr="005E5F9B">
        <w:tc>
          <w:tcPr>
            <w:tcW w:w="1260" w:type="dxa"/>
            <w:vAlign w:val="bottom"/>
          </w:tcPr>
          <w:p w14:paraId="3864522F" w14:textId="77777777" w:rsidR="004820BC" w:rsidRPr="00EF1221" w:rsidRDefault="004820BC" w:rsidP="002B15EF">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Luxembourg</w:t>
            </w:r>
          </w:p>
        </w:tc>
        <w:tc>
          <w:tcPr>
            <w:tcW w:w="1170" w:type="dxa"/>
            <w:vAlign w:val="bottom"/>
          </w:tcPr>
          <w:p w14:paraId="7BB1A20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27</w:t>
            </w:r>
          </w:p>
        </w:tc>
        <w:tc>
          <w:tcPr>
            <w:tcW w:w="630" w:type="dxa"/>
            <w:vAlign w:val="bottom"/>
          </w:tcPr>
          <w:p w14:paraId="68A1AEE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4.9</w:t>
            </w:r>
          </w:p>
        </w:tc>
        <w:tc>
          <w:tcPr>
            <w:tcW w:w="1170" w:type="dxa"/>
            <w:vAlign w:val="bottom"/>
          </w:tcPr>
          <w:p w14:paraId="1DC07F8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21</w:t>
            </w:r>
          </w:p>
        </w:tc>
        <w:tc>
          <w:tcPr>
            <w:tcW w:w="630" w:type="dxa"/>
            <w:vAlign w:val="bottom"/>
          </w:tcPr>
          <w:p w14:paraId="7CEA530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3.7</w:t>
            </w:r>
          </w:p>
        </w:tc>
        <w:tc>
          <w:tcPr>
            <w:tcW w:w="1170" w:type="dxa"/>
            <w:vAlign w:val="bottom"/>
          </w:tcPr>
          <w:p w14:paraId="4480620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27</w:t>
            </w:r>
          </w:p>
        </w:tc>
        <w:tc>
          <w:tcPr>
            <w:tcW w:w="630" w:type="dxa"/>
            <w:vAlign w:val="bottom"/>
          </w:tcPr>
          <w:p w14:paraId="0C3E683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w:t>
            </w:r>
          </w:p>
        </w:tc>
        <w:tc>
          <w:tcPr>
            <w:tcW w:w="1170" w:type="dxa"/>
            <w:vAlign w:val="bottom"/>
          </w:tcPr>
          <w:p w14:paraId="5130B12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26</w:t>
            </w:r>
          </w:p>
        </w:tc>
        <w:tc>
          <w:tcPr>
            <w:tcW w:w="630" w:type="dxa"/>
            <w:vAlign w:val="bottom"/>
          </w:tcPr>
          <w:p w14:paraId="54087D8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4.4</w:t>
            </w:r>
          </w:p>
        </w:tc>
        <w:tc>
          <w:tcPr>
            <w:tcW w:w="1170" w:type="dxa"/>
            <w:vAlign w:val="bottom"/>
          </w:tcPr>
          <w:p w14:paraId="64C4A0D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103</w:t>
            </w:r>
          </w:p>
        </w:tc>
        <w:tc>
          <w:tcPr>
            <w:tcW w:w="775" w:type="dxa"/>
            <w:vAlign w:val="bottom"/>
          </w:tcPr>
          <w:p w14:paraId="665C7C6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17.1</w:t>
            </w:r>
          </w:p>
        </w:tc>
        <w:tc>
          <w:tcPr>
            <w:tcW w:w="1027" w:type="dxa"/>
            <w:vAlign w:val="bottom"/>
          </w:tcPr>
          <w:p w14:paraId="051C684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103</w:t>
            </w:r>
          </w:p>
        </w:tc>
      </w:tr>
      <w:tr w:rsidR="00897EFA" w:rsidRPr="00750D2B" w14:paraId="309B0FEC" w14:textId="77777777" w:rsidTr="005E5F9B">
        <w:tc>
          <w:tcPr>
            <w:tcW w:w="1260" w:type="dxa"/>
            <w:vAlign w:val="bottom"/>
          </w:tcPr>
          <w:p w14:paraId="680DE386" w14:textId="77777777" w:rsidR="004820BC" w:rsidRPr="00EF1221" w:rsidRDefault="004820BC" w:rsidP="002B15EF">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Malta</w:t>
            </w:r>
          </w:p>
        </w:tc>
        <w:tc>
          <w:tcPr>
            <w:tcW w:w="1170" w:type="dxa"/>
            <w:vAlign w:val="bottom"/>
          </w:tcPr>
          <w:p w14:paraId="77DE8489"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49</w:t>
            </w:r>
          </w:p>
        </w:tc>
        <w:tc>
          <w:tcPr>
            <w:tcW w:w="630" w:type="dxa"/>
            <w:vAlign w:val="bottom"/>
          </w:tcPr>
          <w:p w14:paraId="2E8F7B7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11.4</w:t>
            </w:r>
          </w:p>
        </w:tc>
        <w:tc>
          <w:tcPr>
            <w:tcW w:w="1170" w:type="dxa"/>
            <w:vAlign w:val="bottom"/>
          </w:tcPr>
          <w:p w14:paraId="517FB20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41</w:t>
            </w:r>
          </w:p>
        </w:tc>
        <w:tc>
          <w:tcPr>
            <w:tcW w:w="630" w:type="dxa"/>
            <w:vAlign w:val="bottom"/>
          </w:tcPr>
          <w:p w14:paraId="2ADDD32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9.3</w:t>
            </w:r>
          </w:p>
        </w:tc>
        <w:tc>
          <w:tcPr>
            <w:tcW w:w="1170" w:type="dxa"/>
            <w:vAlign w:val="bottom"/>
          </w:tcPr>
          <w:p w14:paraId="1AF9FE0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40</w:t>
            </w:r>
          </w:p>
        </w:tc>
        <w:tc>
          <w:tcPr>
            <w:tcW w:w="630" w:type="dxa"/>
            <w:vAlign w:val="bottom"/>
          </w:tcPr>
          <w:p w14:paraId="0393D06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8.9</w:t>
            </w:r>
          </w:p>
        </w:tc>
        <w:tc>
          <w:tcPr>
            <w:tcW w:w="1170" w:type="dxa"/>
            <w:vAlign w:val="bottom"/>
          </w:tcPr>
          <w:p w14:paraId="58AEC22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62</w:t>
            </w:r>
          </w:p>
        </w:tc>
        <w:tc>
          <w:tcPr>
            <w:tcW w:w="630" w:type="dxa"/>
            <w:vAlign w:val="bottom"/>
          </w:tcPr>
          <w:p w14:paraId="435C327B"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13.5</w:t>
            </w:r>
          </w:p>
        </w:tc>
        <w:tc>
          <w:tcPr>
            <w:tcW w:w="1170" w:type="dxa"/>
            <w:vAlign w:val="bottom"/>
          </w:tcPr>
          <w:p w14:paraId="4309755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85</w:t>
            </w:r>
          </w:p>
        </w:tc>
        <w:tc>
          <w:tcPr>
            <w:tcW w:w="775" w:type="dxa"/>
            <w:vAlign w:val="bottom"/>
          </w:tcPr>
          <w:p w14:paraId="5CE88B7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17.9</w:t>
            </w:r>
          </w:p>
        </w:tc>
        <w:tc>
          <w:tcPr>
            <w:tcW w:w="1027" w:type="dxa"/>
            <w:vAlign w:val="bottom"/>
          </w:tcPr>
          <w:p w14:paraId="603A1DE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85</w:t>
            </w:r>
          </w:p>
        </w:tc>
      </w:tr>
      <w:tr w:rsidR="00897EFA" w:rsidRPr="00750D2B" w14:paraId="4AE4ACB5" w14:textId="77777777" w:rsidTr="005E5F9B">
        <w:tc>
          <w:tcPr>
            <w:tcW w:w="1260" w:type="dxa"/>
            <w:vAlign w:val="bottom"/>
          </w:tcPr>
          <w:p w14:paraId="47BEB01E" w14:textId="77777777" w:rsidR="004820BC" w:rsidRPr="00EF1221" w:rsidRDefault="00764DD7" w:rsidP="002B15EF">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Olanda</w:t>
            </w:r>
            <w:proofErr w:type="spellEnd"/>
          </w:p>
        </w:tc>
        <w:tc>
          <w:tcPr>
            <w:tcW w:w="1170" w:type="dxa"/>
            <w:vAlign w:val="bottom"/>
          </w:tcPr>
          <w:p w14:paraId="79775180"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975</w:t>
            </w:r>
          </w:p>
        </w:tc>
        <w:tc>
          <w:tcPr>
            <w:tcW w:w="630" w:type="dxa"/>
            <w:vAlign w:val="bottom"/>
          </w:tcPr>
          <w:p w14:paraId="717E9D33"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2161978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1 221</w:t>
            </w:r>
          </w:p>
        </w:tc>
        <w:tc>
          <w:tcPr>
            <w:tcW w:w="630" w:type="dxa"/>
            <w:vAlign w:val="bottom"/>
          </w:tcPr>
          <w:p w14:paraId="37FFD6F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6CE673E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1 515</w:t>
            </w:r>
          </w:p>
        </w:tc>
        <w:tc>
          <w:tcPr>
            <w:tcW w:w="630" w:type="dxa"/>
            <w:vAlign w:val="bottom"/>
          </w:tcPr>
          <w:p w14:paraId="5FFA661F"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170" w:type="dxa"/>
            <w:vAlign w:val="bottom"/>
          </w:tcPr>
          <w:p w14:paraId="242CAC6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1 519</w:t>
            </w:r>
          </w:p>
        </w:tc>
        <w:tc>
          <w:tcPr>
            <w:tcW w:w="630" w:type="dxa"/>
            <w:vAlign w:val="bottom"/>
          </w:tcPr>
          <w:p w14:paraId="60DF7A0F"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w:t>
            </w:r>
          </w:p>
        </w:tc>
        <w:tc>
          <w:tcPr>
            <w:tcW w:w="1170" w:type="dxa"/>
            <w:vAlign w:val="bottom"/>
          </w:tcPr>
          <w:p w14:paraId="785A6E9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1 355</w:t>
            </w:r>
          </w:p>
        </w:tc>
        <w:tc>
          <w:tcPr>
            <w:tcW w:w="775" w:type="dxa"/>
            <w:vAlign w:val="bottom"/>
          </w:tcPr>
          <w:p w14:paraId="405141DD" w14:textId="77777777" w:rsidR="004820BC" w:rsidRPr="00EF1221" w:rsidRDefault="004820BC" w:rsidP="002B15EF">
            <w:pPr>
              <w:jc w:val="center"/>
              <w:rPr>
                <w:rFonts w:ascii="Times New Roman" w:eastAsia="Arial Narrow" w:hAnsi="Times New Roman" w:cs="Times New Roman"/>
                <w:w w:val="80"/>
                <w:sz w:val="20"/>
                <w:szCs w:val="20"/>
              </w:rPr>
            </w:pPr>
            <w:r w:rsidRPr="00EF1221">
              <w:rPr>
                <w:rFonts w:ascii="Times New Roman" w:eastAsia="Arial Narrow" w:hAnsi="Times New Roman" w:cs="Times New Roman"/>
                <w:w w:val="80"/>
                <w:sz w:val="20"/>
                <w:szCs w:val="20"/>
              </w:rPr>
              <w:t>-</w:t>
            </w:r>
          </w:p>
        </w:tc>
        <w:tc>
          <w:tcPr>
            <w:tcW w:w="1027" w:type="dxa"/>
            <w:vAlign w:val="bottom"/>
          </w:tcPr>
          <w:p w14:paraId="08589F5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1 355</w:t>
            </w:r>
          </w:p>
        </w:tc>
      </w:tr>
      <w:tr w:rsidR="00897EFA" w:rsidRPr="00750D2B" w14:paraId="75E3AD05" w14:textId="77777777" w:rsidTr="005E5F9B">
        <w:tc>
          <w:tcPr>
            <w:tcW w:w="1260" w:type="dxa"/>
            <w:vAlign w:val="bottom"/>
          </w:tcPr>
          <w:p w14:paraId="41C28421"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Nor</w:t>
            </w:r>
            <w:r w:rsidR="00764DD7">
              <w:rPr>
                <w:rFonts w:ascii="Times New Roman" w:eastAsia="Arial Narrow" w:hAnsi="Times New Roman" w:cs="Times New Roman"/>
                <w:sz w:val="20"/>
                <w:szCs w:val="20"/>
              </w:rPr>
              <w:t>vegia</w:t>
            </w:r>
            <w:proofErr w:type="spellEnd"/>
          </w:p>
        </w:tc>
        <w:tc>
          <w:tcPr>
            <w:tcW w:w="1170" w:type="dxa"/>
            <w:vAlign w:val="bottom"/>
          </w:tcPr>
          <w:p w14:paraId="5E53C0C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189</w:t>
            </w:r>
          </w:p>
        </w:tc>
        <w:tc>
          <w:tcPr>
            <w:tcW w:w="630" w:type="dxa"/>
            <w:vAlign w:val="bottom"/>
          </w:tcPr>
          <w:p w14:paraId="4E18580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3.7</w:t>
            </w:r>
          </w:p>
        </w:tc>
        <w:tc>
          <w:tcPr>
            <w:tcW w:w="1170" w:type="dxa"/>
            <w:vAlign w:val="bottom"/>
          </w:tcPr>
          <w:p w14:paraId="16F50EE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172</w:t>
            </w:r>
          </w:p>
        </w:tc>
        <w:tc>
          <w:tcPr>
            <w:tcW w:w="630" w:type="dxa"/>
            <w:vAlign w:val="bottom"/>
          </w:tcPr>
          <w:p w14:paraId="5249AD6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3.3</w:t>
            </w:r>
          </w:p>
        </w:tc>
        <w:tc>
          <w:tcPr>
            <w:tcW w:w="1170" w:type="dxa"/>
            <w:vAlign w:val="bottom"/>
          </w:tcPr>
          <w:p w14:paraId="6F8D269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188</w:t>
            </w:r>
          </w:p>
        </w:tc>
        <w:tc>
          <w:tcPr>
            <w:tcW w:w="630" w:type="dxa"/>
            <w:vAlign w:val="bottom"/>
          </w:tcPr>
          <w:p w14:paraId="150DA20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3.6</w:t>
            </w:r>
          </w:p>
        </w:tc>
        <w:tc>
          <w:tcPr>
            <w:tcW w:w="1170" w:type="dxa"/>
            <w:vAlign w:val="bottom"/>
          </w:tcPr>
          <w:p w14:paraId="470EC60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223</w:t>
            </w:r>
          </w:p>
        </w:tc>
        <w:tc>
          <w:tcPr>
            <w:tcW w:w="630" w:type="dxa"/>
            <w:vAlign w:val="bottom"/>
          </w:tcPr>
          <w:p w14:paraId="1CCFFDAC"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4.2</w:t>
            </w:r>
          </w:p>
        </w:tc>
        <w:tc>
          <w:tcPr>
            <w:tcW w:w="1170" w:type="dxa"/>
            <w:vAlign w:val="bottom"/>
          </w:tcPr>
          <w:p w14:paraId="72435E0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231</w:t>
            </w:r>
          </w:p>
        </w:tc>
        <w:tc>
          <w:tcPr>
            <w:tcW w:w="775" w:type="dxa"/>
            <w:vAlign w:val="bottom"/>
          </w:tcPr>
          <w:p w14:paraId="1D7A919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4.4</w:t>
            </w:r>
          </w:p>
        </w:tc>
        <w:tc>
          <w:tcPr>
            <w:tcW w:w="1027" w:type="dxa"/>
            <w:vAlign w:val="bottom"/>
          </w:tcPr>
          <w:p w14:paraId="022F913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231</w:t>
            </w:r>
          </w:p>
        </w:tc>
      </w:tr>
      <w:tr w:rsidR="00897EFA" w:rsidRPr="00750D2B" w14:paraId="7368974B" w14:textId="77777777" w:rsidTr="005E5F9B">
        <w:tc>
          <w:tcPr>
            <w:tcW w:w="1260" w:type="dxa"/>
            <w:vAlign w:val="bottom"/>
          </w:tcPr>
          <w:p w14:paraId="3A718D2F" w14:textId="77777777" w:rsidR="004820BC" w:rsidRPr="00EF1221" w:rsidRDefault="00764DD7" w:rsidP="002B15EF">
            <w:pPr>
              <w:rPr>
                <w:rFonts w:ascii="Times New Roman" w:eastAsia="Arial Narrow" w:hAnsi="Times New Roman" w:cs="Times New Roman"/>
                <w:sz w:val="20"/>
                <w:szCs w:val="20"/>
              </w:rPr>
            </w:pPr>
            <w:r>
              <w:rPr>
                <w:rFonts w:ascii="Times New Roman" w:eastAsia="Arial Narrow" w:hAnsi="Times New Roman" w:cs="Times New Roman"/>
                <w:sz w:val="20"/>
                <w:szCs w:val="20"/>
              </w:rPr>
              <w:t>Polonia</w:t>
            </w:r>
          </w:p>
        </w:tc>
        <w:tc>
          <w:tcPr>
            <w:tcW w:w="1170" w:type="dxa"/>
            <w:vAlign w:val="bottom"/>
          </w:tcPr>
          <w:p w14:paraId="314211E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1 147</w:t>
            </w:r>
          </w:p>
        </w:tc>
        <w:tc>
          <w:tcPr>
            <w:tcW w:w="630" w:type="dxa"/>
            <w:vAlign w:val="bottom"/>
          </w:tcPr>
          <w:p w14:paraId="4EB6805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3.0</w:t>
            </w:r>
          </w:p>
        </w:tc>
        <w:tc>
          <w:tcPr>
            <w:tcW w:w="1170" w:type="dxa"/>
            <w:vAlign w:val="bottom"/>
          </w:tcPr>
          <w:p w14:paraId="4A679D1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1 239</w:t>
            </w:r>
          </w:p>
        </w:tc>
        <w:tc>
          <w:tcPr>
            <w:tcW w:w="630" w:type="dxa"/>
            <w:vAlign w:val="bottom"/>
          </w:tcPr>
          <w:p w14:paraId="040280B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3.3</w:t>
            </w:r>
          </w:p>
        </w:tc>
        <w:tc>
          <w:tcPr>
            <w:tcW w:w="1170" w:type="dxa"/>
            <w:vAlign w:val="bottom"/>
          </w:tcPr>
          <w:p w14:paraId="6F1145B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1 291</w:t>
            </w:r>
          </w:p>
        </w:tc>
        <w:tc>
          <w:tcPr>
            <w:tcW w:w="630" w:type="dxa"/>
            <w:vAlign w:val="bottom"/>
          </w:tcPr>
          <w:p w14:paraId="04ABAD9C"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3.4</w:t>
            </w:r>
          </w:p>
        </w:tc>
        <w:tc>
          <w:tcPr>
            <w:tcW w:w="1170" w:type="dxa"/>
            <w:vAlign w:val="bottom"/>
          </w:tcPr>
          <w:p w14:paraId="492FFB8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1 593</w:t>
            </w:r>
          </w:p>
        </w:tc>
        <w:tc>
          <w:tcPr>
            <w:tcW w:w="630" w:type="dxa"/>
            <w:vAlign w:val="bottom"/>
          </w:tcPr>
          <w:p w14:paraId="50D183A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4.2</w:t>
            </w:r>
          </w:p>
        </w:tc>
        <w:tc>
          <w:tcPr>
            <w:tcW w:w="1170" w:type="dxa"/>
            <w:vAlign w:val="bottom"/>
          </w:tcPr>
          <w:p w14:paraId="10B438B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1 442</w:t>
            </w:r>
          </w:p>
        </w:tc>
        <w:tc>
          <w:tcPr>
            <w:tcW w:w="775" w:type="dxa"/>
            <w:vAlign w:val="bottom"/>
          </w:tcPr>
          <w:p w14:paraId="6CF0B44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3.8</w:t>
            </w:r>
          </w:p>
        </w:tc>
        <w:tc>
          <w:tcPr>
            <w:tcW w:w="1027" w:type="dxa"/>
            <w:vAlign w:val="bottom"/>
          </w:tcPr>
          <w:p w14:paraId="6940BB9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1 442</w:t>
            </w:r>
          </w:p>
        </w:tc>
      </w:tr>
      <w:tr w:rsidR="00897EFA" w:rsidRPr="00750D2B" w14:paraId="1A32212A" w14:textId="77777777" w:rsidTr="005E5F9B">
        <w:tc>
          <w:tcPr>
            <w:tcW w:w="1260" w:type="dxa"/>
            <w:vAlign w:val="bottom"/>
          </w:tcPr>
          <w:p w14:paraId="0E810E7C" w14:textId="77777777" w:rsidR="004820BC" w:rsidRPr="00EF1221" w:rsidRDefault="004820BC" w:rsidP="002B15EF">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Portugal</w:t>
            </w:r>
            <w:r w:rsidR="00764DD7">
              <w:rPr>
                <w:rFonts w:ascii="Times New Roman" w:eastAsia="Arial Narrow" w:hAnsi="Times New Roman" w:cs="Times New Roman"/>
                <w:sz w:val="20"/>
                <w:szCs w:val="20"/>
              </w:rPr>
              <w:t>ia</w:t>
            </w:r>
            <w:proofErr w:type="spellEnd"/>
          </w:p>
        </w:tc>
        <w:tc>
          <w:tcPr>
            <w:tcW w:w="1170" w:type="dxa"/>
            <w:vAlign w:val="bottom"/>
          </w:tcPr>
          <w:p w14:paraId="081576C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101</w:t>
            </w:r>
          </w:p>
        </w:tc>
        <w:tc>
          <w:tcPr>
            <w:tcW w:w="630" w:type="dxa"/>
            <w:vAlign w:val="bottom"/>
          </w:tcPr>
          <w:p w14:paraId="3A7B627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w:t>
            </w:r>
          </w:p>
        </w:tc>
        <w:tc>
          <w:tcPr>
            <w:tcW w:w="1170" w:type="dxa"/>
            <w:vAlign w:val="bottom"/>
          </w:tcPr>
          <w:p w14:paraId="2A7CB6A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43</w:t>
            </w:r>
          </w:p>
        </w:tc>
        <w:tc>
          <w:tcPr>
            <w:tcW w:w="630" w:type="dxa"/>
            <w:vAlign w:val="bottom"/>
          </w:tcPr>
          <w:p w14:paraId="0D7845E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0.4</w:t>
            </w:r>
          </w:p>
        </w:tc>
        <w:tc>
          <w:tcPr>
            <w:tcW w:w="1170" w:type="dxa"/>
            <w:vAlign w:val="bottom"/>
          </w:tcPr>
          <w:p w14:paraId="5A1EF7A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73</w:t>
            </w:r>
          </w:p>
        </w:tc>
        <w:tc>
          <w:tcPr>
            <w:tcW w:w="630" w:type="dxa"/>
            <w:vAlign w:val="bottom"/>
          </w:tcPr>
          <w:p w14:paraId="710F8CB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0.7</w:t>
            </w:r>
          </w:p>
        </w:tc>
        <w:tc>
          <w:tcPr>
            <w:tcW w:w="1170" w:type="dxa"/>
            <w:vAlign w:val="bottom"/>
          </w:tcPr>
          <w:p w14:paraId="7C97555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105</w:t>
            </w:r>
          </w:p>
        </w:tc>
        <w:tc>
          <w:tcPr>
            <w:tcW w:w="630" w:type="dxa"/>
            <w:vAlign w:val="bottom"/>
          </w:tcPr>
          <w:p w14:paraId="54B3238F"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1.0</w:t>
            </w:r>
          </w:p>
        </w:tc>
        <w:tc>
          <w:tcPr>
            <w:tcW w:w="1170" w:type="dxa"/>
            <w:vAlign w:val="bottom"/>
          </w:tcPr>
          <w:p w14:paraId="7767FD2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228</w:t>
            </w:r>
          </w:p>
        </w:tc>
        <w:tc>
          <w:tcPr>
            <w:tcW w:w="775" w:type="dxa"/>
            <w:vAlign w:val="bottom"/>
          </w:tcPr>
          <w:p w14:paraId="6B671FE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w:t>
            </w:r>
          </w:p>
        </w:tc>
        <w:tc>
          <w:tcPr>
            <w:tcW w:w="1027" w:type="dxa"/>
            <w:vAlign w:val="bottom"/>
          </w:tcPr>
          <w:p w14:paraId="6E3FA1E1"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228</w:t>
            </w:r>
          </w:p>
        </w:tc>
      </w:tr>
      <w:tr w:rsidR="00897EFA" w:rsidRPr="00750D2B" w14:paraId="67B5AC51" w14:textId="77777777" w:rsidTr="005E5F9B">
        <w:tc>
          <w:tcPr>
            <w:tcW w:w="1260" w:type="dxa"/>
            <w:vAlign w:val="bottom"/>
          </w:tcPr>
          <w:p w14:paraId="102EF571" w14:textId="77777777" w:rsidR="004820BC" w:rsidRPr="00631305" w:rsidRDefault="00764DD7" w:rsidP="002B15EF">
            <w:pPr>
              <w:rPr>
                <w:rFonts w:ascii="Times New Roman" w:eastAsia="Arial Narrow" w:hAnsi="Times New Roman" w:cs="Times New Roman"/>
                <w:color w:val="FF0000"/>
                <w:sz w:val="20"/>
                <w:szCs w:val="20"/>
              </w:rPr>
            </w:pPr>
            <w:proofErr w:type="spellStart"/>
            <w:r w:rsidRPr="00631305">
              <w:rPr>
                <w:rFonts w:ascii="Times New Roman" w:eastAsia="Arial Narrow" w:hAnsi="Times New Roman" w:cs="Times New Roman"/>
                <w:color w:val="FF0000"/>
                <w:sz w:val="20"/>
                <w:szCs w:val="20"/>
              </w:rPr>
              <w:t>Româ</w:t>
            </w:r>
            <w:r w:rsidR="004820BC" w:rsidRPr="00631305">
              <w:rPr>
                <w:rFonts w:ascii="Times New Roman" w:eastAsia="Arial Narrow" w:hAnsi="Times New Roman" w:cs="Times New Roman"/>
                <w:color w:val="FF0000"/>
                <w:sz w:val="20"/>
                <w:szCs w:val="20"/>
              </w:rPr>
              <w:t>nia</w:t>
            </w:r>
            <w:proofErr w:type="spellEnd"/>
          </w:p>
        </w:tc>
        <w:tc>
          <w:tcPr>
            <w:tcW w:w="1170" w:type="dxa"/>
            <w:vAlign w:val="bottom"/>
          </w:tcPr>
          <w:p w14:paraId="748AB7D4" w14:textId="77777777" w:rsidR="004820BC" w:rsidRPr="00631305" w:rsidRDefault="004820BC" w:rsidP="002B15EF">
            <w:pPr>
              <w:jc w:val="center"/>
              <w:rPr>
                <w:rFonts w:ascii="Times New Roman" w:eastAsia="Arial Narrow" w:hAnsi="Times New Roman" w:cs="Times New Roman"/>
                <w:color w:val="FF0000"/>
                <w:sz w:val="20"/>
                <w:szCs w:val="20"/>
              </w:rPr>
            </w:pPr>
            <w:r w:rsidRPr="00631305">
              <w:rPr>
                <w:rFonts w:ascii="Times New Roman" w:eastAsia="Arial Narrow" w:hAnsi="Times New Roman" w:cs="Times New Roman"/>
                <w:color w:val="FF0000"/>
                <w:sz w:val="20"/>
                <w:szCs w:val="20"/>
              </w:rPr>
              <w:t>1 267</w:t>
            </w:r>
          </w:p>
        </w:tc>
        <w:tc>
          <w:tcPr>
            <w:tcW w:w="630" w:type="dxa"/>
            <w:vAlign w:val="bottom"/>
          </w:tcPr>
          <w:p w14:paraId="08BB40AC"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6.4</w:t>
            </w:r>
          </w:p>
        </w:tc>
        <w:tc>
          <w:tcPr>
            <w:tcW w:w="1170" w:type="dxa"/>
            <w:vAlign w:val="bottom"/>
          </w:tcPr>
          <w:p w14:paraId="12ACB551"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969</w:t>
            </w:r>
          </w:p>
        </w:tc>
        <w:tc>
          <w:tcPr>
            <w:tcW w:w="630" w:type="dxa"/>
            <w:vAlign w:val="bottom"/>
          </w:tcPr>
          <w:p w14:paraId="06B4AC10"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4.9</w:t>
            </w:r>
          </w:p>
        </w:tc>
        <w:tc>
          <w:tcPr>
            <w:tcW w:w="1170" w:type="dxa"/>
            <w:vAlign w:val="bottom"/>
          </w:tcPr>
          <w:p w14:paraId="5C3987CD" w14:textId="77777777" w:rsidR="004820BC" w:rsidRPr="00631305" w:rsidRDefault="004820BC" w:rsidP="002B15EF">
            <w:pPr>
              <w:jc w:val="center"/>
              <w:rPr>
                <w:rFonts w:ascii="Times New Roman" w:eastAsia="Arial Narrow" w:hAnsi="Times New Roman" w:cs="Times New Roman"/>
                <w:color w:val="FF0000"/>
                <w:sz w:val="20"/>
                <w:szCs w:val="20"/>
              </w:rPr>
            </w:pPr>
            <w:r w:rsidRPr="00631305">
              <w:rPr>
                <w:rFonts w:ascii="Times New Roman" w:eastAsia="Arial Narrow" w:hAnsi="Times New Roman" w:cs="Times New Roman"/>
                <w:color w:val="FF0000"/>
                <w:sz w:val="20"/>
                <w:szCs w:val="20"/>
              </w:rPr>
              <w:t>947</w:t>
            </w:r>
          </w:p>
        </w:tc>
        <w:tc>
          <w:tcPr>
            <w:tcW w:w="630" w:type="dxa"/>
            <w:vAlign w:val="bottom"/>
          </w:tcPr>
          <w:p w14:paraId="261BA0D6"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4.8</w:t>
            </w:r>
          </w:p>
        </w:tc>
        <w:tc>
          <w:tcPr>
            <w:tcW w:w="1170" w:type="dxa"/>
            <w:vAlign w:val="bottom"/>
          </w:tcPr>
          <w:p w14:paraId="0CF5F1A9"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823</w:t>
            </w:r>
          </w:p>
        </w:tc>
        <w:tc>
          <w:tcPr>
            <w:tcW w:w="630" w:type="dxa"/>
            <w:vAlign w:val="bottom"/>
          </w:tcPr>
          <w:p w14:paraId="5244918C" w14:textId="77777777" w:rsidR="004820BC" w:rsidRPr="00631305" w:rsidRDefault="004820BC" w:rsidP="002B15EF">
            <w:pPr>
              <w:jc w:val="center"/>
              <w:rPr>
                <w:rFonts w:ascii="Times New Roman" w:eastAsia="Arial Narrow" w:hAnsi="Times New Roman" w:cs="Times New Roman"/>
                <w:color w:val="FF0000"/>
                <w:sz w:val="20"/>
                <w:szCs w:val="20"/>
              </w:rPr>
            </w:pPr>
            <w:r w:rsidRPr="00631305">
              <w:rPr>
                <w:rFonts w:ascii="Times New Roman" w:eastAsia="Arial Narrow" w:hAnsi="Times New Roman" w:cs="Times New Roman"/>
                <w:color w:val="FF0000"/>
                <w:sz w:val="20"/>
                <w:szCs w:val="20"/>
              </w:rPr>
              <w:t>4.2</w:t>
            </w:r>
          </w:p>
        </w:tc>
        <w:tc>
          <w:tcPr>
            <w:tcW w:w="1170" w:type="dxa"/>
            <w:vAlign w:val="bottom"/>
          </w:tcPr>
          <w:p w14:paraId="2B9087B2"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625</w:t>
            </w:r>
          </w:p>
        </w:tc>
        <w:tc>
          <w:tcPr>
            <w:tcW w:w="775" w:type="dxa"/>
            <w:vAlign w:val="bottom"/>
          </w:tcPr>
          <w:p w14:paraId="62B2775A"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3.2</w:t>
            </w:r>
          </w:p>
        </w:tc>
        <w:tc>
          <w:tcPr>
            <w:tcW w:w="1027" w:type="dxa"/>
            <w:vAlign w:val="bottom"/>
          </w:tcPr>
          <w:p w14:paraId="7399A0AB" w14:textId="77777777" w:rsidR="004820BC" w:rsidRPr="00631305" w:rsidRDefault="004820BC" w:rsidP="002B15EF">
            <w:pPr>
              <w:jc w:val="center"/>
              <w:rPr>
                <w:rFonts w:ascii="Times New Roman" w:eastAsia="Arial Narrow" w:hAnsi="Times New Roman" w:cs="Times New Roman"/>
                <w:color w:val="FF0000"/>
                <w:w w:val="97"/>
                <w:sz w:val="20"/>
                <w:szCs w:val="20"/>
              </w:rPr>
            </w:pPr>
            <w:r w:rsidRPr="00631305">
              <w:rPr>
                <w:rFonts w:ascii="Times New Roman" w:eastAsia="Arial Narrow" w:hAnsi="Times New Roman" w:cs="Times New Roman"/>
                <w:color w:val="FF0000"/>
                <w:w w:val="97"/>
                <w:sz w:val="20"/>
                <w:szCs w:val="20"/>
              </w:rPr>
              <w:t>625</w:t>
            </w:r>
          </w:p>
        </w:tc>
      </w:tr>
      <w:tr w:rsidR="00897EFA" w:rsidRPr="00750D2B" w14:paraId="63DE94E5" w14:textId="77777777" w:rsidTr="005E5F9B">
        <w:tc>
          <w:tcPr>
            <w:tcW w:w="1260" w:type="dxa"/>
            <w:vAlign w:val="bottom"/>
          </w:tcPr>
          <w:p w14:paraId="3FA0845B"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Slova</w:t>
            </w:r>
            <w:r w:rsidR="00764DD7">
              <w:rPr>
                <w:rFonts w:ascii="Times New Roman" w:eastAsia="Arial Narrow" w:hAnsi="Times New Roman" w:cs="Times New Roman"/>
                <w:sz w:val="20"/>
                <w:szCs w:val="20"/>
              </w:rPr>
              <w:t>c</w:t>
            </w:r>
            <w:r w:rsidRPr="00EF1221">
              <w:rPr>
                <w:rFonts w:ascii="Times New Roman" w:eastAsia="Arial Narrow" w:hAnsi="Times New Roman" w:cs="Times New Roman"/>
                <w:sz w:val="20"/>
                <w:szCs w:val="20"/>
              </w:rPr>
              <w:t>ia</w:t>
            </w:r>
            <w:proofErr w:type="spellEnd"/>
          </w:p>
        </w:tc>
        <w:tc>
          <w:tcPr>
            <w:tcW w:w="1170" w:type="dxa"/>
            <w:vAlign w:val="bottom"/>
          </w:tcPr>
          <w:p w14:paraId="0C02643D"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369</w:t>
            </w:r>
          </w:p>
        </w:tc>
        <w:tc>
          <w:tcPr>
            <w:tcW w:w="630" w:type="dxa"/>
            <w:vAlign w:val="bottom"/>
          </w:tcPr>
          <w:p w14:paraId="52CC2F1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6.8</w:t>
            </w:r>
          </w:p>
        </w:tc>
        <w:tc>
          <w:tcPr>
            <w:tcW w:w="1170" w:type="dxa"/>
            <w:vAlign w:val="bottom"/>
          </w:tcPr>
          <w:p w14:paraId="7E3717E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295</w:t>
            </w:r>
          </w:p>
        </w:tc>
        <w:tc>
          <w:tcPr>
            <w:tcW w:w="630" w:type="dxa"/>
            <w:vAlign w:val="bottom"/>
          </w:tcPr>
          <w:p w14:paraId="229E2DD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5.4</w:t>
            </w:r>
          </w:p>
        </w:tc>
        <w:tc>
          <w:tcPr>
            <w:tcW w:w="1170" w:type="dxa"/>
            <w:vAlign w:val="bottom"/>
          </w:tcPr>
          <w:p w14:paraId="2950D730"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374</w:t>
            </w:r>
          </w:p>
        </w:tc>
        <w:tc>
          <w:tcPr>
            <w:tcW w:w="630" w:type="dxa"/>
            <w:vAlign w:val="bottom"/>
          </w:tcPr>
          <w:p w14:paraId="1D5C169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6.9</w:t>
            </w:r>
          </w:p>
        </w:tc>
        <w:tc>
          <w:tcPr>
            <w:tcW w:w="1170" w:type="dxa"/>
            <w:vAlign w:val="bottom"/>
          </w:tcPr>
          <w:p w14:paraId="70DC7E7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379</w:t>
            </w:r>
          </w:p>
        </w:tc>
        <w:tc>
          <w:tcPr>
            <w:tcW w:w="630" w:type="dxa"/>
            <w:vAlign w:val="bottom"/>
          </w:tcPr>
          <w:p w14:paraId="55ED9278"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7.0</w:t>
            </w:r>
          </w:p>
        </w:tc>
        <w:tc>
          <w:tcPr>
            <w:tcW w:w="1170" w:type="dxa"/>
            <w:vAlign w:val="bottom"/>
          </w:tcPr>
          <w:p w14:paraId="1618F89D"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421</w:t>
            </w:r>
          </w:p>
        </w:tc>
        <w:tc>
          <w:tcPr>
            <w:tcW w:w="775" w:type="dxa"/>
            <w:vAlign w:val="bottom"/>
          </w:tcPr>
          <w:p w14:paraId="57064B8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7.7</w:t>
            </w:r>
          </w:p>
        </w:tc>
        <w:tc>
          <w:tcPr>
            <w:tcW w:w="1027" w:type="dxa"/>
            <w:vAlign w:val="bottom"/>
          </w:tcPr>
          <w:p w14:paraId="278CE94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421</w:t>
            </w:r>
          </w:p>
        </w:tc>
      </w:tr>
      <w:tr w:rsidR="00897EFA" w:rsidRPr="00750D2B" w14:paraId="1E128208" w14:textId="77777777" w:rsidTr="005E5F9B">
        <w:tc>
          <w:tcPr>
            <w:tcW w:w="1260" w:type="dxa"/>
            <w:vAlign w:val="bottom"/>
          </w:tcPr>
          <w:p w14:paraId="6D030D4D" w14:textId="77777777" w:rsidR="004820BC" w:rsidRPr="00EF1221" w:rsidRDefault="004820BC" w:rsidP="002B15EF">
            <w:pP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Slovenia</w:t>
            </w:r>
          </w:p>
        </w:tc>
        <w:tc>
          <w:tcPr>
            <w:tcW w:w="1170" w:type="dxa"/>
            <w:vAlign w:val="bottom"/>
          </w:tcPr>
          <w:p w14:paraId="29222355"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23</w:t>
            </w:r>
          </w:p>
        </w:tc>
        <w:tc>
          <w:tcPr>
            <w:tcW w:w="630" w:type="dxa"/>
            <w:vAlign w:val="bottom"/>
          </w:tcPr>
          <w:p w14:paraId="1DB23E2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1.1</w:t>
            </w:r>
          </w:p>
        </w:tc>
        <w:tc>
          <w:tcPr>
            <w:tcW w:w="1170" w:type="dxa"/>
            <w:vAlign w:val="bottom"/>
          </w:tcPr>
          <w:p w14:paraId="5A06786A"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43</w:t>
            </w:r>
          </w:p>
        </w:tc>
        <w:tc>
          <w:tcPr>
            <w:tcW w:w="630" w:type="dxa"/>
            <w:vAlign w:val="bottom"/>
          </w:tcPr>
          <w:p w14:paraId="45466116"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2.1</w:t>
            </w:r>
          </w:p>
        </w:tc>
        <w:tc>
          <w:tcPr>
            <w:tcW w:w="1170" w:type="dxa"/>
            <w:vAlign w:val="bottom"/>
          </w:tcPr>
          <w:p w14:paraId="3807560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35</w:t>
            </w:r>
          </w:p>
        </w:tc>
        <w:tc>
          <w:tcPr>
            <w:tcW w:w="630" w:type="dxa"/>
            <w:vAlign w:val="bottom"/>
          </w:tcPr>
          <w:p w14:paraId="0C7BCD2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1.7</w:t>
            </w:r>
          </w:p>
        </w:tc>
        <w:tc>
          <w:tcPr>
            <w:tcW w:w="1170" w:type="dxa"/>
            <w:vAlign w:val="bottom"/>
          </w:tcPr>
          <w:p w14:paraId="047AABD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48</w:t>
            </w:r>
          </w:p>
        </w:tc>
        <w:tc>
          <w:tcPr>
            <w:tcW w:w="630" w:type="dxa"/>
            <w:vAlign w:val="bottom"/>
          </w:tcPr>
          <w:p w14:paraId="711DFF16"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2.3</w:t>
            </w:r>
          </w:p>
        </w:tc>
        <w:tc>
          <w:tcPr>
            <w:tcW w:w="1170" w:type="dxa"/>
            <w:vAlign w:val="bottom"/>
          </w:tcPr>
          <w:p w14:paraId="26CFD57F"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52</w:t>
            </w:r>
          </w:p>
        </w:tc>
        <w:tc>
          <w:tcPr>
            <w:tcW w:w="775" w:type="dxa"/>
            <w:vAlign w:val="bottom"/>
          </w:tcPr>
          <w:p w14:paraId="0E3E2F3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2.5</w:t>
            </w:r>
          </w:p>
        </w:tc>
        <w:tc>
          <w:tcPr>
            <w:tcW w:w="1027" w:type="dxa"/>
            <w:vAlign w:val="bottom"/>
          </w:tcPr>
          <w:p w14:paraId="02A564A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52</w:t>
            </w:r>
          </w:p>
        </w:tc>
      </w:tr>
      <w:tr w:rsidR="00897EFA" w:rsidRPr="00750D2B" w14:paraId="4F89E3E1" w14:textId="77777777" w:rsidTr="005E5F9B">
        <w:tc>
          <w:tcPr>
            <w:tcW w:w="1260" w:type="dxa"/>
            <w:vAlign w:val="bottom"/>
          </w:tcPr>
          <w:p w14:paraId="471324F4" w14:textId="77777777" w:rsidR="004820BC" w:rsidRPr="00EF1221" w:rsidRDefault="00764DD7" w:rsidP="002B15EF">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Spa</w:t>
            </w:r>
            <w:r w:rsidR="004820BC" w:rsidRPr="00EF1221">
              <w:rPr>
                <w:rFonts w:ascii="Times New Roman" w:eastAsia="Arial Narrow" w:hAnsi="Times New Roman" w:cs="Times New Roman"/>
                <w:sz w:val="20"/>
                <w:szCs w:val="20"/>
              </w:rPr>
              <w:t>n</w:t>
            </w:r>
            <w:r>
              <w:rPr>
                <w:rFonts w:ascii="Times New Roman" w:eastAsia="Arial Narrow" w:hAnsi="Times New Roman" w:cs="Times New Roman"/>
                <w:sz w:val="20"/>
                <w:szCs w:val="20"/>
              </w:rPr>
              <w:t>ia</w:t>
            </w:r>
            <w:proofErr w:type="spellEnd"/>
          </w:p>
        </w:tc>
        <w:tc>
          <w:tcPr>
            <w:tcW w:w="1170" w:type="dxa"/>
            <w:vAlign w:val="bottom"/>
          </w:tcPr>
          <w:p w14:paraId="447D9063"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3 568</w:t>
            </w:r>
          </w:p>
        </w:tc>
        <w:tc>
          <w:tcPr>
            <w:tcW w:w="630" w:type="dxa"/>
            <w:vAlign w:val="bottom"/>
          </w:tcPr>
          <w:p w14:paraId="2019077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7.7</w:t>
            </w:r>
          </w:p>
        </w:tc>
        <w:tc>
          <w:tcPr>
            <w:tcW w:w="1170" w:type="dxa"/>
            <w:vAlign w:val="bottom"/>
          </w:tcPr>
          <w:p w14:paraId="7B3F865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3 756</w:t>
            </w:r>
          </w:p>
        </w:tc>
        <w:tc>
          <w:tcPr>
            <w:tcW w:w="630" w:type="dxa"/>
            <w:vAlign w:val="bottom"/>
          </w:tcPr>
          <w:p w14:paraId="4F10AC7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8.1</w:t>
            </w:r>
          </w:p>
        </w:tc>
        <w:tc>
          <w:tcPr>
            <w:tcW w:w="1170" w:type="dxa"/>
            <w:vAlign w:val="bottom"/>
          </w:tcPr>
          <w:p w14:paraId="4DB51F61"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3 356</w:t>
            </w:r>
          </w:p>
        </w:tc>
        <w:tc>
          <w:tcPr>
            <w:tcW w:w="630" w:type="dxa"/>
            <w:vAlign w:val="bottom"/>
          </w:tcPr>
          <w:p w14:paraId="3881B76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7.2</w:t>
            </w:r>
          </w:p>
        </w:tc>
        <w:tc>
          <w:tcPr>
            <w:tcW w:w="1170" w:type="dxa"/>
            <w:vAlign w:val="bottom"/>
          </w:tcPr>
          <w:p w14:paraId="63652110"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4 941</w:t>
            </w:r>
          </w:p>
        </w:tc>
        <w:tc>
          <w:tcPr>
            <w:tcW w:w="630" w:type="dxa"/>
            <w:vAlign w:val="bottom"/>
          </w:tcPr>
          <w:p w14:paraId="39B24352"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10.6</w:t>
            </w:r>
          </w:p>
        </w:tc>
        <w:tc>
          <w:tcPr>
            <w:tcW w:w="1170" w:type="dxa"/>
            <w:vAlign w:val="bottom"/>
          </w:tcPr>
          <w:p w14:paraId="06CD78D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4 826</w:t>
            </w:r>
          </w:p>
        </w:tc>
        <w:tc>
          <w:tcPr>
            <w:tcW w:w="775" w:type="dxa"/>
            <w:vAlign w:val="bottom"/>
          </w:tcPr>
          <w:p w14:paraId="13A14744"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10.3</w:t>
            </w:r>
          </w:p>
        </w:tc>
        <w:tc>
          <w:tcPr>
            <w:tcW w:w="1027" w:type="dxa"/>
            <w:vAlign w:val="bottom"/>
          </w:tcPr>
          <w:p w14:paraId="2D37C4E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4 826</w:t>
            </w:r>
          </w:p>
        </w:tc>
      </w:tr>
      <w:tr w:rsidR="00897EFA" w:rsidRPr="00750D2B" w14:paraId="169BAE29" w14:textId="77777777" w:rsidTr="005E5F9B">
        <w:tc>
          <w:tcPr>
            <w:tcW w:w="1260" w:type="dxa"/>
            <w:vAlign w:val="bottom"/>
          </w:tcPr>
          <w:p w14:paraId="77F80248" w14:textId="77777777" w:rsidR="004820BC" w:rsidRPr="00EF1221" w:rsidRDefault="004820BC" w:rsidP="00764DD7">
            <w:pPr>
              <w:rPr>
                <w:rFonts w:ascii="Times New Roman" w:eastAsia="Arial Narrow" w:hAnsi="Times New Roman" w:cs="Times New Roman"/>
                <w:sz w:val="20"/>
                <w:szCs w:val="20"/>
              </w:rPr>
            </w:pPr>
            <w:proofErr w:type="spellStart"/>
            <w:r w:rsidRPr="00EF1221">
              <w:rPr>
                <w:rFonts w:ascii="Times New Roman" w:eastAsia="Arial Narrow" w:hAnsi="Times New Roman" w:cs="Times New Roman"/>
                <w:sz w:val="20"/>
                <w:szCs w:val="20"/>
              </w:rPr>
              <w:t>S</w:t>
            </w:r>
            <w:r w:rsidR="00764DD7">
              <w:rPr>
                <w:rFonts w:ascii="Times New Roman" w:eastAsia="Arial Narrow" w:hAnsi="Times New Roman" w:cs="Times New Roman"/>
                <w:sz w:val="20"/>
                <w:szCs w:val="20"/>
              </w:rPr>
              <w:t>u</w:t>
            </w:r>
            <w:r w:rsidRPr="00EF1221">
              <w:rPr>
                <w:rFonts w:ascii="Times New Roman" w:eastAsia="Arial Narrow" w:hAnsi="Times New Roman" w:cs="Times New Roman"/>
                <w:sz w:val="20"/>
                <w:szCs w:val="20"/>
              </w:rPr>
              <w:t>ed</w:t>
            </w:r>
            <w:r w:rsidR="00764DD7">
              <w:rPr>
                <w:rFonts w:ascii="Times New Roman" w:eastAsia="Arial Narrow" w:hAnsi="Times New Roman" w:cs="Times New Roman"/>
                <w:sz w:val="20"/>
                <w:szCs w:val="20"/>
              </w:rPr>
              <w:t>ia</w:t>
            </w:r>
            <w:proofErr w:type="spellEnd"/>
          </w:p>
        </w:tc>
        <w:tc>
          <w:tcPr>
            <w:tcW w:w="1170" w:type="dxa"/>
            <w:vAlign w:val="bottom"/>
          </w:tcPr>
          <w:p w14:paraId="007C724E"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244</w:t>
            </w:r>
          </w:p>
        </w:tc>
        <w:tc>
          <w:tcPr>
            <w:tcW w:w="630" w:type="dxa"/>
            <w:vAlign w:val="bottom"/>
          </w:tcPr>
          <w:p w14:paraId="4139CE6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2.5</w:t>
            </w:r>
          </w:p>
        </w:tc>
        <w:tc>
          <w:tcPr>
            <w:tcW w:w="1170" w:type="dxa"/>
            <w:vAlign w:val="bottom"/>
          </w:tcPr>
          <w:p w14:paraId="61B0753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326</w:t>
            </w:r>
          </w:p>
        </w:tc>
        <w:tc>
          <w:tcPr>
            <w:tcW w:w="630" w:type="dxa"/>
            <w:vAlign w:val="bottom"/>
          </w:tcPr>
          <w:p w14:paraId="498D0FC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3.3</w:t>
            </w:r>
          </w:p>
        </w:tc>
        <w:tc>
          <w:tcPr>
            <w:tcW w:w="1170" w:type="dxa"/>
            <w:vAlign w:val="bottom"/>
          </w:tcPr>
          <w:p w14:paraId="43A30E7F"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348</w:t>
            </w:r>
          </w:p>
        </w:tc>
        <w:tc>
          <w:tcPr>
            <w:tcW w:w="630" w:type="dxa"/>
            <w:vAlign w:val="bottom"/>
          </w:tcPr>
          <w:p w14:paraId="617009BB"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3.5</w:t>
            </w:r>
          </w:p>
        </w:tc>
        <w:tc>
          <w:tcPr>
            <w:tcW w:w="1170" w:type="dxa"/>
            <w:vAlign w:val="bottom"/>
          </w:tcPr>
          <w:p w14:paraId="223244D8"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385</w:t>
            </w:r>
          </w:p>
        </w:tc>
        <w:tc>
          <w:tcPr>
            <w:tcW w:w="630" w:type="dxa"/>
            <w:vAlign w:val="bottom"/>
          </w:tcPr>
          <w:p w14:paraId="7D87DA3F" w14:textId="77777777" w:rsidR="004820BC" w:rsidRPr="00EF1221" w:rsidRDefault="004820BC" w:rsidP="002B15EF">
            <w:pPr>
              <w:jc w:val="center"/>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3.9</w:t>
            </w:r>
          </w:p>
        </w:tc>
        <w:tc>
          <w:tcPr>
            <w:tcW w:w="1170" w:type="dxa"/>
            <w:vAlign w:val="bottom"/>
          </w:tcPr>
          <w:p w14:paraId="5FCCA389"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477</w:t>
            </w:r>
          </w:p>
        </w:tc>
        <w:tc>
          <w:tcPr>
            <w:tcW w:w="775" w:type="dxa"/>
            <w:vAlign w:val="bottom"/>
          </w:tcPr>
          <w:p w14:paraId="48AABA53"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w:t>
            </w:r>
          </w:p>
        </w:tc>
        <w:tc>
          <w:tcPr>
            <w:tcW w:w="1027" w:type="dxa"/>
            <w:vAlign w:val="bottom"/>
          </w:tcPr>
          <w:p w14:paraId="58BAF025"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477</w:t>
            </w:r>
          </w:p>
        </w:tc>
      </w:tr>
      <w:tr w:rsidR="00897EFA" w:rsidRPr="00750D2B" w14:paraId="3E156985" w14:textId="77777777" w:rsidTr="005E5F9B">
        <w:tc>
          <w:tcPr>
            <w:tcW w:w="1260" w:type="dxa"/>
            <w:vAlign w:val="bottom"/>
          </w:tcPr>
          <w:p w14:paraId="6D7511E4" w14:textId="77777777" w:rsidR="004820BC" w:rsidRPr="00EF1221" w:rsidRDefault="00764DD7" w:rsidP="002B15EF">
            <w:pPr>
              <w:rPr>
                <w:rFonts w:ascii="Times New Roman" w:eastAsia="Arial Narrow" w:hAnsi="Times New Roman" w:cs="Times New Roman"/>
                <w:sz w:val="20"/>
                <w:szCs w:val="20"/>
              </w:rPr>
            </w:pPr>
            <w:proofErr w:type="spellStart"/>
            <w:r>
              <w:rPr>
                <w:rFonts w:ascii="Times New Roman" w:eastAsia="Arial Narrow" w:hAnsi="Times New Roman" w:cs="Times New Roman"/>
                <w:sz w:val="20"/>
                <w:szCs w:val="20"/>
              </w:rPr>
              <w:t>Marea</w:t>
            </w:r>
            <w:proofErr w:type="spellEnd"/>
            <w:r>
              <w:rPr>
                <w:rFonts w:ascii="Times New Roman" w:eastAsia="Arial Narrow" w:hAnsi="Times New Roman" w:cs="Times New Roman"/>
                <w:sz w:val="20"/>
                <w:szCs w:val="20"/>
              </w:rPr>
              <w:t xml:space="preserve"> Britanie</w:t>
            </w:r>
          </w:p>
        </w:tc>
        <w:tc>
          <w:tcPr>
            <w:tcW w:w="1170" w:type="dxa"/>
            <w:vAlign w:val="bottom"/>
          </w:tcPr>
          <w:p w14:paraId="3F3C3E1B"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4 787</w:t>
            </w:r>
          </w:p>
        </w:tc>
        <w:tc>
          <w:tcPr>
            <w:tcW w:w="630" w:type="dxa"/>
            <w:vAlign w:val="bottom"/>
          </w:tcPr>
          <w:p w14:paraId="0527696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7.4</w:t>
            </w:r>
          </w:p>
        </w:tc>
        <w:tc>
          <w:tcPr>
            <w:tcW w:w="1170" w:type="dxa"/>
            <w:vAlign w:val="bottom"/>
          </w:tcPr>
          <w:p w14:paraId="540354DB"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5 809</w:t>
            </w:r>
          </w:p>
        </w:tc>
        <w:tc>
          <w:tcPr>
            <w:tcW w:w="630" w:type="dxa"/>
            <w:vAlign w:val="bottom"/>
          </w:tcPr>
          <w:p w14:paraId="1EDB377E"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9.0</w:t>
            </w:r>
          </w:p>
        </w:tc>
        <w:tc>
          <w:tcPr>
            <w:tcW w:w="1170" w:type="dxa"/>
            <w:vAlign w:val="bottom"/>
          </w:tcPr>
          <w:p w14:paraId="5AEC9FC2"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6 505</w:t>
            </w:r>
          </w:p>
        </w:tc>
        <w:tc>
          <w:tcPr>
            <w:tcW w:w="630" w:type="dxa"/>
            <w:vAlign w:val="bottom"/>
          </w:tcPr>
          <w:p w14:paraId="42B9BE27" w14:textId="77777777" w:rsidR="004820BC" w:rsidRPr="00EF1221" w:rsidRDefault="004820BC" w:rsidP="002B15EF">
            <w:pPr>
              <w:jc w:val="center"/>
              <w:rPr>
                <w:rFonts w:ascii="Times New Roman" w:eastAsia="Arial Narrow" w:hAnsi="Times New Roman" w:cs="Times New Roman"/>
                <w:w w:val="97"/>
                <w:sz w:val="20"/>
                <w:szCs w:val="20"/>
              </w:rPr>
            </w:pPr>
            <w:r w:rsidRPr="00EF1221">
              <w:rPr>
                <w:rFonts w:ascii="Times New Roman" w:eastAsia="Arial Narrow" w:hAnsi="Times New Roman" w:cs="Times New Roman"/>
                <w:w w:val="97"/>
                <w:sz w:val="20"/>
                <w:szCs w:val="20"/>
              </w:rPr>
              <w:t>9.9</w:t>
            </w:r>
          </w:p>
        </w:tc>
        <w:tc>
          <w:tcPr>
            <w:tcW w:w="1170" w:type="dxa"/>
            <w:vAlign w:val="bottom"/>
          </w:tcPr>
          <w:p w14:paraId="6AC0AE7D"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7 798</w:t>
            </w:r>
          </w:p>
        </w:tc>
        <w:tc>
          <w:tcPr>
            <w:tcW w:w="630" w:type="dxa"/>
            <w:vAlign w:val="bottom"/>
          </w:tcPr>
          <w:p w14:paraId="7CF2E6D2"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11.8</w:t>
            </w:r>
          </w:p>
        </w:tc>
        <w:tc>
          <w:tcPr>
            <w:tcW w:w="1170" w:type="dxa"/>
            <w:vAlign w:val="bottom"/>
          </w:tcPr>
          <w:p w14:paraId="0D8DF855"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8 328</w:t>
            </w:r>
          </w:p>
        </w:tc>
        <w:tc>
          <w:tcPr>
            <w:tcW w:w="775" w:type="dxa"/>
            <w:vAlign w:val="bottom"/>
          </w:tcPr>
          <w:p w14:paraId="1A7C9A0A"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12.6</w:t>
            </w:r>
          </w:p>
        </w:tc>
        <w:tc>
          <w:tcPr>
            <w:tcW w:w="1027" w:type="dxa"/>
            <w:vAlign w:val="bottom"/>
          </w:tcPr>
          <w:p w14:paraId="392E3E36" w14:textId="77777777" w:rsidR="004820BC" w:rsidRPr="00EF1221" w:rsidRDefault="004820BC" w:rsidP="002B15EF">
            <w:pPr>
              <w:jc w:val="right"/>
              <w:rPr>
                <w:rFonts w:ascii="Times New Roman" w:eastAsia="Arial Narrow" w:hAnsi="Times New Roman" w:cs="Times New Roman"/>
                <w:sz w:val="20"/>
                <w:szCs w:val="20"/>
              </w:rPr>
            </w:pPr>
            <w:r w:rsidRPr="00EF1221">
              <w:rPr>
                <w:rFonts w:ascii="Times New Roman" w:eastAsia="Arial Narrow" w:hAnsi="Times New Roman" w:cs="Times New Roman"/>
                <w:sz w:val="20"/>
                <w:szCs w:val="20"/>
              </w:rPr>
              <w:t>8 328</w:t>
            </w:r>
          </w:p>
        </w:tc>
      </w:tr>
    </w:tbl>
    <w:p w14:paraId="567DED3B" w14:textId="77777777" w:rsidR="008373F5" w:rsidRPr="00E860CA" w:rsidRDefault="00E94CDD" w:rsidP="008373F5">
      <w:pPr>
        <w:spacing w:after="0"/>
        <w:rPr>
          <w:rFonts w:ascii="Times New Roman" w:hAnsi="Times New Roman" w:cs="Times New Roman"/>
          <w:sz w:val="20"/>
          <w:szCs w:val="20"/>
          <w:lang w:val="fr-FR"/>
        </w:rPr>
      </w:pPr>
      <w:proofErr w:type="spellStart"/>
      <w:proofErr w:type="gramStart"/>
      <w:r w:rsidRPr="00E860CA">
        <w:rPr>
          <w:rFonts w:ascii="Times New Roman" w:eastAsia="Tahoma" w:hAnsi="Times New Roman" w:cs="Times New Roman"/>
          <w:b/>
          <w:sz w:val="20"/>
          <w:szCs w:val="20"/>
          <w:lang w:val="fr-FR"/>
        </w:rPr>
        <w:t>Sursa</w:t>
      </w:r>
      <w:proofErr w:type="spellEnd"/>
      <w:r w:rsidRPr="00E860CA">
        <w:rPr>
          <w:rFonts w:ascii="Times New Roman" w:eastAsia="Tahoma" w:hAnsi="Times New Roman" w:cs="Times New Roman"/>
          <w:b/>
          <w:sz w:val="20"/>
          <w:szCs w:val="20"/>
          <w:lang w:val="fr-FR"/>
        </w:rPr>
        <w:t>:</w:t>
      </w:r>
      <w:proofErr w:type="gramEnd"/>
      <w:r w:rsidRPr="00E860CA">
        <w:rPr>
          <w:rFonts w:ascii="Times New Roman" w:eastAsia="Tahoma" w:hAnsi="Times New Roman" w:cs="Times New Roman"/>
          <w:b/>
          <w:sz w:val="20"/>
          <w:szCs w:val="20"/>
          <w:lang w:val="fr-FR"/>
        </w:rPr>
        <w:t xml:space="preserve"> </w:t>
      </w:r>
      <w:hyperlink r:id="rId58" w:history="1">
        <w:r w:rsidR="008373F5" w:rsidRPr="00E860CA">
          <w:rPr>
            <w:rStyle w:val="Hyperlink"/>
            <w:rFonts w:ascii="Times New Roman" w:hAnsi="Times New Roman" w:cs="Times New Roman"/>
            <w:color w:val="auto"/>
            <w:sz w:val="20"/>
            <w:szCs w:val="20"/>
            <w:lang w:val="fr-FR"/>
          </w:rPr>
          <w:t>https://www.ecdc.europa.eu/en/publications-data/syphilis-annual-epidemiological-report-2018</w:t>
        </w:r>
        <w:r w:rsidR="008373F5" w:rsidRPr="00E860CA">
          <w:rPr>
            <w:rStyle w:val="Hyperlink"/>
            <w:rFonts w:ascii="Times New Roman" w:hAnsi="Times New Roman" w:cs="Times New Roman"/>
            <w:color w:val="auto"/>
            <w:sz w:val="20"/>
            <w:szCs w:val="20"/>
            <w:vertAlign w:val="superscript"/>
            <w:lang w:val="fr-FR"/>
          </w:rPr>
          <w:t>27</w:t>
        </w:r>
      </w:hyperlink>
    </w:p>
    <w:p w14:paraId="3802C913" w14:textId="77777777" w:rsidR="00565F27" w:rsidRPr="008059C4" w:rsidRDefault="00565F27" w:rsidP="008373F5">
      <w:pPr>
        <w:spacing w:after="0"/>
        <w:rPr>
          <w:rStyle w:val="tlid-translation"/>
          <w:rFonts w:ascii="Times New Roman" w:hAnsi="Times New Roman" w:cs="Times New Roman"/>
          <w:b/>
          <w:sz w:val="20"/>
          <w:szCs w:val="20"/>
          <w:vertAlign w:val="superscript"/>
        </w:rPr>
      </w:pPr>
      <w:r w:rsidRPr="00FD794E">
        <w:rPr>
          <w:rStyle w:val="tlid-translation"/>
          <w:rFonts w:ascii="Times New Roman" w:hAnsi="Times New Roman" w:cs="Times New Roman"/>
          <w:lang w:val="ro-RO"/>
        </w:rPr>
        <w:t>Raportul global bărbat-femeie în 2018 a fost de 8,5: 1, cu rate de 12,1 cazuri/‰oo locuitori la bărbați (25.940 cazuri) și 1,4 cazuri/‰oo locuitori la femei (3.</w:t>
      </w:r>
      <w:r w:rsidR="001D2345" w:rsidRPr="00FD794E">
        <w:rPr>
          <w:rStyle w:val="tlid-translation"/>
          <w:rFonts w:ascii="Times New Roman" w:hAnsi="Times New Roman" w:cs="Times New Roman"/>
          <w:lang w:val="ro-RO"/>
        </w:rPr>
        <w:t>053 cazuri). Cele mai mari incidențe la</w:t>
      </w:r>
      <w:r w:rsidRPr="00FD794E">
        <w:rPr>
          <w:rStyle w:val="tlid-translation"/>
          <w:rFonts w:ascii="Times New Roman" w:hAnsi="Times New Roman" w:cs="Times New Roman"/>
          <w:lang w:val="ro-RO"/>
        </w:rPr>
        <w:t xml:space="preserve"> bărbați (peste 15 cazuri/‰oo locuitori) au fost observate în Germania, Irlanda, Luxemburg, Malta și Regatul Unit. </w:t>
      </w:r>
      <w:r w:rsidR="001D2345" w:rsidRPr="00FD794E">
        <w:rPr>
          <w:rStyle w:val="tlid-translation"/>
          <w:rFonts w:ascii="Times New Roman" w:hAnsi="Times New Roman" w:cs="Times New Roman"/>
          <w:lang w:val="ro-RO"/>
        </w:rPr>
        <w:t>Incidențele la</w:t>
      </w:r>
      <w:r w:rsidRPr="00FD794E">
        <w:rPr>
          <w:rStyle w:val="tlid-translation"/>
          <w:rFonts w:ascii="Times New Roman" w:hAnsi="Times New Roman" w:cs="Times New Roman"/>
          <w:lang w:val="ro-RO"/>
        </w:rPr>
        <w:t xml:space="preserve"> femei au fost cele mai mari </w:t>
      </w:r>
      <w:r w:rsidRPr="00FD794E">
        <w:rPr>
          <w:rStyle w:val="tlid-translation"/>
          <w:rFonts w:ascii="Times New Roman" w:hAnsi="Times New Roman" w:cs="Times New Roman"/>
          <w:lang w:val="ro-RO"/>
        </w:rPr>
        <w:lastRenderedPageBreak/>
        <w:t>(peste 3 cazuri/‰oo locuitori) în Bulgaria, Islanda, Letonia, Malta și Slovacia.</w:t>
      </w:r>
      <w:r w:rsidRPr="00565F27">
        <w:rPr>
          <w:rStyle w:val="tlid-translation"/>
          <w:rFonts w:ascii="Times New Roman" w:hAnsi="Times New Roman" w:cs="Times New Roman"/>
          <w:sz w:val="24"/>
          <w:szCs w:val="24"/>
          <w:lang w:val="ro-RO"/>
        </w:rPr>
        <w:t xml:space="preserve"> </w:t>
      </w:r>
      <w:r w:rsidR="001D2345" w:rsidRPr="008059C4">
        <w:rPr>
          <w:rStyle w:val="tlid-translation"/>
          <w:rFonts w:ascii="Times New Roman" w:hAnsi="Times New Roman" w:cs="Times New Roman"/>
          <w:b/>
          <w:sz w:val="24"/>
          <w:szCs w:val="24"/>
          <w:lang w:val="ro-RO"/>
        </w:rPr>
        <w:t xml:space="preserve">În România, raportul </w:t>
      </w:r>
      <w:r w:rsidRPr="008059C4">
        <w:rPr>
          <w:rStyle w:val="tlid-translation"/>
          <w:rFonts w:ascii="Times New Roman" w:hAnsi="Times New Roman" w:cs="Times New Roman"/>
          <w:b/>
          <w:sz w:val="24"/>
          <w:szCs w:val="24"/>
          <w:lang w:val="ro-RO"/>
        </w:rPr>
        <w:t xml:space="preserve">bărbați-femei </w:t>
      </w:r>
      <w:r w:rsidR="001D2345" w:rsidRPr="008059C4">
        <w:rPr>
          <w:rStyle w:val="tlid-translation"/>
          <w:rFonts w:ascii="Times New Roman" w:hAnsi="Times New Roman" w:cs="Times New Roman"/>
          <w:b/>
          <w:sz w:val="24"/>
          <w:szCs w:val="24"/>
          <w:lang w:val="ro-RO"/>
        </w:rPr>
        <w:t xml:space="preserve">a fost </w:t>
      </w:r>
      <w:r w:rsidRPr="008059C4">
        <w:rPr>
          <w:rStyle w:val="tlid-translation"/>
          <w:rFonts w:ascii="Times New Roman" w:hAnsi="Times New Roman" w:cs="Times New Roman"/>
          <w:b/>
          <w:sz w:val="24"/>
          <w:szCs w:val="24"/>
          <w:lang w:val="ro-RO"/>
        </w:rPr>
        <w:t xml:space="preserve">sub 2: 1. </w:t>
      </w:r>
    </w:p>
    <w:p w14:paraId="5DE8B32B" w14:textId="77777777" w:rsidR="00EF1221" w:rsidRPr="00EF1221" w:rsidRDefault="00EF1221" w:rsidP="00FB11F0">
      <w:pPr>
        <w:spacing w:after="0"/>
        <w:ind w:firstLine="720"/>
        <w:rPr>
          <w:rFonts w:ascii="Times New Roman" w:hAnsi="Times New Roman" w:cs="Times New Roman"/>
          <w:b/>
          <w:color w:val="FF0000"/>
          <w:sz w:val="24"/>
          <w:szCs w:val="24"/>
        </w:rPr>
      </w:pPr>
      <w:proofErr w:type="spellStart"/>
      <w:r w:rsidRPr="00EF1221">
        <w:rPr>
          <w:rFonts w:ascii="Times New Roman" w:hAnsi="Times New Roman" w:cs="Times New Roman"/>
          <w:b/>
          <w:color w:val="FF0000"/>
          <w:sz w:val="24"/>
          <w:szCs w:val="24"/>
        </w:rPr>
        <w:t>România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6"/>
        <w:gridCol w:w="711"/>
        <w:gridCol w:w="581"/>
        <w:gridCol w:w="589"/>
        <w:gridCol w:w="589"/>
        <w:gridCol w:w="589"/>
        <w:gridCol w:w="589"/>
        <w:gridCol w:w="589"/>
        <w:gridCol w:w="589"/>
        <w:gridCol w:w="515"/>
        <w:gridCol w:w="530"/>
      </w:tblGrid>
      <w:tr w:rsidR="00C2488D" w:rsidRPr="00903757" w14:paraId="672EDBB9" w14:textId="77777777" w:rsidTr="00C2488D">
        <w:trPr>
          <w:tblCellSpacing w:w="15" w:type="dxa"/>
        </w:trPr>
        <w:tc>
          <w:tcPr>
            <w:tcW w:w="0" w:type="auto"/>
            <w:gridSpan w:val="11"/>
            <w:vAlign w:val="center"/>
            <w:hideMark/>
          </w:tcPr>
          <w:p w14:paraId="432E6D96" w14:textId="77777777" w:rsidR="00C2488D" w:rsidRPr="00E860CA" w:rsidRDefault="00D7010C" w:rsidP="004668D7">
            <w:pPr>
              <w:spacing w:after="0" w:line="240" w:lineRule="auto"/>
              <w:rPr>
                <w:rFonts w:ascii="Times New Roman" w:eastAsia="Times New Roman" w:hAnsi="Times New Roman" w:cs="Times New Roman"/>
                <w:b/>
                <w:lang w:val="fr-FR"/>
              </w:rPr>
            </w:pPr>
            <w:proofErr w:type="spellStart"/>
            <w:r w:rsidRPr="00E860CA">
              <w:rPr>
                <w:rFonts w:ascii="Times New Roman" w:eastAsia="Times New Roman" w:hAnsi="Times New Roman" w:cs="Times New Roman"/>
                <w:b/>
                <w:lang w:val="fr-FR"/>
              </w:rPr>
              <w:t>Tabel</w:t>
            </w:r>
            <w:proofErr w:type="spellEnd"/>
            <w:r w:rsidRPr="00E860CA">
              <w:rPr>
                <w:rFonts w:ascii="Times New Roman" w:eastAsia="Times New Roman" w:hAnsi="Times New Roman" w:cs="Times New Roman"/>
                <w:b/>
                <w:lang w:val="fr-FR"/>
              </w:rPr>
              <w:t xml:space="preserve"> </w:t>
            </w:r>
            <w:r w:rsidR="004668D7" w:rsidRPr="00E860CA">
              <w:rPr>
                <w:rFonts w:ascii="Times New Roman" w:eastAsia="Times New Roman" w:hAnsi="Times New Roman" w:cs="Times New Roman"/>
                <w:b/>
                <w:lang w:val="fr-FR"/>
              </w:rPr>
              <w:t>23</w:t>
            </w:r>
            <w:r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Cazuri</w:t>
            </w:r>
            <w:proofErr w:type="spellEnd"/>
            <w:r w:rsidR="00C2488D"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noi</w:t>
            </w:r>
            <w:proofErr w:type="spellEnd"/>
            <w:r w:rsidR="00C2488D" w:rsidRPr="00E860CA">
              <w:rPr>
                <w:rFonts w:ascii="Times New Roman" w:eastAsia="Times New Roman" w:hAnsi="Times New Roman" w:cs="Times New Roman"/>
                <w:b/>
                <w:lang w:val="fr-FR"/>
              </w:rPr>
              <w:t xml:space="preserve"> de </w:t>
            </w:r>
            <w:proofErr w:type="spellStart"/>
            <w:r w:rsidR="00C2488D" w:rsidRPr="00E860CA">
              <w:rPr>
                <w:rFonts w:ascii="Times New Roman" w:eastAsia="Times New Roman" w:hAnsi="Times New Roman" w:cs="Times New Roman"/>
                <w:b/>
                <w:lang w:val="fr-FR"/>
              </w:rPr>
              <w:t>imbolnavire</w:t>
            </w:r>
            <w:proofErr w:type="spellEnd"/>
            <w:r w:rsidR="00C2488D"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prin</w:t>
            </w:r>
            <w:proofErr w:type="spellEnd"/>
            <w:r w:rsidR="00C2488D"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unele</w:t>
            </w:r>
            <w:proofErr w:type="spellEnd"/>
            <w:r w:rsidR="00C2488D"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boli</w:t>
            </w:r>
            <w:proofErr w:type="spellEnd"/>
            <w:r w:rsidR="00C2488D" w:rsidRPr="00E860CA">
              <w:rPr>
                <w:rFonts w:ascii="Times New Roman" w:eastAsia="Times New Roman" w:hAnsi="Times New Roman" w:cs="Times New Roman"/>
                <w:b/>
                <w:lang w:val="fr-FR"/>
              </w:rPr>
              <w:t xml:space="preserve"> </w:t>
            </w:r>
            <w:proofErr w:type="spellStart"/>
            <w:r w:rsidR="00C2488D" w:rsidRPr="00E860CA">
              <w:rPr>
                <w:rFonts w:ascii="Times New Roman" w:eastAsia="Times New Roman" w:hAnsi="Times New Roman" w:cs="Times New Roman"/>
                <w:b/>
                <w:lang w:val="fr-FR"/>
              </w:rPr>
              <w:t>infectioase</w:t>
            </w:r>
            <w:proofErr w:type="spellEnd"/>
            <w:r w:rsidR="00C2488D" w:rsidRPr="00E860CA">
              <w:rPr>
                <w:rFonts w:ascii="Times New Roman" w:eastAsia="Times New Roman" w:hAnsi="Times New Roman" w:cs="Times New Roman"/>
                <w:b/>
                <w:lang w:val="fr-FR"/>
              </w:rPr>
              <w:t xml:space="preserve"> si </w:t>
            </w:r>
            <w:proofErr w:type="spellStart"/>
            <w:r w:rsidR="00C2488D" w:rsidRPr="00E860CA">
              <w:rPr>
                <w:rFonts w:ascii="Times New Roman" w:eastAsia="Times New Roman" w:hAnsi="Times New Roman" w:cs="Times New Roman"/>
                <w:b/>
                <w:lang w:val="fr-FR"/>
              </w:rPr>
              <w:t>parazitare</w:t>
            </w:r>
            <w:proofErr w:type="spellEnd"/>
          </w:p>
        </w:tc>
      </w:tr>
      <w:tr w:rsidR="00A431FF" w:rsidRPr="00C2488D" w14:paraId="1583A69D" w14:textId="77777777" w:rsidTr="00A431F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B025F2" w14:textId="77777777" w:rsidR="00C2488D" w:rsidRPr="00E860CA" w:rsidRDefault="00C2488D" w:rsidP="00C2488D">
            <w:pPr>
              <w:spacing w:after="0" w:line="240" w:lineRule="auto"/>
              <w:jc w:val="center"/>
              <w:rPr>
                <w:rFonts w:ascii="Times New Roman" w:eastAsia="Times New Roman" w:hAnsi="Times New Roman" w:cs="Times New Roman"/>
                <w:b/>
                <w:bCs/>
                <w:sz w:val="20"/>
                <w:szCs w:val="20"/>
                <w:lang w:val="fr-FR"/>
              </w:rPr>
            </w:pPr>
            <w:proofErr w:type="spellStart"/>
            <w:r w:rsidRPr="00E860CA">
              <w:rPr>
                <w:rFonts w:ascii="Times New Roman" w:eastAsia="Times New Roman" w:hAnsi="Times New Roman" w:cs="Times New Roman"/>
                <w:b/>
                <w:bCs/>
                <w:sz w:val="20"/>
                <w:szCs w:val="20"/>
                <w:lang w:val="fr-FR"/>
              </w:rPr>
              <w:t>Categorii</w:t>
            </w:r>
            <w:proofErr w:type="spellEnd"/>
            <w:r w:rsidRPr="00E860CA">
              <w:rPr>
                <w:rFonts w:ascii="Times New Roman" w:eastAsia="Times New Roman" w:hAnsi="Times New Roman" w:cs="Times New Roman"/>
                <w:b/>
                <w:bCs/>
                <w:sz w:val="20"/>
                <w:szCs w:val="20"/>
                <w:lang w:val="fr-FR"/>
              </w:rPr>
              <w:t xml:space="preserve"> de </w:t>
            </w:r>
            <w:proofErr w:type="spellStart"/>
            <w:r w:rsidRPr="00E860CA">
              <w:rPr>
                <w:rFonts w:ascii="Times New Roman" w:eastAsia="Times New Roman" w:hAnsi="Times New Roman" w:cs="Times New Roman"/>
                <w:b/>
                <w:bCs/>
                <w:sz w:val="20"/>
                <w:szCs w:val="20"/>
                <w:lang w:val="fr-FR"/>
              </w:rPr>
              <w:t>boli</w:t>
            </w:r>
            <w:proofErr w:type="spellEnd"/>
            <w:r w:rsidRPr="00E860CA">
              <w:rPr>
                <w:rFonts w:ascii="Times New Roman" w:eastAsia="Times New Roman" w:hAnsi="Times New Roman" w:cs="Times New Roman"/>
                <w:b/>
                <w:bCs/>
                <w:sz w:val="20"/>
                <w:szCs w:val="20"/>
                <w:lang w:val="fr-FR"/>
              </w:rPr>
              <w:t xml:space="preserve"> </w:t>
            </w:r>
            <w:proofErr w:type="spellStart"/>
            <w:r w:rsidRPr="00E860CA">
              <w:rPr>
                <w:rFonts w:ascii="Times New Roman" w:eastAsia="Times New Roman" w:hAnsi="Times New Roman" w:cs="Times New Roman"/>
                <w:b/>
                <w:bCs/>
                <w:sz w:val="20"/>
                <w:szCs w:val="20"/>
                <w:lang w:val="fr-FR"/>
              </w:rPr>
              <w:t>infectioase</w:t>
            </w:r>
            <w:proofErr w:type="spellEnd"/>
            <w:r w:rsidRPr="00E860CA">
              <w:rPr>
                <w:rFonts w:ascii="Times New Roman" w:eastAsia="Times New Roman" w:hAnsi="Times New Roman" w:cs="Times New Roman"/>
                <w:b/>
                <w:bCs/>
                <w:sz w:val="20"/>
                <w:szCs w:val="20"/>
                <w:lang w:val="fr-FR"/>
              </w:rPr>
              <w:t xml:space="preserve"> si </w:t>
            </w:r>
            <w:proofErr w:type="spellStart"/>
            <w:r w:rsidRPr="00E860CA">
              <w:rPr>
                <w:rFonts w:ascii="Times New Roman" w:eastAsia="Times New Roman" w:hAnsi="Times New Roman" w:cs="Times New Roman"/>
                <w:b/>
                <w:bCs/>
                <w:sz w:val="20"/>
                <w:szCs w:val="20"/>
                <w:lang w:val="fr-FR"/>
              </w:rPr>
              <w:t>parazitare</w:t>
            </w:r>
            <w:proofErr w:type="spellEnd"/>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7FAC714D"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Ani</w:t>
            </w:r>
          </w:p>
        </w:tc>
      </w:tr>
      <w:tr w:rsidR="00A431FF" w:rsidRPr="00C2488D" w14:paraId="076342EB" w14:textId="77777777" w:rsidTr="00A431F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B9073" w14:textId="77777777" w:rsidR="00C2488D" w:rsidRPr="00C2488D" w:rsidRDefault="00C2488D" w:rsidP="00C2488D">
            <w:pPr>
              <w:spacing w:after="0" w:line="240" w:lineRule="auto"/>
              <w:rPr>
                <w:rFonts w:ascii="Times New Roman" w:eastAsia="Times New Roman" w:hAnsi="Times New Roman" w:cs="Times New Roman"/>
                <w:b/>
                <w:bCs/>
                <w:sz w:val="20"/>
                <w:szCs w:val="20"/>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49018D8E"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2010</w:t>
            </w:r>
          </w:p>
        </w:tc>
        <w:tc>
          <w:tcPr>
            <w:tcW w:w="270" w:type="pct"/>
            <w:tcBorders>
              <w:top w:val="single" w:sz="4" w:space="0" w:color="auto"/>
              <w:left w:val="single" w:sz="4" w:space="0" w:color="auto"/>
              <w:bottom w:val="single" w:sz="4" w:space="0" w:color="auto"/>
              <w:right w:val="single" w:sz="4" w:space="0" w:color="auto"/>
            </w:tcBorders>
            <w:vAlign w:val="center"/>
            <w:hideMark/>
          </w:tcPr>
          <w:p w14:paraId="5BA04B23"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F73A7"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4A3C2"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B3E5D"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45D69"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06700"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C4D62"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2017</w:t>
            </w:r>
          </w:p>
        </w:tc>
        <w:tc>
          <w:tcPr>
            <w:tcW w:w="238" w:type="pct"/>
            <w:tcBorders>
              <w:top w:val="single" w:sz="4" w:space="0" w:color="auto"/>
              <w:left w:val="single" w:sz="4" w:space="0" w:color="auto"/>
              <w:bottom w:val="single" w:sz="4" w:space="0" w:color="auto"/>
              <w:right w:val="single" w:sz="4" w:space="0" w:color="auto"/>
            </w:tcBorders>
            <w:vAlign w:val="center"/>
            <w:hideMark/>
          </w:tcPr>
          <w:p w14:paraId="35016F09"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2018</w:t>
            </w:r>
          </w:p>
        </w:tc>
        <w:tc>
          <w:tcPr>
            <w:tcW w:w="238" w:type="pct"/>
            <w:tcBorders>
              <w:top w:val="single" w:sz="4" w:space="0" w:color="auto"/>
              <w:left w:val="single" w:sz="4" w:space="0" w:color="auto"/>
              <w:bottom w:val="single" w:sz="4" w:space="0" w:color="auto"/>
              <w:right w:val="single" w:sz="4" w:space="0" w:color="auto"/>
            </w:tcBorders>
            <w:vAlign w:val="center"/>
            <w:hideMark/>
          </w:tcPr>
          <w:p w14:paraId="130D7C39"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r w:rsidRPr="00C2488D">
              <w:rPr>
                <w:rFonts w:ascii="Times New Roman" w:eastAsia="Times New Roman" w:hAnsi="Times New Roman" w:cs="Times New Roman"/>
                <w:b/>
                <w:bCs/>
                <w:sz w:val="20"/>
                <w:szCs w:val="20"/>
              </w:rPr>
              <w:t>2019</w:t>
            </w:r>
          </w:p>
        </w:tc>
      </w:tr>
      <w:tr w:rsidR="00A431FF" w:rsidRPr="00C2488D" w14:paraId="25E502DA" w14:textId="77777777" w:rsidTr="00A431FF">
        <w:trPr>
          <w:trHeight w:val="257"/>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AEB4B" w14:textId="77777777" w:rsidR="00A431FF" w:rsidRPr="00C2488D" w:rsidRDefault="00A431FF" w:rsidP="00C2488D">
            <w:pPr>
              <w:spacing w:after="0" w:line="240" w:lineRule="auto"/>
              <w:rPr>
                <w:rFonts w:ascii="Times New Roman" w:eastAsia="Times New Roman" w:hAnsi="Times New Roman" w:cs="Times New Roman"/>
                <w:b/>
                <w:bCs/>
                <w:sz w:val="20"/>
                <w:szCs w:val="20"/>
              </w:rPr>
            </w:pPr>
          </w:p>
        </w:tc>
        <w:tc>
          <w:tcPr>
            <w:tcW w:w="2724" w:type="pct"/>
            <w:gridSpan w:val="10"/>
            <w:tcBorders>
              <w:top w:val="single" w:sz="4" w:space="0" w:color="auto"/>
              <w:left w:val="single" w:sz="4" w:space="0" w:color="auto"/>
              <w:right w:val="single" w:sz="4" w:space="0" w:color="auto"/>
            </w:tcBorders>
            <w:vAlign w:val="center"/>
            <w:hideMark/>
          </w:tcPr>
          <w:p w14:paraId="6BF15F61" w14:textId="77777777" w:rsidR="00A431FF" w:rsidRPr="00C2488D" w:rsidRDefault="00A431FF" w:rsidP="00A431FF">
            <w:pPr>
              <w:spacing w:after="0" w:line="240" w:lineRule="auto"/>
              <w:jc w:val="center"/>
              <w:rPr>
                <w:rFonts w:ascii="Times New Roman" w:eastAsia="Times New Roman" w:hAnsi="Times New Roman" w:cs="Times New Roman"/>
                <w:b/>
                <w:bCs/>
                <w:sz w:val="20"/>
                <w:szCs w:val="20"/>
              </w:rPr>
            </w:pPr>
            <w:proofErr w:type="spellStart"/>
            <w:r w:rsidRPr="00C2488D">
              <w:rPr>
                <w:rFonts w:ascii="Times New Roman" w:eastAsia="Times New Roman" w:hAnsi="Times New Roman" w:cs="Times New Roman"/>
                <w:b/>
                <w:bCs/>
                <w:sz w:val="20"/>
                <w:szCs w:val="20"/>
              </w:rPr>
              <w:t>Num</w:t>
            </w:r>
            <w:r>
              <w:rPr>
                <w:rFonts w:ascii="Times New Roman" w:eastAsia="Times New Roman" w:hAnsi="Times New Roman" w:cs="Times New Roman"/>
                <w:b/>
                <w:bCs/>
                <w:sz w:val="20"/>
                <w:szCs w:val="20"/>
              </w:rPr>
              <w:t>ă</w:t>
            </w:r>
            <w:r w:rsidRPr="00C2488D">
              <w:rPr>
                <w:rFonts w:ascii="Times New Roman" w:eastAsia="Times New Roman" w:hAnsi="Times New Roman" w:cs="Times New Roman"/>
                <w:b/>
                <w:bCs/>
                <w:sz w:val="20"/>
                <w:szCs w:val="20"/>
              </w:rPr>
              <w:t>r</w:t>
            </w:r>
            <w:proofErr w:type="spellEnd"/>
          </w:p>
        </w:tc>
      </w:tr>
      <w:tr w:rsidR="00A431FF" w:rsidRPr="00C2488D" w14:paraId="58F813C6" w14:textId="77777777" w:rsidTr="00A431F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DAB2D5A" w14:textId="77777777" w:rsidR="00C2488D" w:rsidRPr="00C2488D" w:rsidRDefault="00C2488D" w:rsidP="00C2488D">
            <w:pPr>
              <w:spacing w:after="0" w:line="240" w:lineRule="auto"/>
              <w:jc w:val="center"/>
              <w:rPr>
                <w:rFonts w:ascii="Times New Roman" w:eastAsia="Times New Roman" w:hAnsi="Times New Roman" w:cs="Times New Roman"/>
                <w:b/>
                <w:bCs/>
                <w:sz w:val="20"/>
                <w:szCs w:val="20"/>
              </w:rPr>
            </w:pPr>
            <w:proofErr w:type="spellStart"/>
            <w:r w:rsidRPr="00C2488D">
              <w:rPr>
                <w:rFonts w:ascii="Times New Roman" w:eastAsia="Times New Roman" w:hAnsi="Times New Roman" w:cs="Times New Roman"/>
                <w:b/>
                <w:bCs/>
                <w:sz w:val="20"/>
                <w:szCs w:val="20"/>
              </w:rPr>
              <w:t>Sifilis</w:t>
            </w:r>
            <w:proofErr w:type="spellEnd"/>
          </w:p>
        </w:tc>
        <w:tc>
          <w:tcPr>
            <w:tcW w:w="334" w:type="pct"/>
            <w:tcBorders>
              <w:top w:val="single" w:sz="4" w:space="0" w:color="auto"/>
              <w:left w:val="single" w:sz="4" w:space="0" w:color="auto"/>
              <w:bottom w:val="single" w:sz="4" w:space="0" w:color="auto"/>
              <w:right w:val="single" w:sz="4" w:space="0" w:color="auto"/>
            </w:tcBorders>
            <w:vAlign w:val="center"/>
            <w:hideMark/>
          </w:tcPr>
          <w:p w14:paraId="0AF7AC77"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2326</w:t>
            </w:r>
          </w:p>
        </w:tc>
        <w:tc>
          <w:tcPr>
            <w:tcW w:w="270" w:type="pct"/>
            <w:tcBorders>
              <w:top w:val="single" w:sz="4" w:space="0" w:color="auto"/>
              <w:left w:val="single" w:sz="4" w:space="0" w:color="auto"/>
              <w:bottom w:val="single" w:sz="4" w:space="0" w:color="auto"/>
              <w:right w:val="single" w:sz="4" w:space="0" w:color="auto"/>
            </w:tcBorders>
            <w:vAlign w:val="center"/>
            <w:hideMark/>
          </w:tcPr>
          <w:p w14:paraId="5AA011BE"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2209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58EEC"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b/>
                <w:bCs/>
                <w:sz w:val="20"/>
                <w:szCs w:val="20"/>
              </w:rPr>
              <w:t>1702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8D8F7"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b/>
                <w:bCs/>
                <w:sz w:val="20"/>
                <w:szCs w:val="20"/>
              </w:rPr>
              <w:t>1302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83E6B"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b/>
                <w:bCs/>
                <w:sz w:val="20"/>
                <w:szCs w:val="20"/>
              </w:rPr>
              <w:t>1249</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F5BAC"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b/>
                <w:bCs/>
                <w:sz w:val="20"/>
                <w:szCs w:val="20"/>
              </w:rPr>
              <w:t>954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CB64B"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951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A28CC"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840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6ABF3E1"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634</w:t>
            </w:r>
          </w:p>
        </w:tc>
        <w:tc>
          <w:tcPr>
            <w:tcW w:w="238" w:type="pct"/>
            <w:tcBorders>
              <w:top w:val="single" w:sz="4" w:space="0" w:color="auto"/>
              <w:left w:val="single" w:sz="4" w:space="0" w:color="auto"/>
              <w:bottom w:val="single" w:sz="4" w:space="0" w:color="auto"/>
              <w:right w:val="single" w:sz="4" w:space="0" w:color="auto"/>
            </w:tcBorders>
            <w:vAlign w:val="center"/>
            <w:hideMark/>
          </w:tcPr>
          <w:p w14:paraId="0DB7A315" w14:textId="77777777" w:rsidR="00C2488D" w:rsidRPr="00C2488D" w:rsidRDefault="00C2488D" w:rsidP="00C2488D">
            <w:pPr>
              <w:spacing w:after="0" w:line="240" w:lineRule="auto"/>
              <w:jc w:val="right"/>
              <w:rPr>
                <w:rFonts w:ascii="Times New Roman" w:eastAsia="Times New Roman" w:hAnsi="Times New Roman" w:cs="Times New Roman"/>
                <w:sz w:val="20"/>
                <w:szCs w:val="20"/>
              </w:rPr>
            </w:pPr>
            <w:r w:rsidRPr="00C2488D">
              <w:rPr>
                <w:rFonts w:ascii="Times New Roman" w:eastAsia="Times New Roman" w:hAnsi="Times New Roman" w:cs="Times New Roman"/>
                <w:sz w:val="20"/>
                <w:szCs w:val="20"/>
              </w:rPr>
              <w:t>594</w:t>
            </w:r>
          </w:p>
        </w:tc>
      </w:tr>
    </w:tbl>
    <w:p w14:paraId="401B8725" w14:textId="77777777" w:rsidR="00C2488D" w:rsidRPr="00E860CA" w:rsidRDefault="00C2488D" w:rsidP="00B9541F">
      <w:pPr>
        <w:tabs>
          <w:tab w:val="left" w:pos="0"/>
        </w:tabs>
        <w:spacing w:after="0"/>
        <w:ind w:firstLine="720"/>
        <w:jc w:val="both"/>
        <w:rPr>
          <w:rFonts w:ascii="Times New Roman" w:hAnsi="Times New Roman" w:cs="Times New Roman"/>
          <w:b/>
          <w:color w:val="FF0000"/>
          <w:sz w:val="20"/>
          <w:szCs w:val="20"/>
          <w:vertAlign w:val="superscript"/>
          <w:lang w:val="fr-FR"/>
        </w:rPr>
      </w:pPr>
      <w:proofErr w:type="spellStart"/>
      <w:proofErr w:type="gramStart"/>
      <w:r w:rsidRPr="00E860CA">
        <w:rPr>
          <w:rFonts w:ascii="Times New Roman" w:hAnsi="Times New Roman" w:cs="Times New Roman"/>
          <w:b/>
          <w:sz w:val="20"/>
          <w:szCs w:val="20"/>
          <w:lang w:val="fr-FR"/>
        </w:rPr>
        <w:t>Sursa</w:t>
      </w:r>
      <w:proofErr w:type="spellEnd"/>
      <w:r w:rsidRPr="00E860CA">
        <w:rPr>
          <w:rFonts w:ascii="Times New Roman" w:hAnsi="Times New Roman" w:cs="Times New Roman"/>
          <w:b/>
          <w:sz w:val="20"/>
          <w:szCs w:val="20"/>
          <w:lang w:val="fr-FR"/>
        </w:rPr>
        <w:t>:</w:t>
      </w:r>
      <w:proofErr w:type="gramEnd"/>
      <w:r w:rsidRPr="00E860CA">
        <w:rPr>
          <w:rFonts w:ascii="Times New Roman" w:hAnsi="Times New Roman" w:cs="Times New Roman"/>
          <w:b/>
          <w:sz w:val="20"/>
          <w:szCs w:val="20"/>
          <w:lang w:val="fr-FR"/>
        </w:rPr>
        <w:t xml:space="preserve"> </w:t>
      </w:r>
      <w:hyperlink r:id="rId59" w:anchor="/pages/tables/insse-table" w:history="1">
        <w:r w:rsidRPr="00E860CA">
          <w:rPr>
            <w:rStyle w:val="Hyperlink"/>
            <w:rFonts w:ascii="Times New Roman" w:hAnsi="Times New Roman" w:cs="Times New Roman"/>
            <w:b/>
            <w:color w:val="auto"/>
            <w:sz w:val="20"/>
            <w:szCs w:val="20"/>
            <w:lang w:val="fr-FR"/>
          </w:rPr>
          <w:t>http://statistici.insse.ro:8077/tempo-online/#/pages/tables/insse-table</w:t>
        </w:r>
      </w:hyperlink>
      <w:r w:rsidR="00D355C9" w:rsidRPr="00E860CA">
        <w:rPr>
          <w:rStyle w:val="Hyperlink"/>
          <w:rFonts w:ascii="Times New Roman" w:hAnsi="Times New Roman" w:cs="Times New Roman"/>
          <w:b/>
          <w:sz w:val="20"/>
          <w:szCs w:val="20"/>
          <w:vertAlign w:val="superscript"/>
          <w:lang w:val="fr-FR"/>
        </w:rPr>
        <w:t>10</w:t>
      </w:r>
    </w:p>
    <w:p w14:paraId="7B1C65B6" w14:textId="77777777" w:rsidR="00FD794E" w:rsidRPr="00E860CA" w:rsidRDefault="00FD794E" w:rsidP="00B9541F">
      <w:pPr>
        <w:tabs>
          <w:tab w:val="left" w:pos="0"/>
        </w:tabs>
        <w:spacing w:after="0"/>
        <w:ind w:firstLine="720"/>
        <w:jc w:val="both"/>
        <w:rPr>
          <w:rFonts w:ascii="Times New Roman" w:hAnsi="Times New Roman" w:cs="Times New Roman"/>
          <w:b/>
          <w:color w:val="FF0000"/>
          <w:sz w:val="24"/>
          <w:szCs w:val="24"/>
          <w:lang w:val="fr-FR"/>
        </w:rPr>
      </w:pPr>
    </w:p>
    <w:p w14:paraId="0B76FE11" w14:textId="77777777" w:rsidR="00B9541F" w:rsidRPr="00E860CA" w:rsidRDefault="000B6577" w:rsidP="00B9541F">
      <w:pPr>
        <w:tabs>
          <w:tab w:val="left" w:pos="0"/>
        </w:tabs>
        <w:spacing w:after="0"/>
        <w:ind w:firstLine="720"/>
        <w:jc w:val="both"/>
        <w:rPr>
          <w:rFonts w:ascii="Times New Roman" w:hAnsi="Times New Roman" w:cs="Times New Roman"/>
          <w:b/>
          <w:color w:val="FF0000"/>
          <w:sz w:val="24"/>
          <w:szCs w:val="24"/>
          <w:lang w:val="fr-FR"/>
        </w:rPr>
      </w:pPr>
      <w:proofErr w:type="spellStart"/>
      <w:r w:rsidRPr="00E860CA">
        <w:rPr>
          <w:rFonts w:ascii="Times New Roman" w:hAnsi="Times New Roman" w:cs="Times New Roman"/>
          <w:b/>
          <w:color w:val="FF0000"/>
          <w:sz w:val="24"/>
          <w:szCs w:val="24"/>
          <w:lang w:val="fr-FR"/>
        </w:rPr>
        <w:t>G</w:t>
      </w:r>
      <w:r w:rsidR="00B9541F" w:rsidRPr="00E860CA">
        <w:rPr>
          <w:rFonts w:ascii="Times New Roman" w:hAnsi="Times New Roman" w:cs="Times New Roman"/>
          <w:b/>
          <w:color w:val="FF0000"/>
          <w:sz w:val="24"/>
          <w:szCs w:val="24"/>
          <w:lang w:val="fr-FR"/>
        </w:rPr>
        <w:t>onoreea</w:t>
      </w:r>
      <w:proofErr w:type="spellEnd"/>
    </w:p>
    <w:p w14:paraId="6EFD8AE5" w14:textId="77777777" w:rsidR="00FB11F0" w:rsidRPr="00E860CA" w:rsidRDefault="00FB11F0" w:rsidP="00B9541F">
      <w:pPr>
        <w:tabs>
          <w:tab w:val="left" w:pos="0"/>
        </w:tabs>
        <w:spacing w:after="0"/>
        <w:ind w:firstLine="720"/>
        <w:jc w:val="both"/>
        <w:rPr>
          <w:rFonts w:ascii="Times New Roman" w:hAnsi="Times New Roman" w:cs="Times New Roman"/>
          <w:b/>
          <w:color w:val="FF0000"/>
          <w:sz w:val="24"/>
          <w:szCs w:val="24"/>
          <w:lang w:val="fr-FR"/>
        </w:rPr>
      </w:pPr>
      <w:r w:rsidRPr="00E860CA">
        <w:rPr>
          <w:rFonts w:ascii="Times New Roman" w:hAnsi="Times New Roman" w:cs="Times New Roman"/>
          <w:b/>
          <w:color w:val="FF0000"/>
          <w:sz w:val="24"/>
          <w:szCs w:val="24"/>
          <w:lang w:val="fr-FR"/>
        </w:rPr>
        <w:t>Europa</w:t>
      </w:r>
    </w:p>
    <w:p w14:paraId="0FC6604A" w14:textId="77777777" w:rsidR="00B9541F" w:rsidRPr="00E860CA" w:rsidRDefault="00B9541F" w:rsidP="00CB5931">
      <w:pPr>
        <w:shd w:val="clear" w:color="auto" w:fill="FFFFFF" w:themeFill="background1"/>
        <w:spacing w:after="0"/>
        <w:ind w:firstLine="720"/>
        <w:jc w:val="both"/>
        <w:rPr>
          <w:rStyle w:val="label"/>
          <w:rFonts w:ascii="Times New Roman" w:hAnsi="Times New Roman" w:cs="Times New Roman"/>
          <w:lang w:val="fr-FR"/>
        </w:rPr>
      </w:pPr>
      <w:proofErr w:type="spellStart"/>
      <w:r w:rsidRPr="00E860CA">
        <w:rPr>
          <w:rStyle w:val="label"/>
          <w:rFonts w:ascii="Times New Roman" w:hAnsi="Times New Roman" w:cs="Times New Roman"/>
          <w:lang w:val="fr-FR"/>
        </w:rPr>
        <w:t>În</w:t>
      </w:r>
      <w:proofErr w:type="spellEnd"/>
      <w:r w:rsidRPr="00E860CA">
        <w:rPr>
          <w:rStyle w:val="label"/>
          <w:rFonts w:ascii="Times New Roman" w:hAnsi="Times New Roman" w:cs="Times New Roman"/>
          <w:lang w:val="fr-FR"/>
        </w:rPr>
        <w:t xml:space="preserve"> mai 2020</w:t>
      </w:r>
      <w:r w:rsidR="00FD794E" w:rsidRPr="00E860CA">
        <w:rPr>
          <w:rStyle w:val="label"/>
          <w:rFonts w:ascii="Times New Roman" w:hAnsi="Times New Roman" w:cs="Times New Roman"/>
          <w:lang w:val="fr-FR"/>
        </w:rPr>
        <w:t xml:space="preserve">, </w:t>
      </w:r>
      <w:proofErr w:type="spellStart"/>
      <w:r w:rsidR="00FD794E" w:rsidRPr="00E860CA">
        <w:rPr>
          <w:rStyle w:val="label"/>
          <w:rFonts w:ascii="Times New Roman" w:hAnsi="Times New Roman" w:cs="Times New Roman"/>
          <w:lang w:val="fr-FR"/>
        </w:rPr>
        <w:t>conform</w:t>
      </w:r>
      <w:proofErr w:type="spellEnd"/>
      <w:r w:rsidR="00FD794E" w:rsidRPr="00E860CA">
        <w:rPr>
          <w:rStyle w:val="label"/>
          <w:rFonts w:ascii="Times New Roman" w:hAnsi="Times New Roman" w:cs="Times New Roman"/>
          <w:lang w:val="fr-FR"/>
        </w:rPr>
        <w:t xml:space="preserve"> </w:t>
      </w:r>
      <w:proofErr w:type="spellStart"/>
      <w:r w:rsidRPr="00E860CA">
        <w:rPr>
          <w:rStyle w:val="label"/>
          <w:rFonts w:ascii="Times New Roman" w:hAnsi="Times New Roman" w:cs="Times New Roman"/>
          <w:lang w:val="fr-FR"/>
        </w:rPr>
        <w:t>Raportul</w:t>
      </w:r>
      <w:r w:rsidR="00FD794E" w:rsidRPr="00E860CA">
        <w:rPr>
          <w:rStyle w:val="label"/>
          <w:rFonts w:ascii="Times New Roman" w:hAnsi="Times New Roman" w:cs="Times New Roman"/>
          <w:lang w:val="fr-FR"/>
        </w:rPr>
        <w:t>ui</w:t>
      </w:r>
      <w:proofErr w:type="spellEnd"/>
      <w:r w:rsidRPr="00E860CA">
        <w:rPr>
          <w:rStyle w:val="label"/>
          <w:rFonts w:ascii="Times New Roman" w:hAnsi="Times New Roman" w:cs="Times New Roman"/>
          <w:lang w:val="fr-FR"/>
        </w:rPr>
        <w:t xml:space="preserve"> </w:t>
      </w:r>
      <w:proofErr w:type="spellStart"/>
      <w:r w:rsidRPr="00E860CA">
        <w:rPr>
          <w:rStyle w:val="label"/>
          <w:rFonts w:ascii="Times New Roman" w:hAnsi="Times New Roman" w:cs="Times New Roman"/>
          <w:lang w:val="fr-FR"/>
        </w:rPr>
        <w:t>Epidemiologic</w:t>
      </w:r>
      <w:proofErr w:type="spellEnd"/>
      <w:r w:rsidRPr="00E860CA">
        <w:rPr>
          <w:rStyle w:val="label"/>
          <w:rFonts w:ascii="Times New Roman" w:hAnsi="Times New Roman" w:cs="Times New Roman"/>
          <w:lang w:val="fr-FR"/>
        </w:rPr>
        <w:t xml:space="preserve"> </w:t>
      </w:r>
      <w:proofErr w:type="spellStart"/>
      <w:r w:rsidRPr="00E860CA">
        <w:rPr>
          <w:rStyle w:val="label"/>
          <w:rFonts w:ascii="Times New Roman" w:hAnsi="Times New Roman" w:cs="Times New Roman"/>
          <w:lang w:val="fr-FR"/>
        </w:rPr>
        <w:t>Anual</w:t>
      </w:r>
      <w:proofErr w:type="spellEnd"/>
      <w:r w:rsidRPr="00E860CA">
        <w:rPr>
          <w:rStyle w:val="label"/>
          <w:rFonts w:ascii="Times New Roman" w:hAnsi="Times New Roman" w:cs="Times New Roman"/>
          <w:lang w:val="fr-FR"/>
        </w:rPr>
        <w:t xml:space="preserve"> </w:t>
      </w:r>
      <w:proofErr w:type="spellStart"/>
      <w:r w:rsidRPr="00E860CA">
        <w:rPr>
          <w:rStyle w:val="label"/>
          <w:rFonts w:ascii="Times New Roman" w:hAnsi="Times New Roman" w:cs="Times New Roman"/>
          <w:lang w:val="fr-FR"/>
        </w:rPr>
        <w:t>pentru</w:t>
      </w:r>
      <w:proofErr w:type="spellEnd"/>
      <w:r w:rsidRPr="00E860CA">
        <w:rPr>
          <w:rStyle w:val="label"/>
          <w:rFonts w:ascii="Times New Roman" w:hAnsi="Times New Roman" w:cs="Times New Roman"/>
          <w:lang w:val="fr-FR"/>
        </w:rPr>
        <w:t xml:space="preserve"> 2018 al ECDC</w:t>
      </w:r>
      <w:r w:rsidR="00736846" w:rsidRPr="00FD794E">
        <w:rPr>
          <w:rStyle w:val="FootnoteReference"/>
          <w:rFonts w:ascii="Times New Roman" w:hAnsi="Times New Roman" w:cs="Times New Roman"/>
        </w:rPr>
        <w:footnoteReference w:id="20"/>
      </w:r>
      <w:r w:rsidR="00736846" w:rsidRPr="00E860CA">
        <w:rPr>
          <w:rStyle w:val="label"/>
          <w:rFonts w:ascii="Times New Roman" w:hAnsi="Times New Roman" w:cs="Times New Roman"/>
          <w:lang w:val="fr-FR"/>
        </w:rPr>
        <w:t>:</w:t>
      </w:r>
      <w:r w:rsidRPr="00E860CA">
        <w:rPr>
          <w:rStyle w:val="label"/>
          <w:rFonts w:ascii="Times New Roman" w:hAnsi="Times New Roman" w:cs="Times New Roman"/>
          <w:lang w:val="fr-FR"/>
        </w:rPr>
        <w:t xml:space="preserve"> </w:t>
      </w:r>
    </w:p>
    <w:p w14:paraId="4868BC57" w14:textId="77777777" w:rsidR="00B9541F" w:rsidRPr="00E860CA" w:rsidRDefault="00B9541F" w:rsidP="00CB5931">
      <w:pPr>
        <w:shd w:val="clear" w:color="auto" w:fill="FFFFFF" w:themeFill="background1"/>
        <w:spacing w:after="0"/>
        <w:ind w:firstLine="720"/>
        <w:jc w:val="both"/>
        <w:rPr>
          <w:rFonts w:ascii="Times New Roman" w:hAnsi="Times New Roman" w:cs="Times New Roman"/>
          <w:color w:val="333333"/>
          <w:lang w:val="fr-FR"/>
        </w:rPr>
      </w:pPr>
      <w:r w:rsidRPr="00E860CA">
        <w:rPr>
          <w:rFonts w:ascii="Times New Roman" w:hAnsi="Times New Roman" w:cs="Times New Roman"/>
          <w:color w:val="333333"/>
          <w:lang w:val="fr-FR"/>
        </w:rPr>
        <w:t xml:space="preserve">• Un </w:t>
      </w:r>
      <w:proofErr w:type="spellStart"/>
      <w:r w:rsidRPr="00E860CA">
        <w:rPr>
          <w:rFonts w:ascii="Times New Roman" w:hAnsi="Times New Roman" w:cs="Times New Roman"/>
          <w:color w:val="333333"/>
          <w:lang w:val="fr-FR"/>
        </w:rPr>
        <w:t>număr</w:t>
      </w:r>
      <w:proofErr w:type="spellEnd"/>
      <w:r w:rsidRPr="00E860CA">
        <w:rPr>
          <w:rFonts w:ascii="Times New Roman" w:hAnsi="Times New Roman" w:cs="Times New Roman"/>
          <w:color w:val="333333"/>
          <w:lang w:val="fr-FR"/>
        </w:rPr>
        <w:t xml:space="preserve"> de 100.673 de </w:t>
      </w:r>
      <w:proofErr w:type="spellStart"/>
      <w:r w:rsidRPr="00E860CA">
        <w:rPr>
          <w:rFonts w:ascii="Times New Roman" w:hAnsi="Times New Roman" w:cs="Times New Roman"/>
          <w:color w:val="333333"/>
          <w:lang w:val="fr-FR"/>
        </w:rPr>
        <w:t>cazuri</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confirmate</w:t>
      </w:r>
      <w:proofErr w:type="spellEnd"/>
      <w:r w:rsidRPr="00E860CA">
        <w:rPr>
          <w:rFonts w:ascii="Times New Roman" w:hAnsi="Times New Roman" w:cs="Times New Roman"/>
          <w:color w:val="333333"/>
          <w:lang w:val="fr-FR"/>
        </w:rPr>
        <w:t xml:space="preserve"> de </w:t>
      </w:r>
      <w:proofErr w:type="spellStart"/>
      <w:r w:rsidRPr="00E860CA">
        <w:rPr>
          <w:rFonts w:ascii="Times New Roman" w:hAnsi="Times New Roman" w:cs="Times New Roman"/>
          <w:color w:val="333333"/>
          <w:lang w:val="fr-FR"/>
        </w:rPr>
        <w:t>gonoree</w:t>
      </w:r>
      <w:proofErr w:type="spellEnd"/>
      <w:r w:rsidRPr="00E860CA">
        <w:rPr>
          <w:rFonts w:ascii="Times New Roman" w:hAnsi="Times New Roman" w:cs="Times New Roman"/>
          <w:color w:val="333333"/>
          <w:lang w:val="fr-FR"/>
        </w:rPr>
        <w:t xml:space="preserve"> au </w:t>
      </w:r>
      <w:proofErr w:type="spellStart"/>
      <w:r w:rsidRPr="00E860CA">
        <w:rPr>
          <w:rFonts w:ascii="Times New Roman" w:hAnsi="Times New Roman" w:cs="Times New Roman"/>
          <w:color w:val="333333"/>
          <w:lang w:val="fr-FR"/>
        </w:rPr>
        <w:t>fost</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raportate</w:t>
      </w:r>
      <w:proofErr w:type="spellEnd"/>
      <w:r w:rsidRPr="00E860CA">
        <w:rPr>
          <w:rFonts w:ascii="Times New Roman" w:hAnsi="Times New Roman" w:cs="Times New Roman"/>
          <w:color w:val="333333"/>
          <w:lang w:val="fr-FR"/>
        </w:rPr>
        <w:t xml:space="preserve"> de 28 de state membre ale UE / SEE </w:t>
      </w:r>
      <w:proofErr w:type="spellStart"/>
      <w:r w:rsidRPr="00E860CA">
        <w:rPr>
          <w:rFonts w:ascii="Times New Roman" w:hAnsi="Times New Roman" w:cs="Times New Roman"/>
          <w:color w:val="333333"/>
          <w:lang w:val="fr-FR"/>
        </w:rPr>
        <w:t>pentru</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anul</w:t>
      </w:r>
      <w:proofErr w:type="spellEnd"/>
      <w:r w:rsidRPr="00E860CA">
        <w:rPr>
          <w:rFonts w:ascii="Times New Roman" w:hAnsi="Times New Roman" w:cs="Times New Roman"/>
          <w:color w:val="333333"/>
          <w:lang w:val="fr-FR"/>
        </w:rPr>
        <w:t xml:space="preserve"> 2018.</w:t>
      </w:r>
    </w:p>
    <w:p w14:paraId="750E3E0D" w14:textId="77777777" w:rsidR="00B9541F" w:rsidRPr="00E860CA" w:rsidRDefault="00B9541F" w:rsidP="00CB5931">
      <w:pPr>
        <w:shd w:val="clear" w:color="auto" w:fill="FFFFFF" w:themeFill="background1"/>
        <w:spacing w:after="0"/>
        <w:ind w:firstLine="720"/>
        <w:jc w:val="both"/>
        <w:rPr>
          <w:rFonts w:ascii="Times New Roman" w:hAnsi="Times New Roman" w:cs="Times New Roman"/>
          <w:color w:val="333333"/>
          <w:lang w:val="fr-FR"/>
        </w:rPr>
      </w:pPr>
      <w:r w:rsidRPr="00E860CA">
        <w:rPr>
          <w:rFonts w:ascii="Times New Roman" w:hAnsi="Times New Roman" w:cs="Times New Roman"/>
          <w:color w:val="333333"/>
          <w:lang w:val="fr-FR"/>
        </w:rPr>
        <w:t xml:space="preserve">• Rata </w:t>
      </w:r>
      <w:proofErr w:type="spellStart"/>
      <w:r w:rsidRPr="00E860CA">
        <w:rPr>
          <w:rFonts w:ascii="Times New Roman" w:hAnsi="Times New Roman" w:cs="Times New Roman"/>
          <w:color w:val="333333"/>
          <w:lang w:val="fr-FR"/>
        </w:rPr>
        <w:t>totală</w:t>
      </w:r>
      <w:proofErr w:type="spellEnd"/>
      <w:r w:rsidRPr="00E860CA">
        <w:rPr>
          <w:rFonts w:ascii="Times New Roman" w:hAnsi="Times New Roman" w:cs="Times New Roman"/>
          <w:color w:val="333333"/>
          <w:lang w:val="fr-FR"/>
        </w:rPr>
        <w:t xml:space="preserve"> de </w:t>
      </w:r>
      <w:proofErr w:type="spellStart"/>
      <w:r w:rsidRPr="00E860CA">
        <w:rPr>
          <w:rFonts w:ascii="Times New Roman" w:hAnsi="Times New Roman" w:cs="Times New Roman"/>
          <w:color w:val="333333"/>
          <w:lang w:val="fr-FR"/>
        </w:rPr>
        <w:t>notificare</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brută</w:t>
      </w:r>
      <w:proofErr w:type="spellEnd"/>
      <w:r w:rsidRPr="00E860CA">
        <w:rPr>
          <w:rFonts w:ascii="Times New Roman" w:hAnsi="Times New Roman" w:cs="Times New Roman"/>
          <w:color w:val="333333"/>
          <w:lang w:val="fr-FR"/>
        </w:rPr>
        <w:t xml:space="preserve"> a </w:t>
      </w:r>
      <w:proofErr w:type="spellStart"/>
      <w:r w:rsidRPr="00E860CA">
        <w:rPr>
          <w:rFonts w:ascii="Times New Roman" w:hAnsi="Times New Roman" w:cs="Times New Roman"/>
          <w:color w:val="333333"/>
          <w:lang w:val="fr-FR"/>
        </w:rPr>
        <w:t>fost</w:t>
      </w:r>
      <w:proofErr w:type="spellEnd"/>
      <w:r w:rsidRPr="00E860CA">
        <w:rPr>
          <w:rFonts w:ascii="Times New Roman" w:hAnsi="Times New Roman" w:cs="Times New Roman"/>
          <w:color w:val="333333"/>
          <w:lang w:val="fr-FR"/>
        </w:rPr>
        <w:t xml:space="preserve"> de 26,4 </w:t>
      </w:r>
      <w:proofErr w:type="spellStart"/>
      <w:r w:rsidRPr="00E860CA">
        <w:rPr>
          <w:rFonts w:ascii="Times New Roman" w:hAnsi="Times New Roman" w:cs="Times New Roman"/>
          <w:color w:val="333333"/>
          <w:lang w:val="fr-FR"/>
        </w:rPr>
        <w:t>cazuri</w:t>
      </w:r>
      <w:proofErr w:type="spellEnd"/>
      <w:r w:rsidRPr="00E860CA">
        <w:rPr>
          <w:rFonts w:ascii="Times New Roman" w:hAnsi="Times New Roman" w:cs="Times New Roman"/>
          <w:color w:val="333333"/>
          <w:lang w:val="fr-FR"/>
        </w:rPr>
        <w:t xml:space="preserve"> </w:t>
      </w:r>
      <w:r w:rsidR="00FD794E" w:rsidRPr="00E860CA">
        <w:rPr>
          <w:rFonts w:ascii="Times New Roman" w:hAnsi="Times New Roman" w:cs="Times New Roman"/>
          <w:color w:val="333333"/>
          <w:lang w:val="fr-FR"/>
        </w:rPr>
        <w:t>%000</w:t>
      </w:r>
      <w:r w:rsidRPr="00E860CA">
        <w:rPr>
          <w:rFonts w:ascii="Times New Roman" w:hAnsi="Times New Roman" w:cs="Times New Roman"/>
          <w:color w:val="333333"/>
          <w:lang w:val="fr-FR"/>
        </w:rPr>
        <w:t xml:space="preserve"> de </w:t>
      </w:r>
      <w:proofErr w:type="spellStart"/>
      <w:r w:rsidRPr="00E860CA">
        <w:rPr>
          <w:rFonts w:ascii="Times New Roman" w:hAnsi="Times New Roman" w:cs="Times New Roman"/>
          <w:color w:val="333333"/>
          <w:lang w:val="fr-FR"/>
        </w:rPr>
        <w:t>locuitori</w:t>
      </w:r>
      <w:proofErr w:type="spellEnd"/>
      <w:r w:rsidRPr="00E860CA">
        <w:rPr>
          <w:rFonts w:ascii="Times New Roman" w:hAnsi="Times New Roman" w:cs="Times New Roman"/>
          <w:color w:val="333333"/>
          <w:lang w:val="fr-FR"/>
        </w:rPr>
        <w:t>.</w:t>
      </w:r>
    </w:p>
    <w:p w14:paraId="3E6F80DE" w14:textId="77777777" w:rsidR="00B9541F" w:rsidRPr="00E860CA" w:rsidRDefault="00B9541F" w:rsidP="00CB5931">
      <w:pPr>
        <w:shd w:val="clear" w:color="auto" w:fill="FFFFFF" w:themeFill="background1"/>
        <w:spacing w:after="0"/>
        <w:ind w:firstLine="720"/>
        <w:jc w:val="both"/>
        <w:rPr>
          <w:rFonts w:ascii="Times New Roman" w:hAnsi="Times New Roman" w:cs="Times New Roman"/>
          <w:color w:val="333333"/>
          <w:lang w:val="fr-FR"/>
        </w:rPr>
      </w:pPr>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Bărbații</w:t>
      </w:r>
      <w:proofErr w:type="spellEnd"/>
      <w:r w:rsidRPr="00E860CA">
        <w:rPr>
          <w:rFonts w:ascii="Times New Roman" w:hAnsi="Times New Roman" w:cs="Times New Roman"/>
          <w:color w:val="333333"/>
          <w:lang w:val="fr-FR"/>
        </w:rPr>
        <w:t xml:space="preserve"> care au </w:t>
      </w:r>
      <w:proofErr w:type="spellStart"/>
      <w:r w:rsidRPr="00E860CA">
        <w:rPr>
          <w:rFonts w:ascii="Times New Roman" w:hAnsi="Times New Roman" w:cs="Times New Roman"/>
          <w:color w:val="333333"/>
          <w:lang w:val="fr-FR"/>
        </w:rPr>
        <w:t>făcut</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sex</w:t>
      </w:r>
      <w:proofErr w:type="spellEnd"/>
      <w:r w:rsidRPr="00E860CA">
        <w:rPr>
          <w:rFonts w:ascii="Times New Roman" w:hAnsi="Times New Roman" w:cs="Times New Roman"/>
          <w:color w:val="333333"/>
          <w:lang w:val="fr-FR"/>
        </w:rPr>
        <w:t xml:space="preserve"> cu </w:t>
      </w:r>
      <w:proofErr w:type="spellStart"/>
      <w:r w:rsidRPr="00E860CA">
        <w:rPr>
          <w:rFonts w:ascii="Times New Roman" w:hAnsi="Times New Roman" w:cs="Times New Roman"/>
          <w:color w:val="333333"/>
          <w:lang w:val="fr-FR"/>
        </w:rPr>
        <w:t>bărbați</w:t>
      </w:r>
      <w:proofErr w:type="spellEnd"/>
      <w:r w:rsidRPr="00E860CA">
        <w:rPr>
          <w:rFonts w:ascii="Times New Roman" w:hAnsi="Times New Roman" w:cs="Times New Roman"/>
          <w:color w:val="333333"/>
          <w:lang w:val="fr-FR"/>
        </w:rPr>
        <w:t xml:space="preserve"> (MSM) au </w:t>
      </w:r>
      <w:proofErr w:type="spellStart"/>
      <w:r w:rsidRPr="00E860CA">
        <w:rPr>
          <w:rFonts w:ascii="Times New Roman" w:hAnsi="Times New Roman" w:cs="Times New Roman"/>
          <w:color w:val="333333"/>
          <w:lang w:val="fr-FR"/>
        </w:rPr>
        <w:t>reprezentat</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aproape</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jumătate</w:t>
      </w:r>
      <w:proofErr w:type="spellEnd"/>
      <w:r w:rsidRPr="00E860CA">
        <w:rPr>
          <w:rFonts w:ascii="Times New Roman" w:hAnsi="Times New Roman" w:cs="Times New Roman"/>
          <w:color w:val="333333"/>
          <w:lang w:val="fr-FR"/>
        </w:rPr>
        <w:t xml:space="preserve"> din </w:t>
      </w:r>
      <w:proofErr w:type="spellStart"/>
      <w:r w:rsidRPr="00E860CA">
        <w:rPr>
          <w:rFonts w:ascii="Times New Roman" w:hAnsi="Times New Roman" w:cs="Times New Roman"/>
          <w:color w:val="333333"/>
          <w:lang w:val="fr-FR"/>
        </w:rPr>
        <w:t>cazurile</w:t>
      </w:r>
      <w:proofErr w:type="spellEnd"/>
      <w:r w:rsidRPr="00E860CA">
        <w:rPr>
          <w:rFonts w:ascii="Times New Roman" w:hAnsi="Times New Roman" w:cs="Times New Roman"/>
          <w:color w:val="333333"/>
          <w:lang w:val="fr-FR"/>
        </w:rPr>
        <w:t xml:space="preserve"> </w:t>
      </w:r>
      <w:proofErr w:type="spellStart"/>
      <w:r w:rsidRPr="00E860CA">
        <w:rPr>
          <w:rFonts w:ascii="Times New Roman" w:hAnsi="Times New Roman" w:cs="Times New Roman"/>
          <w:color w:val="333333"/>
          <w:lang w:val="fr-FR"/>
        </w:rPr>
        <w:t>raportate</w:t>
      </w:r>
      <w:proofErr w:type="spellEnd"/>
      <w:r w:rsidRPr="00E860CA">
        <w:rPr>
          <w:rFonts w:ascii="Times New Roman" w:hAnsi="Times New Roman" w:cs="Times New Roman"/>
          <w:color w:val="333333"/>
          <w:lang w:val="fr-FR"/>
        </w:rPr>
        <w:t xml:space="preserve"> (48%) </w:t>
      </w:r>
      <w:proofErr w:type="spellStart"/>
      <w:r w:rsidRPr="00E860CA">
        <w:rPr>
          <w:rFonts w:ascii="Times New Roman" w:hAnsi="Times New Roman" w:cs="Times New Roman"/>
          <w:color w:val="333333"/>
          <w:lang w:val="fr-FR"/>
        </w:rPr>
        <w:t>în</w:t>
      </w:r>
      <w:proofErr w:type="spellEnd"/>
      <w:r w:rsidRPr="00E860CA">
        <w:rPr>
          <w:rFonts w:ascii="Times New Roman" w:hAnsi="Times New Roman" w:cs="Times New Roman"/>
          <w:color w:val="333333"/>
          <w:lang w:val="fr-FR"/>
        </w:rPr>
        <w:t xml:space="preserve"> 2018.</w:t>
      </w:r>
    </w:p>
    <w:p w14:paraId="56AFA023" w14:textId="77777777" w:rsidR="00B9541F" w:rsidRPr="003C3028" w:rsidRDefault="00B9541F" w:rsidP="00CB5931">
      <w:pPr>
        <w:shd w:val="clear" w:color="auto" w:fill="FFFFFF" w:themeFill="background1"/>
        <w:spacing w:after="0"/>
        <w:ind w:firstLine="720"/>
        <w:jc w:val="both"/>
        <w:rPr>
          <w:rFonts w:ascii="Times New Roman" w:hAnsi="Times New Roman" w:cs="Times New Roman"/>
          <w:color w:val="333333"/>
          <w:lang w:val="fr-FR"/>
        </w:rPr>
      </w:pPr>
      <w:r w:rsidRPr="003C3028">
        <w:rPr>
          <w:rFonts w:ascii="Times New Roman" w:hAnsi="Times New Roman" w:cs="Times New Roman"/>
          <w:color w:val="333333"/>
          <w:lang w:val="fr-FR"/>
        </w:rPr>
        <w:t xml:space="preserve">• Rata </w:t>
      </w:r>
      <w:proofErr w:type="spellStart"/>
      <w:r w:rsidRPr="003C3028">
        <w:rPr>
          <w:rFonts w:ascii="Times New Roman" w:hAnsi="Times New Roman" w:cs="Times New Roman"/>
          <w:color w:val="333333"/>
          <w:lang w:val="fr-FR"/>
        </w:rPr>
        <w:t>generală</w:t>
      </w:r>
      <w:proofErr w:type="spellEnd"/>
      <w:r w:rsidRPr="003C3028">
        <w:rPr>
          <w:rFonts w:ascii="Times New Roman" w:hAnsi="Times New Roman" w:cs="Times New Roman"/>
          <w:color w:val="333333"/>
          <w:lang w:val="fr-FR"/>
        </w:rPr>
        <w:t xml:space="preserve"> de </w:t>
      </w:r>
      <w:proofErr w:type="spellStart"/>
      <w:r w:rsidRPr="003C3028">
        <w:rPr>
          <w:rFonts w:ascii="Times New Roman" w:hAnsi="Times New Roman" w:cs="Times New Roman"/>
          <w:color w:val="333333"/>
          <w:lang w:val="fr-FR"/>
        </w:rPr>
        <w:t>notificare</w:t>
      </w:r>
      <w:proofErr w:type="spellEnd"/>
      <w:r w:rsidRPr="003C3028">
        <w:rPr>
          <w:rFonts w:ascii="Times New Roman" w:hAnsi="Times New Roman" w:cs="Times New Roman"/>
          <w:color w:val="333333"/>
          <w:lang w:val="fr-FR"/>
        </w:rPr>
        <w:t xml:space="preserve"> a </w:t>
      </w:r>
      <w:proofErr w:type="spellStart"/>
      <w:r w:rsidRPr="003C3028">
        <w:rPr>
          <w:rFonts w:ascii="Times New Roman" w:hAnsi="Times New Roman" w:cs="Times New Roman"/>
          <w:color w:val="333333"/>
          <w:lang w:val="fr-FR"/>
        </w:rPr>
        <w:t>crescut</w:t>
      </w:r>
      <w:proofErr w:type="spellEnd"/>
      <w:r w:rsidRPr="003C3028">
        <w:rPr>
          <w:rFonts w:ascii="Times New Roman" w:hAnsi="Times New Roman" w:cs="Times New Roman"/>
          <w:color w:val="333333"/>
          <w:lang w:val="fr-FR"/>
        </w:rPr>
        <w:t xml:space="preserve"> cu 22% </w:t>
      </w:r>
      <w:proofErr w:type="spellStart"/>
      <w:r w:rsidRPr="003C3028">
        <w:rPr>
          <w:rFonts w:ascii="Times New Roman" w:hAnsi="Times New Roman" w:cs="Times New Roman"/>
          <w:color w:val="333333"/>
          <w:lang w:val="fr-FR"/>
        </w:rPr>
        <w:t>în</w:t>
      </w:r>
      <w:proofErr w:type="spellEnd"/>
      <w:r w:rsidRPr="003C3028">
        <w:rPr>
          <w:rFonts w:ascii="Times New Roman" w:hAnsi="Times New Roman" w:cs="Times New Roman"/>
          <w:color w:val="333333"/>
          <w:lang w:val="fr-FR"/>
        </w:rPr>
        <w:t xml:space="preserve"> 2018 </w:t>
      </w:r>
      <w:proofErr w:type="spellStart"/>
      <w:r w:rsidRPr="003C3028">
        <w:rPr>
          <w:rFonts w:ascii="Times New Roman" w:hAnsi="Times New Roman" w:cs="Times New Roman"/>
          <w:color w:val="333333"/>
          <w:lang w:val="fr-FR"/>
        </w:rPr>
        <w:t>față</w:t>
      </w:r>
      <w:proofErr w:type="spellEnd"/>
      <w:r w:rsidRPr="003C3028">
        <w:rPr>
          <w:rFonts w:ascii="Times New Roman" w:hAnsi="Times New Roman" w:cs="Times New Roman"/>
          <w:color w:val="333333"/>
          <w:lang w:val="fr-FR"/>
        </w:rPr>
        <w:t xml:space="preserve"> de </w:t>
      </w:r>
      <w:proofErr w:type="spellStart"/>
      <w:r w:rsidRPr="003C3028">
        <w:rPr>
          <w:rFonts w:ascii="Times New Roman" w:hAnsi="Times New Roman" w:cs="Times New Roman"/>
          <w:color w:val="333333"/>
          <w:lang w:val="fr-FR"/>
        </w:rPr>
        <w:t>anul</w:t>
      </w:r>
      <w:proofErr w:type="spellEnd"/>
      <w:r w:rsidRPr="003C3028">
        <w:rPr>
          <w:rFonts w:ascii="Times New Roman" w:hAnsi="Times New Roman" w:cs="Times New Roman"/>
          <w:color w:val="333333"/>
          <w:lang w:val="fr-FR"/>
        </w:rPr>
        <w:t xml:space="preserve"> </w:t>
      </w:r>
      <w:proofErr w:type="spellStart"/>
      <w:r w:rsidRPr="003C3028">
        <w:rPr>
          <w:rFonts w:ascii="Times New Roman" w:hAnsi="Times New Roman" w:cs="Times New Roman"/>
          <w:color w:val="333333"/>
          <w:lang w:val="fr-FR"/>
        </w:rPr>
        <w:t>precedent</w:t>
      </w:r>
      <w:proofErr w:type="spellEnd"/>
      <w:r w:rsidRPr="003C3028">
        <w:rPr>
          <w:rFonts w:ascii="Times New Roman" w:hAnsi="Times New Roman" w:cs="Times New Roman"/>
          <w:color w:val="333333"/>
          <w:lang w:val="fr-FR"/>
        </w:rPr>
        <w:t>.</w:t>
      </w:r>
    </w:p>
    <w:p w14:paraId="2A9F303D" w14:textId="77777777" w:rsidR="000B6577" w:rsidRPr="00E860CA" w:rsidRDefault="00B9541F" w:rsidP="008059C4">
      <w:pPr>
        <w:shd w:val="clear" w:color="auto" w:fill="FFFFFF" w:themeFill="background1"/>
        <w:spacing w:after="0"/>
        <w:jc w:val="both"/>
        <w:rPr>
          <w:rFonts w:ascii="Times New Roman" w:hAnsi="Times New Roman" w:cs="Times New Roman"/>
          <w:lang w:val="fr-FR"/>
        </w:rPr>
      </w:pPr>
      <w:r w:rsidRPr="003C3028">
        <w:rPr>
          <w:rFonts w:ascii="Times New Roman" w:hAnsi="Times New Roman" w:cs="Times New Roman"/>
          <w:lang w:val="fr-FR"/>
        </w:rPr>
        <w:t xml:space="preserve"> </w:t>
      </w:r>
      <w:proofErr w:type="spellStart"/>
      <w:r w:rsidRPr="00E860CA">
        <w:rPr>
          <w:rFonts w:ascii="Times New Roman" w:hAnsi="Times New Roman" w:cs="Times New Roman"/>
          <w:lang w:val="fr-FR"/>
        </w:rPr>
        <w:t>Cazurile</w:t>
      </w:r>
      <w:proofErr w:type="spellEnd"/>
      <w:r w:rsidRPr="00E860CA">
        <w:rPr>
          <w:rFonts w:ascii="Times New Roman" w:hAnsi="Times New Roman" w:cs="Times New Roman"/>
          <w:lang w:val="fr-FR"/>
        </w:rPr>
        <w:t xml:space="preserve"> au </w:t>
      </w:r>
      <w:proofErr w:type="spellStart"/>
      <w:r w:rsidRPr="00E860CA">
        <w:rPr>
          <w:rFonts w:ascii="Times New Roman" w:hAnsi="Times New Roman" w:cs="Times New Roman"/>
          <w:lang w:val="fr-FR"/>
        </w:rPr>
        <w:t>fost</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analizate</w:t>
      </w:r>
      <w:proofErr w:type="spellEnd"/>
      <w:r w:rsidRPr="00E860CA">
        <w:rPr>
          <w:rFonts w:ascii="Times New Roman" w:hAnsi="Times New Roman" w:cs="Times New Roman"/>
          <w:lang w:val="fr-FR"/>
        </w:rPr>
        <w:t xml:space="preserve"> </w:t>
      </w:r>
      <w:proofErr w:type="spellStart"/>
      <w:r w:rsidRPr="00E860CA">
        <w:rPr>
          <w:rFonts w:ascii="Times New Roman" w:hAnsi="Times New Roman" w:cs="Times New Roman"/>
          <w:lang w:val="fr-FR"/>
        </w:rPr>
        <w:t>după</w:t>
      </w:r>
      <w:proofErr w:type="spellEnd"/>
      <w:r w:rsidRPr="00E860CA">
        <w:rPr>
          <w:rFonts w:ascii="Times New Roman" w:hAnsi="Times New Roman" w:cs="Times New Roman"/>
          <w:lang w:val="fr-FR"/>
        </w:rPr>
        <w:t xml:space="preserve"> data </w:t>
      </w:r>
      <w:proofErr w:type="spellStart"/>
      <w:r w:rsidRPr="00E860CA">
        <w:rPr>
          <w:rFonts w:ascii="Times New Roman" w:hAnsi="Times New Roman" w:cs="Times New Roman"/>
          <w:lang w:val="fr-FR"/>
        </w:rPr>
        <w:t>diagnosticării</w:t>
      </w:r>
      <w:proofErr w:type="spellEnd"/>
      <w:r w:rsidRPr="00E860CA">
        <w:rPr>
          <w:rFonts w:ascii="Times New Roman" w:hAnsi="Times New Roman" w:cs="Times New Roman"/>
          <w:lang w:val="fr-FR"/>
        </w:rPr>
        <w:t xml:space="preserve">. </w:t>
      </w:r>
    </w:p>
    <w:p w14:paraId="380A5F9D" w14:textId="77777777" w:rsidR="00B9541F" w:rsidRDefault="00D7010C" w:rsidP="00B9541F">
      <w:pPr>
        <w:spacing w:after="0" w:line="239" w:lineRule="auto"/>
        <w:rPr>
          <w:rFonts w:ascii="Times New Roman" w:eastAsia="Tahoma" w:hAnsi="Times New Roman" w:cs="Times New Roman"/>
          <w:b/>
          <w:color w:val="000000"/>
          <w:sz w:val="20"/>
          <w:szCs w:val="20"/>
        </w:rPr>
      </w:pPr>
      <w:proofErr w:type="spellStart"/>
      <w:r w:rsidRPr="003C3028">
        <w:rPr>
          <w:rFonts w:ascii="Times New Roman" w:eastAsia="Tahoma" w:hAnsi="Times New Roman" w:cs="Times New Roman"/>
          <w:b/>
          <w:color w:val="000000"/>
          <w:lang w:val="fr-FR"/>
        </w:rPr>
        <w:t>Tabel</w:t>
      </w:r>
      <w:proofErr w:type="spellEnd"/>
      <w:r w:rsidRPr="003C3028">
        <w:rPr>
          <w:rFonts w:ascii="Times New Roman" w:eastAsia="Tahoma" w:hAnsi="Times New Roman" w:cs="Times New Roman"/>
          <w:b/>
          <w:color w:val="000000"/>
          <w:lang w:val="fr-FR"/>
        </w:rPr>
        <w:t xml:space="preserve"> </w:t>
      </w:r>
      <w:r w:rsidR="004668D7" w:rsidRPr="003C3028">
        <w:rPr>
          <w:rFonts w:ascii="Times New Roman" w:eastAsia="Tahoma" w:hAnsi="Times New Roman" w:cs="Times New Roman"/>
          <w:b/>
          <w:color w:val="000000"/>
          <w:lang w:val="fr-FR"/>
        </w:rPr>
        <w:t>24</w:t>
      </w:r>
      <w:r w:rsidRPr="003C3028">
        <w:rPr>
          <w:rFonts w:ascii="Times New Roman" w:eastAsia="Tahoma" w:hAnsi="Times New Roman" w:cs="Times New Roman"/>
          <w:b/>
          <w:color w:val="000000"/>
          <w:lang w:val="fr-FR"/>
        </w:rPr>
        <w:t xml:space="preserve">. </w:t>
      </w:r>
      <w:proofErr w:type="spellStart"/>
      <w:r w:rsidR="00FD794E">
        <w:rPr>
          <w:rFonts w:ascii="Times New Roman" w:eastAsia="Tahoma" w:hAnsi="Times New Roman" w:cs="Times New Roman"/>
          <w:b/>
          <w:color w:val="000000"/>
        </w:rPr>
        <w:t>Distribuția</w:t>
      </w:r>
      <w:proofErr w:type="spellEnd"/>
      <w:r w:rsidR="00B9541F" w:rsidRPr="00FD794E">
        <w:rPr>
          <w:rFonts w:ascii="Times New Roman" w:eastAsia="Tahoma" w:hAnsi="Times New Roman" w:cs="Times New Roman"/>
          <w:b/>
          <w:color w:val="000000"/>
        </w:rPr>
        <w:t xml:space="preserve"> </w:t>
      </w:r>
      <w:proofErr w:type="spellStart"/>
      <w:r w:rsidR="00B9541F" w:rsidRPr="00FD794E">
        <w:rPr>
          <w:rFonts w:ascii="Times New Roman" w:eastAsia="Tahoma" w:hAnsi="Times New Roman" w:cs="Times New Roman"/>
          <w:b/>
          <w:color w:val="000000"/>
        </w:rPr>
        <w:t>cazuri</w:t>
      </w:r>
      <w:r w:rsidR="00FD794E">
        <w:rPr>
          <w:rFonts w:ascii="Times New Roman" w:eastAsia="Tahoma" w:hAnsi="Times New Roman" w:cs="Times New Roman"/>
          <w:b/>
          <w:color w:val="000000"/>
        </w:rPr>
        <w:t>lor</w:t>
      </w:r>
      <w:proofErr w:type="spellEnd"/>
      <w:r w:rsidR="00B9541F" w:rsidRPr="00FD794E">
        <w:rPr>
          <w:rFonts w:ascii="Times New Roman" w:eastAsia="Tahoma" w:hAnsi="Times New Roman" w:cs="Times New Roman"/>
          <w:b/>
          <w:color w:val="000000"/>
        </w:rPr>
        <w:t xml:space="preserve"> de </w:t>
      </w:r>
      <w:proofErr w:type="spellStart"/>
      <w:r w:rsidR="00B9541F" w:rsidRPr="00FD794E">
        <w:rPr>
          <w:rFonts w:ascii="Times New Roman" w:eastAsia="Tahoma" w:hAnsi="Times New Roman" w:cs="Times New Roman"/>
          <w:b/>
          <w:color w:val="000000"/>
        </w:rPr>
        <w:t>gonor</w:t>
      </w:r>
      <w:r w:rsidR="00FD794E">
        <w:rPr>
          <w:rFonts w:ascii="Times New Roman" w:eastAsia="Tahoma" w:hAnsi="Times New Roman" w:cs="Times New Roman"/>
          <w:b/>
          <w:color w:val="000000"/>
        </w:rPr>
        <w:t>ee</w:t>
      </w:r>
      <w:proofErr w:type="spellEnd"/>
      <w:r w:rsidR="00B9541F" w:rsidRPr="00FD794E">
        <w:rPr>
          <w:rFonts w:ascii="Times New Roman" w:eastAsia="Tahoma" w:hAnsi="Times New Roman" w:cs="Times New Roman"/>
          <w:b/>
          <w:color w:val="000000"/>
        </w:rPr>
        <w:t>,</w:t>
      </w:r>
      <w:r w:rsidR="00B9541F" w:rsidRPr="00FD794E">
        <w:rPr>
          <w:rFonts w:ascii="Times New Roman" w:eastAsia="Tahoma" w:hAnsi="Times New Roman" w:cs="Times New Roman"/>
          <w:b/>
          <w:color w:val="65B32E"/>
        </w:rPr>
        <w:t xml:space="preserve"> </w:t>
      </w:r>
      <w:r w:rsidR="00B9541F" w:rsidRPr="00FD794E">
        <w:rPr>
          <w:rFonts w:ascii="Times New Roman" w:eastAsia="Tahoma" w:hAnsi="Times New Roman" w:cs="Times New Roman"/>
          <w:b/>
          <w:color w:val="000000"/>
        </w:rPr>
        <w:t>EU/EEA, 2014–2018</w:t>
      </w:r>
      <w:r w:rsidR="00FD794E">
        <w:rPr>
          <w:rFonts w:ascii="Times New Roman" w:eastAsia="Tahoma" w:hAnsi="Times New Roman" w:cs="Times New Roman"/>
          <w:b/>
          <w:color w:val="000000"/>
        </w:rPr>
        <w:t xml:space="preserve"> (nr </w:t>
      </w:r>
      <w:proofErr w:type="spellStart"/>
      <w:r w:rsidR="00FD794E">
        <w:rPr>
          <w:rFonts w:ascii="Times New Roman" w:eastAsia="Tahoma" w:hAnsi="Times New Roman" w:cs="Times New Roman"/>
          <w:b/>
          <w:color w:val="000000"/>
        </w:rPr>
        <w:t>și</w:t>
      </w:r>
      <w:proofErr w:type="spellEnd"/>
      <w:r w:rsidR="00FD794E">
        <w:rPr>
          <w:rFonts w:ascii="Times New Roman" w:eastAsia="Tahoma" w:hAnsi="Times New Roman" w:cs="Times New Roman"/>
          <w:b/>
          <w:color w:val="000000"/>
        </w:rPr>
        <w:t xml:space="preserve"> </w:t>
      </w:r>
      <w:r w:rsidR="00FD794E" w:rsidRPr="0071752C">
        <w:rPr>
          <w:rFonts w:ascii="Times New Roman" w:eastAsia="Tahoma" w:hAnsi="Times New Roman" w:cs="Times New Roman"/>
          <w:b/>
          <w:color w:val="000000"/>
        </w:rPr>
        <w:t>/</w:t>
      </w:r>
      <w:r w:rsidR="00FD794E" w:rsidRPr="0071752C">
        <w:rPr>
          <w:rStyle w:val="tlid-translation"/>
          <w:rFonts w:ascii="Times New Roman" w:hAnsi="Times New Roman" w:cs="Times New Roman"/>
          <w:b/>
          <w:lang w:val="ro-RO"/>
        </w:rPr>
        <w:t>‰oo locuitori</w:t>
      </w:r>
      <w:r w:rsidR="00FD794E">
        <w:rPr>
          <w:rStyle w:val="tlid-translation"/>
          <w:rFonts w:ascii="Times New Roman" w:hAnsi="Times New Roman" w:cs="Times New Roman"/>
          <w:b/>
          <w:lang w:val="ro-RO"/>
        </w:rPr>
        <w:t>)</w:t>
      </w:r>
    </w:p>
    <w:tbl>
      <w:tblPr>
        <w:tblStyle w:val="TableGrid"/>
        <w:tblW w:w="10890" w:type="dxa"/>
        <w:tblLayout w:type="fixed"/>
        <w:tblLook w:val="04A0" w:firstRow="1" w:lastRow="0" w:firstColumn="1" w:lastColumn="0" w:noHBand="0" w:noVBand="1"/>
      </w:tblPr>
      <w:tblGrid>
        <w:gridCol w:w="1080"/>
        <w:gridCol w:w="1080"/>
        <w:gridCol w:w="900"/>
        <w:gridCol w:w="1080"/>
        <w:gridCol w:w="788"/>
        <w:gridCol w:w="1012"/>
        <w:gridCol w:w="630"/>
        <w:gridCol w:w="810"/>
        <w:gridCol w:w="720"/>
        <w:gridCol w:w="1080"/>
        <w:gridCol w:w="720"/>
        <w:gridCol w:w="990"/>
      </w:tblGrid>
      <w:tr w:rsidR="00B9541F" w:rsidRPr="000F11AE" w14:paraId="57977131" w14:textId="77777777" w:rsidTr="00897EFA">
        <w:tc>
          <w:tcPr>
            <w:tcW w:w="1080" w:type="dxa"/>
            <w:vMerge w:val="restart"/>
          </w:tcPr>
          <w:p w14:paraId="0102E082"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Țara</w:t>
            </w:r>
            <w:proofErr w:type="spellEnd"/>
          </w:p>
        </w:tc>
        <w:tc>
          <w:tcPr>
            <w:tcW w:w="1980" w:type="dxa"/>
            <w:gridSpan w:val="2"/>
          </w:tcPr>
          <w:p w14:paraId="666B7FDD" w14:textId="77777777" w:rsidR="00B9541F" w:rsidRPr="000F11AE" w:rsidRDefault="00B9541F" w:rsidP="00B56387">
            <w:pPr>
              <w:spacing w:line="276" w:lineRule="auto"/>
              <w:rPr>
                <w:rFonts w:ascii="Times New Roman" w:eastAsia="Tahoma" w:hAnsi="Times New Roman" w:cs="Times New Roman"/>
                <w:b/>
                <w:color w:val="000000"/>
                <w:sz w:val="18"/>
                <w:szCs w:val="18"/>
              </w:rPr>
            </w:pPr>
            <w:r w:rsidRPr="000F11AE">
              <w:rPr>
                <w:rFonts w:ascii="Times New Roman" w:eastAsia="Tahoma" w:hAnsi="Times New Roman" w:cs="Times New Roman"/>
                <w:b/>
                <w:color w:val="000000"/>
                <w:sz w:val="18"/>
                <w:szCs w:val="18"/>
              </w:rPr>
              <w:t>2014</w:t>
            </w:r>
          </w:p>
        </w:tc>
        <w:tc>
          <w:tcPr>
            <w:tcW w:w="1868" w:type="dxa"/>
            <w:gridSpan w:val="2"/>
          </w:tcPr>
          <w:p w14:paraId="45153AAC" w14:textId="77777777" w:rsidR="00B9541F" w:rsidRPr="000F11AE" w:rsidRDefault="00B9541F" w:rsidP="00B56387">
            <w:pPr>
              <w:spacing w:line="276" w:lineRule="auto"/>
              <w:rPr>
                <w:rFonts w:ascii="Times New Roman" w:eastAsia="Tahoma" w:hAnsi="Times New Roman" w:cs="Times New Roman"/>
                <w:b/>
                <w:color w:val="000000"/>
                <w:sz w:val="18"/>
                <w:szCs w:val="18"/>
              </w:rPr>
            </w:pPr>
            <w:r w:rsidRPr="000F11AE">
              <w:rPr>
                <w:rFonts w:ascii="Times New Roman" w:eastAsia="Tahoma" w:hAnsi="Times New Roman" w:cs="Times New Roman"/>
                <w:b/>
                <w:color w:val="000000"/>
                <w:sz w:val="18"/>
                <w:szCs w:val="18"/>
              </w:rPr>
              <w:t>2015</w:t>
            </w:r>
          </w:p>
        </w:tc>
        <w:tc>
          <w:tcPr>
            <w:tcW w:w="1642" w:type="dxa"/>
            <w:gridSpan w:val="2"/>
          </w:tcPr>
          <w:p w14:paraId="5A78A150" w14:textId="77777777" w:rsidR="00B9541F" w:rsidRPr="000F11AE" w:rsidRDefault="00B9541F" w:rsidP="00B56387">
            <w:pPr>
              <w:spacing w:line="276" w:lineRule="auto"/>
              <w:rPr>
                <w:rFonts w:ascii="Times New Roman" w:eastAsia="Tahoma" w:hAnsi="Times New Roman" w:cs="Times New Roman"/>
                <w:b/>
                <w:color w:val="000000"/>
                <w:sz w:val="18"/>
                <w:szCs w:val="18"/>
              </w:rPr>
            </w:pPr>
            <w:r w:rsidRPr="000F11AE">
              <w:rPr>
                <w:rFonts w:ascii="Times New Roman" w:eastAsia="Tahoma" w:hAnsi="Times New Roman" w:cs="Times New Roman"/>
                <w:b/>
                <w:color w:val="000000"/>
                <w:sz w:val="18"/>
                <w:szCs w:val="18"/>
              </w:rPr>
              <w:t>2016</w:t>
            </w:r>
          </w:p>
        </w:tc>
        <w:tc>
          <w:tcPr>
            <w:tcW w:w="1530" w:type="dxa"/>
            <w:gridSpan w:val="2"/>
          </w:tcPr>
          <w:p w14:paraId="60D1692E" w14:textId="77777777" w:rsidR="00B9541F" w:rsidRPr="000F11AE" w:rsidRDefault="00B9541F" w:rsidP="00B56387">
            <w:pPr>
              <w:spacing w:line="276" w:lineRule="auto"/>
              <w:rPr>
                <w:rFonts w:ascii="Times New Roman" w:eastAsia="Tahoma" w:hAnsi="Times New Roman" w:cs="Times New Roman"/>
                <w:b/>
                <w:color w:val="000000"/>
                <w:sz w:val="18"/>
                <w:szCs w:val="18"/>
              </w:rPr>
            </w:pPr>
            <w:r w:rsidRPr="000F11AE">
              <w:rPr>
                <w:rFonts w:ascii="Times New Roman" w:eastAsia="Tahoma" w:hAnsi="Times New Roman" w:cs="Times New Roman"/>
                <w:b/>
                <w:color w:val="000000"/>
                <w:sz w:val="18"/>
                <w:szCs w:val="18"/>
              </w:rPr>
              <w:t>2017</w:t>
            </w:r>
          </w:p>
        </w:tc>
        <w:tc>
          <w:tcPr>
            <w:tcW w:w="2790" w:type="dxa"/>
            <w:gridSpan w:val="3"/>
          </w:tcPr>
          <w:p w14:paraId="5CBCF1DC" w14:textId="77777777" w:rsidR="00B9541F" w:rsidRPr="000F11AE" w:rsidRDefault="00B9541F" w:rsidP="00B56387">
            <w:pPr>
              <w:spacing w:line="276" w:lineRule="auto"/>
              <w:rPr>
                <w:rFonts w:ascii="Times New Roman" w:eastAsia="Tahoma" w:hAnsi="Times New Roman" w:cs="Times New Roman"/>
                <w:b/>
                <w:color w:val="000000"/>
                <w:sz w:val="18"/>
                <w:szCs w:val="18"/>
              </w:rPr>
            </w:pPr>
            <w:r w:rsidRPr="000F11AE">
              <w:rPr>
                <w:rFonts w:ascii="Times New Roman" w:eastAsia="Tahoma" w:hAnsi="Times New Roman" w:cs="Times New Roman"/>
                <w:b/>
                <w:color w:val="000000"/>
                <w:sz w:val="18"/>
                <w:szCs w:val="18"/>
              </w:rPr>
              <w:t>2018</w:t>
            </w:r>
          </w:p>
        </w:tc>
      </w:tr>
      <w:tr w:rsidR="00B9541F" w:rsidRPr="000F11AE" w14:paraId="761C69BC" w14:textId="77777777" w:rsidTr="00897EFA">
        <w:tc>
          <w:tcPr>
            <w:tcW w:w="1080" w:type="dxa"/>
            <w:vMerge/>
          </w:tcPr>
          <w:p w14:paraId="67DE50B2" w14:textId="77777777" w:rsidR="00B9541F" w:rsidRPr="000F11AE" w:rsidRDefault="00B9541F" w:rsidP="00B56387">
            <w:pPr>
              <w:spacing w:line="276" w:lineRule="auto"/>
              <w:rPr>
                <w:rFonts w:ascii="Times New Roman" w:eastAsia="Tahoma" w:hAnsi="Times New Roman" w:cs="Times New Roman"/>
                <w:b/>
                <w:color w:val="000000"/>
                <w:sz w:val="18"/>
                <w:szCs w:val="18"/>
              </w:rPr>
            </w:pPr>
          </w:p>
        </w:tc>
        <w:tc>
          <w:tcPr>
            <w:tcW w:w="1080" w:type="dxa"/>
          </w:tcPr>
          <w:p w14:paraId="56CAAC15"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sidRPr="000F11AE">
              <w:rPr>
                <w:rFonts w:ascii="Times New Roman" w:eastAsia="Tahoma" w:hAnsi="Times New Roman" w:cs="Times New Roman"/>
                <w:b/>
                <w:color w:val="000000"/>
                <w:sz w:val="18"/>
                <w:szCs w:val="18"/>
              </w:rPr>
              <w:t>confirmate</w:t>
            </w:r>
            <w:proofErr w:type="spellEnd"/>
          </w:p>
        </w:tc>
        <w:tc>
          <w:tcPr>
            <w:tcW w:w="900" w:type="dxa"/>
          </w:tcPr>
          <w:p w14:paraId="38387F4A" w14:textId="77777777" w:rsidR="00B9541F" w:rsidRPr="000F11AE" w:rsidRDefault="00897EFA" w:rsidP="00897EFA">
            <w:pPr>
              <w:spacing w:line="276" w:lineRule="auto"/>
              <w:rPr>
                <w:rFonts w:ascii="Times New Roman" w:eastAsia="Tahoma" w:hAnsi="Times New Roman" w:cs="Times New Roman"/>
                <w:b/>
                <w:color w:val="000000"/>
                <w:sz w:val="18"/>
                <w:szCs w:val="18"/>
              </w:rPr>
            </w:pPr>
            <w:r w:rsidRPr="0071752C">
              <w:rPr>
                <w:rStyle w:val="tlid-translation"/>
                <w:rFonts w:ascii="Times New Roman" w:hAnsi="Times New Roman" w:cs="Times New Roman"/>
                <w:b/>
                <w:lang w:val="ro-RO"/>
              </w:rPr>
              <w:t>‰oo loc</w:t>
            </w:r>
          </w:p>
        </w:tc>
        <w:tc>
          <w:tcPr>
            <w:tcW w:w="1080" w:type="dxa"/>
          </w:tcPr>
          <w:p w14:paraId="6A7815AB"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sidRPr="000F11AE">
              <w:rPr>
                <w:rFonts w:ascii="Times New Roman" w:eastAsia="Tahoma" w:hAnsi="Times New Roman" w:cs="Times New Roman"/>
                <w:b/>
                <w:color w:val="000000"/>
                <w:sz w:val="18"/>
                <w:szCs w:val="18"/>
              </w:rPr>
              <w:t>confirmate</w:t>
            </w:r>
            <w:proofErr w:type="spellEnd"/>
          </w:p>
        </w:tc>
        <w:tc>
          <w:tcPr>
            <w:tcW w:w="788" w:type="dxa"/>
          </w:tcPr>
          <w:p w14:paraId="1BE42E85" w14:textId="77777777" w:rsidR="00B9541F" w:rsidRPr="000F11AE" w:rsidRDefault="00897EFA" w:rsidP="001A4548">
            <w:pPr>
              <w:spacing w:line="276" w:lineRule="auto"/>
              <w:rPr>
                <w:rFonts w:ascii="Times New Roman" w:eastAsia="Tahoma" w:hAnsi="Times New Roman" w:cs="Times New Roman"/>
                <w:b/>
                <w:color w:val="000000"/>
                <w:sz w:val="18"/>
                <w:szCs w:val="18"/>
              </w:rPr>
            </w:pPr>
            <w:r w:rsidRPr="0071752C">
              <w:rPr>
                <w:rStyle w:val="tlid-translation"/>
                <w:rFonts w:ascii="Times New Roman" w:hAnsi="Times New Roman" w:cs="Times New Roman"/>
                <w:b/>
                <w:lang w:val="ro-RO"/>
              </w:rPr>
              <w:t>‰oo loc</w:t>
            </w:r>
          </w:p>
        </w:tc>
        <w:tc>
          <w:tcPr>
            <w:tcW w:w="1012" w:type="dxa"/>
          </w:tcPr>
          <w:p w14:paraId="1BD95F4A" w14:textId="77777777" w:rsidR="00B9541F" w:rsidRPr="000F11AE" w:rsidRDefault="00B9541F" w:rsidP="001A4548">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sidRPr="000F11AE">
              <w:rPr>
                <w:rFonts w:ascii="Times New Roman" w:eastAsia="Tahoma" w:hAnsi="Times New Roman" w:cs="Times New Roman"/>
                <w:b/>
                <w:color w:val="000000"/>
                <w:sz w:val="18"/>
                <w:szCs w:val="18"/>
              </w:rPr>
              <w:t>confirmat</w:t>
            </w:r>
            <w:proofErr w:type="spellEnd"/>
          </w:p>
        </w:tc>
        <w:tc>
          <w:tcPr>
            <w:tcW w:w="630" w:type="dxa"/>
          </w:tcPr>
          <w:p w14:paraId="7D294B7B" w14:textId="77777777" w:rsidR="00B9541F" w:rsidRPr="000F11AE" w:rsidRDefault="001A4548" w:rsidP="00B56387">
            <w:pPr>
              <w:spacing w:line="276" w:lineRule="auto"/>
              <w:rPr>
                <w:rFonts w:ascii="Times New Roman" w:eastAsia="Tahoma" w:hAnsi="Times New Roman" w:cs="Times New Roman"/>
                <w:b/>
                <w:color w:val="000000"/>
                <w:sz w:val="18"/>
                <w:szCs w:val="18"/>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p>
        </w:tc>
        <w:tc>
          <w:tcPr>
            <w:tcW w:w="810" w:type="dxa"/>
          </w:tcPr>
          <w:p w14:paraId="3441B754"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sidRPr="000F11AE">
              <w:rPr>
                <w:rFonts w:ascii="Times New Roman" w:eastAsia="Tahoma" w:hAnsi="Times New Roman" w:cs="Times New Roman"/>
                <w:b/>
                <w:color w:val="000000"/>
                <w:sz w:val="18"/>
                <w:szCs w:val="18"/>
              </w:rPr>
              <w:t>confirmate</w:t>
            </w:r>
            <w:proofErr w:type="spellEnd"/>
          </w:p>
        </w:tc>
        <w:tc>
          <w:tcPr>
            <w:tcW w:w="720" w:type="dxa"/>
          </w:tcPr>
          <w:p w14:paraId="5822DEEA" w14:textId="77777777" w:rsidR="00B9541F" w:rsidRPr="000F11AE" w:rsidRDefault="001A4548" w:rsidP="001A4548">
            <w:pPr>
              <w:spacing w:line="276" w:lineRule="auto"/>
              <w:rPr>
                <w:rFonts w:ascii="Times New Roman" w:eastAsia="Tahoma" w:hAnsi="Times New Roman" w:cs="Times New Roman"/>
                <w:b/>
                <w:color w:val="000000"/>
                <w:sz w:val="18"/>
                <w:szCs w:val="18"/>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r w:rsidRPr="000F11AE">
              <w:rPr>
                <w:rFonts w:ascii="Times New Roman" w:eastAsia="Tahoma" w:hAnsi="Times New Roman" w:cs="Times New Roman"/>
                <w:b/>
                <w:color w:val="000000"/>
                <w:sz w:val="18"/>
                <w:szCs w:val="18"/>
              </w:rPr>
              <w:t xml:space="preserve"> </w:t>
            </w:r>
          </w:p>
        </w:tc>
        <w:tc>
          <w:tcPr>
            <w:tcW w:w="1080" w:type="dxa"/>
          </w:tcPr>
          <w:p w14:paraId="4CCEA933"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sidRPr="000F11AE">
              <w:rPr>
                <w:rFonts w:ascii="Times New Roman" w:eastAsia="Tahoma" w:hAnsi="Times New Roman" w:cs="Times New Roman"/>
                <w:b/>
                <w:color w:val="000000"/>
                <w:sz w:val="18"/>
                <w:szCs w:val="18"/>
              </w:rPr>
              <w:t>confirmate</w:t>
            </w:r>
            <w:proofErr w:type="spellEnd"/>
          </w:p>
        </w:tc>
        <w:tc>
          <w:tcPr>
            <w:tcW w:w="720" w:type="dxa"/>
          </w:tcPr>
          <w:p w14:paraId="2F3DDC79" w14:textId="77777777" w:rsidR="00B9541F" w:rsidRPr="000F11AE" w:rsidRDefault="001A4548" w:rsidP="001A4548">
            <w:pPr>
              <w:spacing w:line="276" w:lineRule="auto"/>
              <w:rPr>
                <w:rFonts w:ascii="Times New Roman" w:eastAsia="Tahoma" w:hAnsi="Times New Roman" w:cs="Times New Roman"/>
                <w:b/>
                <w:color w:val="000000"/>
                <w:sz w:val="18"/>
                <w:szCs w:val="18"/>
              </w:rPr>
            </w:pPr>
            <w:r w:rsidRPr="00897EFA">
              <w:rPr>
                <w:rFonts w:ascii="Times New Roman" w:eastAsia="Tahoma" w:hAnsi="Times New Roman" w:cs="Times New Roman"/>
                <w:b/>
                <w:color w:val="000000"/>
                <w:sz w:val="20"/>
                <w:szCs w:val="20"/>
              </w:rPr>
              <w:t>‰</w:t>
            </w:r>
            <w:proofErr w:type="spellStart"/>
            <w:r w:rsidRPr="00897EFA">
              <w:rPr>
                <w:rFonts w:ascii="Times New Roman" w:eastAsia="Tahoma" w:hAnsi="Times New Roman" w:cs="Times New Roman"/>
                <w:b/>
                <w:color w:val="000000"/>
                <w:sz w:val="20"/>
                <w:szCs w:val="20"/>
              </w:rPr>
              <w:t>oo</w:t>
            </w:r>
            <w:proofErr w:type="spellEnd"/>
            <w:r w:rsidRPr="00897EFA">
              <w:rPr>
                <w:rFonts w:ascii="Times New Roman" w:eastAsia="Tahoma" w:hAnsi="Times New Roman" w:cs="Times New Roman"/>
                <w:b/>
                <w:color w:val="000000"/>
                <w:sz w:val="20"/>
                <w:szCs w:val="20"/>
              </w:rPr>
              <w:t xml:space="preserve"> loc</w:t>
            </w:r>
            <w:r w:rsidRPr="000F11AE">
              <w:rPr>
                <w:rFonts w:ascii="Times New Roman" w:eastAsia="Tahoma" w:hAnsi="Times New Roman" w:cs="Times New Roman"/>
                <w:b/>
                <w:color w:val="000000"/>
                <w:sz w:val="18"/>
                <w:szCs w:val="18"/>
              </w:rPr>
              <w:t xml:space="preserve"> </w:t>
            </w:r>
          </w:p>
        </w:tc>
        <w:tc>
          <w:tcPr>
            <w:tcW w:w="990" w:type="dxa"/>
          </w:tcPr>
          <w:p w14:paraId="733FEAB7" w14:textId="77777777" w:rsidR="00B9541F" w:rsidRPr="000F11AE" w:rsidRDefault="00B9541F" w:rsidP="00B56387">
            <w:pPr>
              <w:spacing w:line="276" w:lineRule="auto"/>
              <w:rPr>
                <w:rFonts w:ascii="Times New Roman" w:eastAsia="Tahoma" w:hAnsi="Times New Roman" w:cs="Times New Roman"/>
                <w:b/>
                <w:color w:val="000000"/>
                <w:sz w:val="18"/>
                <w:szCs w:val="18"/>
              </w:rPr>
            </w:pPr>
            <w:proofErr w:type="spellStart"/>
            <w:r w:rsidRPr="000F11AE">
              <w:rPr>
                <w:rFonts w:ascii="Times New Roman" w:eastAsia="Tahoma" w:hAnsi="Times New Roman" w:cs="Times New Roman"/>
                <w:b/>
                <w:color w:val="000000"/>
                <w:sz w:val="18"/>
                <w:szCs w:val="18"/>
              </w:rPr>
              <w:t>Cazuri</w:t>
            </w:r>
            <w:proofErr w:type="spellEnd"/>
            <w:r w:rsidRPr="000F11AE">
              <w:rPr>
                <w:rFonts w:ascii="Times New Roman" w:eastAsia="Tahoma" w:hAnsi="Times New Roman" w:cs="Times New Roman"/>
                <w:b/>
                <w:color w:val="000000"/>
                <w:sz w:val="18"/>
                <w:szCs w:val="18"/>
              </w:rPr>
              <w:t xml:space="preserve"> </w:t>
            </w:r>
            <w:proofErr w:type="spellStart"/>
            <w:r>
              <w:rPr>
                <w:rFonts w:ascii="Times New Roman" w:eastAsia="Tahoma" w:hAnsi="Times New Roman" w:cs="Times New Roman"/>
                <w:b/>
                <w:color w:val="000000"/>
                <w:sz w:val="18"/>
                <w:szCs w:val="18"/>
              </w:rPr>
              <w:t>raport</w:t>
            </w:r>
            <w:r w:rsidRPr="000F11AE">
              <w:rPr>
                <w:rFonts w:ascii="Times New Roman" w:eastAsia="Tahoma" w:hAnsi="Times New Roman" w:cs="Times New Roman"/>
                <w:b/>
                <w:color w:val="000000"/>
                <w:sz w:val="18"/>
                <w:szCs w:val="18"/>
              </w:rPr>
              <w:t>ate</w:t>
            </w:r>
            <w:proofErr w:type="spellEnd"/>
          </w:p>
        </w:tc>
      </w:tr>
    </w:tbl>
    <w:tbl>
      <w:tblPr>
        <w:tblW w:w="10890" w:type="dxa"/>
        <w:tblInd w:w="5" w:type="dxa"/>
        <w:tblLayout w:type="fixed"/>
        <w:tblCellMar>
          <w:left w:w="0" w:type="dxa"/>
          <w:right w:w="0" w:type="dxa"/>
        </w:tblCellMar>
        <w:tblLook w:val="0000" w:firstRow="0" w:lastRow="0" w:firstColumn="0" w:lastColumn="0" w:noHBand="0" w:noVBand="0"/>
      </w:tblPr>
      <w:tblGrid>
        <w:gridCol w:w="1080"/>
        <w:gridCol w:w="1080"/>
        <w:gridCol w:w="900"/>
        <w:gridCol w:w="1080"/>
        <w:gridCol w:w="630"/>
        <w:gridCol w:w="1170"/>
        <w:gridCol w:w="630"/>
        <w:gridCol w:w="810"/>
        <w:gridCol w:w="720"/>
        <w:gridCol w:w="1080"/>
        <w:gridCol w:w="720"/>
        <w:gridCol w:w="990"/>
      </w:tblGrid>
      <w:tr w:rsidR="00B9541F" w:rsidRPr="000F11AE" w14:paraId="17D014AF" w14:textId="77777777" w:rsidTr="005E5F9B">
        <w:trPr>
          <w:trHeight w:val="20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1149DB"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Austria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14B3A7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E0DB96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F8E484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078D8C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720976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85DB0E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D5836E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C3F237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D408D7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0808E2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EDB8D8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r>
      <w:tr w:rsidR="00B9541F" w:rsidRPr="000F11AE" w14:paraId="46910665"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4B6455C"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Belgi</w:t>
            </w:r>
            <w:r>
              <w:rPr>
                <w:rFonts w:ascii="Times New Roman" w:eastAsia="Arial Narrow" w:hAnsi="Times New Roman" w:cs="Times New Roman"/>
                <w:sz w:val="18"/>
                <w:szCs w:val="18"/>
              </w:rPr>
              <w:t>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F8F8E5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154C173"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8E3FC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1368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B32924F"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E23BDD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1997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C368C1D"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3AA189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2271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F7D3909"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201D73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BAB88F1"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EB1658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2822</w:t>
            </w:r>
          </w:p>
        </w:tc>
      </w:tr>
      <w:tr w:rsidR="00B9541F" w:rsidRPr="000F11AE" w14:paraId="309590C8"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4AF316D"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Bulgaria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07E92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A896799"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45822E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44025A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BF2404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799BDB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10C77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C1D95A"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BC54D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D0ED155"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C8189F1"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39</w:t>
            </w:r>
          </w:p>
        </w:tc>
      </w:tr>
      <w:tr w:rsidR="00B9541F" w:rsidRPr="000F11AE" w14:paraId="362D1ECF"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E02544"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Croa</w:t>
            </w:r>
            <w:r>
              <w:rPr>
                <w:rFonts w:ascii="Times New Roman" w:eastAsia="Arial Narrow" w:hAnsi="Times New Roman" w:cs="Times New Roman"/>
                <w:sz w:val="18"/>
                <w:szCs w:val="18"/>
              </w:rPr>
              <w:t>ț</w:t>
            </w:r>
            <w:r w:rsidRPr="000F11AE">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6028F06"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B35B39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6389775"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4171BE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5972452"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25933B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32273E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C494F8"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93CF3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80C0F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A7719FF"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47</w:t>
            </w:r>
          </w:p>
        </w:tc>
      </w:tr>
      <w:tr w:rsidR="00B9541F" w:rsidRPr="000F11AE" w14:paraId="77033547"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C03B680"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C</w:t>
            </w:r>
            <w:r>
              <w:rPr>
                <w:rFonts w:ascii="Times New Roman" w:eastAsia="Arial Narrow" w:hAnsi="Times New Roman" w:cs="Times New Roman"/>
                <w:sz w:val="18"/>
                <w:szCs w:val="18"/>
              </w:rPr>
              <w:t>i</w:t>
            </w:r>
            <w:r w:rsidRPr="000F11AE">
              <w:rPr>
                <w:rFonts w:ascii="Times New Roman" w:eastAsia="Arial Narrow" w:hAnsi="Times New Roman" w:cs="Times New Roman"/>
                <w:sz w:val="18"/>
                <w:szCs w:val="18"/>
              </w:rPr>
              <w:t>pru</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7D3B6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05C64F0"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3991D7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40BFC4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ADA036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8C1C841"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D2C622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ABDFAE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50866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D41069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2A7B624" w14:textId="77777777" w:rsidR="00B9541F" w:rsidRPr="000F11AE" w:rsidRDefault="00B9541F" w:rsidP="00B56387">
            <w:pPr>
              <w:spacing w:after="0"/>
              <w:jc w:val="center"/>
              <w:rPr>
                <w:rFonts w:ascii="Times New Roman" w:eastAsia="Arial Narrow" w:hAnsi="Times New Roman" w:cs="Times New Roman"/>
                <w:w w:val="81"/>
                <w:sz w:val="18"/>
                <w:szCs w:val="18"/>
              </w:rPr>
            </w:pPr>
            <w:r w:rsidRPr="000F11AE">
              <w:rPr>
                <w:rFonts w:ascii="Times New Roman" w:eastAsia="Arial Narrow" w:hAnsi="Times New Roman" w:cs="Times New Roman"/>
                <w:w w:val="81"/>
                <w:sz w:val="18"/>
                <w:szCs w:val="18"/>
              </w:rPr>
              <w:t>3</w:t>
            </w:r>
          </w:p>
        </w:tc>
      </w:tr>
      <w:tr w:rsidR="00B9541F" w:rsidRPr="000F11AE" w14:paraId="6DB409B2"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11FD975"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Cehia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DE6473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1394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647613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B69A9C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1459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FA37B4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E3FC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6A139A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22D109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1394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5E2136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D0EFFC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377595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4AA8B7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1413</w:t>
            </w:r>
          </w:p>
        </w:tc>
      </w:tr>
      <w:tr w:rsidR="00B9541F" w:rsidRPr="000F11AE" w14:paraId="24723771"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E4F2D8"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D</w:t>
            </w:r>
            <w:r>
              <w:rPr>
                <w:rFonts w:ascii="Times New Roman" w:eastAsia="Arial Narrow" w:hAnsi="Times New Roman" w:cs="Times New Roman"/>
                <w:sz w:val="18"/>
                <w:szCs w:val="18"/>
              </w:rPr>
              <w:t>anemarca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4501A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25CBAC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75779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2787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77906B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9044D5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2007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516C8F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35.2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6274E9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1915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CFFDC6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B7A04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2197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58BBDF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D03C39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2197</w:t>
            </w:r>
          </w:p>
        </w:tc>
      </w:tr>
      <w:tr w:rsidR="00B9541F" w:rsidRPr="000F11AE" w14:paraId="7C47D24D"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CC5B282"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Estonia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5DF18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A06B84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ED7800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C56CA3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8991CDE"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4F5258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BAE4ED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91365E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9E41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FEFA8D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82CDDDA"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49</w:t>
            </w:r>
          </w:p>
        </w:tc>
      </w:tr>
      <w:tr w:rsidR="00B9541F" w:rsidRPr="000F11AE" w14:paraId="4BE2BE8D"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5BD991"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Finland</w:t>
            </w:r>
            <w:r>
              <w:rPr>
                <w:rFonts w:ascii="Times New Roman" w:eastAsia="Arial Narrow" w:hAnsi="Times New Roman" w:cs="Times New Roman"/>
                <w:sz w:val="18"/>
                <w:szCs w:val="18"/>
              </w:rPr>
              <w:t>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B68AC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5F7053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8F80F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C53853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B2A174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8CCAA2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EA916D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598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7DD896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EBF0D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501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E83D841"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30BEF2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501</w:t>
            </w:r>
          </w:p>
        </w:tc>
      </w:tr>
      <w:tr w:rsidR="00B9541F" w:rsidRPr="000F11AE" w14:paraId="6E96497E"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4B50C13"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Fran</w:t>
            </w:r>
            <w:r>
              <w:rPr>
                <w:rFonts w:ascii="Times New Roman" w:eastAsia="Arial Narrow" w:hAnsi="Times New Roman" w:cs="Times New Roman"/>
                <w:sz w:val="18"/>
                <w:szCs w:val="18"/>
              </w:rPr>
              <w:t>ța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09D217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5211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1A005D"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8CCEB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6228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3E34801"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14E1C3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7849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C9D3940"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6AA533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9177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F468440"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F4C51F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3990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DF1F600"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6776CD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3990</w:t>
            </w:r>
          </w:p>
        </w:tc>
      </w:tr>
      <w:tr w:rsidR="00B9541F" w:rsidRPr="000F11AE" w14:paraId="62AAAFDD"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68E5020" w14:textId="77777777" w:rsidR="00B9541F" w:rsidRPr="000F11AE" w:rsidRDefault="00B9541F" w:rsidP="00B56387">
            <w:pPr>
              <w:spacing w:after="0"/>
              <w:rPr>
                <w:rFonts w:ascii="Times New Roman" w:eastAsia="Arial Narrow" w:hAnsi="Times New Roman" w:cs="Times New Roman"/>
                <w:sz w:val="18"/>
                <w:szCs w:val="18"/>
              </w:rPr>
            </w:pPr>
            <w:r>
              <w:rPr>
                <w:rFonts w:ascii="Times New Roman" w:eastAsia="Arial Narrow" w:hAnsi="Times New Roman" w:cs="Times New Roman"/>
                <w:sz w:val="18"/>
                <w:szCs w:val="18"/>
              </w:rPr>
              <w:t>Germania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A49E1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251904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17D49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342BF6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2B5C58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266E61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094EBE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C2B9D1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366BD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2D3556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07FD21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r>
      <w:tr w:rsidR="00B9541F" w:rsidRPr="000F11AE" w14:paraId="431A77AE"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299B62" w14:textId="77777777" w:rsidR="00B9541F" w:rsidRPr="000F11AE" w:rsidRDefault="00B9541F" w:rsidP="00B56387">
            <w:pPr>
              <w:spacing w:after="0"/>
              <w:rPr>
                <w:rFonts w:ascii="Times New Roman" w:eastAsia="Arial Narrow" w:hAnsi="Times New Roman" w:cs="Times New Roman"/>
                <w:sz w:val="18"/>
                <w:szCs w:val="18"/>
              </w:rPr>
            </w:pPr>
            <w:r>
              <w:rPr>
                <w:rFonts w:ascii="Times New Roman" w:eastAsia="Arial Narrow" w:hAnsi="Times New Roman" w:cs="Times New Roman"/>
                <w:sz w:val="18"/>
                <w:szCs w:val="18"/>
              </w:rPr>
              <w:t>Grecia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3AE03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245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9B92B4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FBDEF3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237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48F52E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96BF85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E227FE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C910B5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36D0DA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B2967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3432D4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32D7CD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147</w:t>
            </w:r>
          </w:p>
        </w:tc>
      </w:tr>
      <w:tr w:rsidR="00B9541F" w:rsidRPr="000F11AE" w14:paraId="26B43107"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6E3490"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U</w:t>
            </w:r>
            <w:r w:rsidRPr="000F11AE">
              <w:rPr>
                <w:rFonts w:ascii="Times New Roman" w:eastAsia="Arial Narrow" w:hAnsi="Times New Roman" w:cs="Times New Roman"/>
                <w:sz w:val="18"/>
                <w:szCs w:val="18"/>
              </w:rPr>
              <w:t>ngar</w:t>
            </w:r>
            <w:r>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3E356C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85ABD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A1D7DB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1246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86CBAF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E4C3A6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D69DB4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10F47A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3BD4E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C63DE4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E53891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5BEE06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1249</w:t>
            </w:r>
          </w:p>
        </w:tc>
      </w:tr>
      <w:tr w:rsidR="00B9541F" w:rsidRPr="000F11AE" w14:paraId="253F15CE"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C9B04F"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I</w:t>
            </w:r>
            <w:r>
              <w:rPr>
                <w:rFonts w:ascii="Times New Roman" w:eastAsia="Arial Narrow" w:hAnsi="Times New Roman" w:cs="Times New Roman"/>
                <w:sz w:val="18"/>
                <w:szCs w:val="18"/>
              </w:rPr>
              <w:t>s</w:t>
            </w:r>
            <w:r w:rsidRPr="000F11AE">
              <w:rPr>
                <w:rFonts w:ascii="Times New Roman" w:eastAsia="Arial Narrow" w:hAnsi="Times New Roman" w:cs="Times New Roman"/>
                <w:sz w:val="18"/>
                <w:szCs w:val="18"/>
              </w:rPr>
              <w:t>land</w:t>
            </w:r>
            <w:r>
              <w:rPr>
                <w:rFonts w:ascii="Times New Roman" w:eastAsia="Arial Narrow" w:hAnsi="Times New Roman" w:cs="Times New Roman"/>
                <w:sz w:val="18"/>
                <w:szCs w:val="18"/>
              </w:rPr>
              <w:t>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97DAD93"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38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578C94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5CF7433"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45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2A9B19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30E4792"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95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5DC667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354709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970776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A23BE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CE10CD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0B5B07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104</w:t>
            </w:r>
          </w:p>
        </w:tc>
      </w:tr>
      <w:tr w:rsidR="00B9541F" w:rsidRPr="000F11AE" w14:paraId="39FC5225"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343424"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Irland</w:t>
            </w:r>
            <w:r>
              <w:rPr>
                <w:rFonts w:ascii="Times New Roman" w:eastAsia="Arial Narrow" w:hAnsi="Times New Roman" w:cs="Times New Roman"/>
                <w:sz w:val="18"/>
                <w:szCs w:val="18"/>
              </w:rPr>
              <w:t>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DC0F44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E69737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803CC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1281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8A88B3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4F2810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1954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64D73B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41.3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45C07F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9AA978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84C9A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2405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137CB0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474A57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2405</w:t>
            </w:r>
          </w:p>
        </w:tc>
      </w:tr>
      <w:tr w:rsidR="00B9541F" w:rsidRPr="000F11AE" w14:paraId="505C3B10"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E82AC9" w14:textId="77777777" w:rsidR="00B9541F" w:rsidRPr="000F11AE" w:rsidRDefault="00B9541F" w:rsidP="00B56387">
            <w:pPr>
              <w:spacing w:after="0"/>
              <w:rPr>
                <w:rFonts w:ascii="Times New Roman" w:eastAsia="Arial Narrow" w:hAnsi="Times New Roman" w:cs="Times New Roman"/>
                <w:sz w:val="18"/>
                <w:szCs w:val="18"/>
              </w:rPr>
            </w:pPr>
            <w:r>
              <w:rPr>
                <w:rFonts w:ascii="Times New Roman" w:eastAsia="Arial Narrow" w:hAnsi="Times New Roman" w:cs="Times New Roman"/>
                <w:sz w:val="18"/>
                <w:szCs w:val="18"/>
              </w:rPr>
              <w:t>Italia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8BE369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635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44102F8"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D1B9BD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649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7366657"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D00EC5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760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777FCE2"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12D28D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850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C83B50A"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3C515A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ADD6DE7"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BCE31E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907</w:t>
            </w:r>
          </w:p>
        </w:tc>
      </w:tr>
      <w:tr w:rsidR="00B9541F" w:rsidRPr="000F11AE" w14:paraId="43DB0C5E"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D52A2BC"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Letonia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63A02E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A8E347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C7F2C7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5DABC4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3750BB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177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C4E455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9.0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1C7E63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181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CD889E7"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A2F314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F82E3E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8.4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B6F31E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162</w:t>
            </w:r>
          </w:p>
        </w:tc>
      </w:tr>
      <w:tr w:rsidR="00B9541F" w:rsidRPr="000F11AE" w14:paraId="7DDB2812" w14:textId="77777777" w:rsidTr="005E5F9B">
        <w:trPr>
          <w:trHeight w:val="242"/>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763FA0"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Liechtenstein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473AFE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530BF8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1AE1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EF0535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4BAFAD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434EA3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D09DBA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E3B8A4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D358B8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A35C46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BBC9CE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w:t>
            </w:r>
          </w:p>
        </w:tc>
      </w:tr>
      <w:tr w:rsidR="00B9541F" w:rsidRPr="000F11AE" w14:paraId="05736A4A"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B9D2D8D"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Lit</w:t>
            </w:r>
            <w:r w:rsidRPr="000F11AE">
              <w:rPr>
                <w:rFonts w:ascii="Times New Roman" w:eastAsia="Arial Narrow" w:hAnsi="Times New Roman" w:cs="Times New Roman"/>
                <w:sz w:val="18"/>
                <w:szCs w:val="18"/>
              </w:rPr>
              <w:t>uania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7E9738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202052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28D178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194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9CBF51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085B6B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4C04C85"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447EA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EBCB67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B2057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087C20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32C4C2E"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72</w:t>
            </w:r>
          </w:p>
        </w:tc>
      </w:tr>
      <w:tr w:rsidR="00B9541F" w:rsidRPr="000F11AE" w14:paraId="74558C92"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7C1555A"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Luxembourg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F4279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79F0FF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C3531BB"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14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FC19E1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1DA92F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9444FC3"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CB4E3B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291220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D316A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118A94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A240EB9"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15</w:t>
            </w:r>
          </w:p>
        </w:tc>
      </w:tr>
      <w:tr w:rsidR="00B9541F" w:rsidRPr="000F11AE" w14:paraId="610DC6B9"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FEB42E"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Malta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652F4FF"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51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8D9B8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E94490E"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66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9C3951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F3ABE76"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BA9967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3FF79F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AF73EC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2FC1F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530F59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25.4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24BCD3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121</w:t>
            </w:r>
          </w:p>
        </w:tc>
      </w:tr>
      <w:tr w:rsidR="00B9541F" w:rsidRPr="000F11AE" w14:paraId="21763F1D"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8D8324"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Olanda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7ECF76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4632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8DC503B"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6FEE68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5420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BDE0BD3"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0788E7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6129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BFF66E4"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B20F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6794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CD033D"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0234F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6424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6B7DB99" w14:textId="77777777" w:rsidR="00B9541F" w:rsidRPr="000F11AE" w:rsidRDefault="00B9541F" w:rsidP="00B56387">
            <w:pPr>
              <w:spacing w:after="0"/>
              <w:jc w:val="center"/>
              <w:rPr>
                <w:rFonts w:ascii="Times New Roman" w:eastAsia="Arial Narrow" w:hAnsi="Times New Roman" w:cs="Times New Roman"/>
                <w:w w:val="90"/>
                <w:sz w:val="18"/>
                <w:szCs w:val="18"/>
              </w:rPr>
            </w:pPr>
            <w:r w:rsidRPr="000F11AE">
              <w:rPr>
                <w:rFonts w:ascii="Times New Roman" w:eastAsia="Arial Narrow" w:hAnsi="Times New Roman" w:cs="Times New Roman"/>
                <w:w w:val="9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67068E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6424</w:t>
            </w:r>
          </w:p>
        </w:tc>
      </w:tr>
      <w:tr w:rsidR="00B9541F" w:rsidRPr="000F11AE" w14:paraId="459A3091"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600E68"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Nor</w:t>
            </w:r>
            <w:r>
              <w:rPr>
                <w:rFonts w:ascii="Times New Roman" w:eastAsia="Arial Narrow" w:hAnsi="Times New Roman" w:cs="Times New Roman"/>
                <w:sz w:val="18"/>
                <w:szCs w:val="18"/>
              </w:rPr>
              <w:t>vegia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15819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418BD6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427839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851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AF124C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01BF09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AE9504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3B8BC6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1399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121BAA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6035C3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1659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9F5438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12C8FE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1659</w:t>
            </w:r>
          </w:p>
        </w:tc>
      </w:tr>
      <w:tr w:rsidR="00B9541F" w:rsidRPr="000F11AE" w14:paraId="64871F6C"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4610BA" w14:textId="77777777" w:rsidR="00B9541F" w:rsidRPr="000F11AE" w:rsidRDefault="00B9541F" w:rsidP="00B56387">
            <w:pPr>
              <w:spacing w:after="0"/>
              <w:rPr>
                <w:rFonts w:ascii="Times New Roman" w:eastAsia="Arial Narrow" w:hAnsi="Times New Roman" w:cs="Times New Roman"/>
                <w:sz w:val="18"/>
                <w:szCs w:val="18"/>
              </w:rPr>
            </w:pPr>
            <w:r>
              <w:rPr>
                <w:rFonts w:ascii="Times New Roman" w:eastAsia="Arial Narrow" w:hAnsi="Times New Roman" w:cs="Times New Roman"/>
                <w:sz w:val="18"/>
                <w:szCs w:val="18"/>
              </w:rPr>
              <w:t>Polonia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5FC988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674F8B2"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075833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7383B9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353AD1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437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C24D20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5B9B36A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C8BACB5"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6D7D0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185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61AD3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23FCC2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332</w:t>
            </w:r>
          </w:p>
        </w:tc>
      </w:tr>
      <w:tr w:rsidR="00B9541F" w:rsidRPr="000F11AE" w14:paraId="4738FDE4"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CD61BB"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Portugal</w:t>
            </w:r>
            <w:r>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2B183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188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84C517D"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DF170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3825F1A"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B8724D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A9D0F03"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3.3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655EE2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473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99E6F56"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222B5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719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FE61839"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93C3E9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719</w:t>
            </w:r>
          </w:p>
        </w:tc>
      </w:tr>
      <w:tr w:rsidR="00B9541F" w:rsidRPr="000F11AE" w14:paraId="3C9DE6ED"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070FD06" w14:textId="77777777" w:rsidR="00B9541F" w:rsidRPr="007E4A14" w:rsidRDefault="00B9541F" w:rsidP="00B56387">
            <w:pPr>
              <w:spacing w:after="0"/>
              <w:rPr>
                <w:rFonts w:ascii="Times New Roman" w:eastAsia="Arial Narrow" w:hAnsi="Times New Roman" w:cs="Times New Roman"/>
                <w:b/>
                <w:color w:val="FF0000"/>
                <w:sz w:val="18"/>
                <w:szCs w:val="18"/>
              </w:rPr>
            </w:pPr>
            <w:proofErr w:type="spellStart"/>
            <w:r w:rsidRPr="007E4A14">
              <w:rPr>
                <w:rFonts w:ascii="Times New Roman" w:eastAsia="Arial Narrow" w:hAnsi="Times New Roman" w:cs="Times New Roman"/>
                <w:b/>
                <w:color w:val="FF0000"/>
                <w:sz w:val="18"/>
                <w:szCs w:val="18"/>
              </w:rPr>
              <w:t>România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9A7D048" w14:textId="77777777" w:rsidR="00B9541F" w:rsidRPr="007E4A14" w:rsidRDefault="00B9541F" w:rsidP="00B56387">
            <w:pPr>
              <w:spacing w:after="0"/>
              <w:jc w:val="center"/>
              <w:rPr>
                <w:rFonts w:ascii="Times New Roman" w:eastAsia="Arial Narrow" w:hAnsi="Times New Roman" w:cs="Times New Roman"/>
                <w:b/>
                <w:color w:val="FF0000"/>
                <w:sz w:val="18"/>
                <w:szCs w:val="18"/>
              </w:rPr>
            </w:pPr>
            <w:r w:rsidRPr="007E4A14">
              <w:rPr>
                <w:rFonts w:ascii="Times New Roman" w:eastAsia="Arial Narrow" w:hAnsi="Times New Roman" w:cs="Times New Roman"/>
                <w:b/>
                <w:color w:val="FF0000"/>
                <w:sz w:val="18"/>
                <w:szCs w:val="18"/>
              </w:rPr>
              <w:t>178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5EE32CB" w14:textId="77777777" w:rsidR="00B9541F" w:rsidRPr="007E4A14" w:rsidRDefault="00B9541F" w:rsidP="00B56387">
            <w:pPr>
              <w:spacing w:after="0"/>
              <w:jc w:val="center"/>
              <w:rPr>
                <w:rFonts w:ascii="Times New Roman" w:eastAsia="Arial Narrow" w:hAnsi="Times New Roman" w:cs="Times New Roman"/>
                <w:b/>
                <w:color w:val="FF0000"/>
                <w:w w:val="98"/>
                <w:sz w:val="18"/>
                <w:szCs w:val="18"/>
              </w:rPr>
            </w:pPr>
            <w:r w:rsidRPr="007E4A14">
              <w:rPr>
                <w:rFonts w:ascii="Times New Roman" w:eastAsia="Arial Narrow" w:hAnsi="Times New Roman" w:cs="Times New Roman"/>
                <w:b/>
                <w:color w:val="FF0000"/>
                <w:w w:val="98"/>
                <w:sz w:val="18"/>
                <w:szCs w:val="18"/>
              </w:rPr>
              <w:t>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1F9161" w14:textId="77777777" w:rsidR="00B9541F" w:rsidRPr="007E4A14" w:rsidRDefault="00B9541F" w:rsidP="00B56387">
            <w:pPr>
              <w:spacing w:after="0"/>
              <w:jc w:val="center"/>
              <w:rPr>
                <w:rFonts w:ascii="Times New Roman" w:eastAsia="Arial Narrow" w:hAnsi="Times New Roman" w:cs="Times New Roman"/>
                <w:b/>
                <w:color w:val="FF0000"/>
                <w:w w:val="95"/>
                <w:sz w:val="18"/>
                <w:szCs w:val="18"/>
              </w:rPr>
            </w:pPr>
            <w:r w:rsidRPr="007E4A14">
              <w:rPr>
                <w:rFonts w:ascii="Times New Roman" w:eastAsia="Arial Narrow" w:hAnsi="Times New Roman" w:cs="Times New Roman"/>
                <w:b/>
                <w:color w:val="FF0000"/>
                <w:w w:val="95"/>
                <w:sz w:val="18"/>
                <w:szCs w:val="18"/>
              </w:rPr>
              <w:t>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C1904FD" w14:textId="77777777" w:rsidR="00B9541F" w:rsidRPr="007E4A14" w:rsidRDefault="00B9541F" w:rsidP="00B56387">
            <w:pPr>
              <w:spacing w:after="0"/>
              <w:jc w:val="center"/>
              <w:rPr>
                <w:rFonts w:ascii="Times New Roman" w:eastAsia="Arial Narrow" w:hAnsi="Times New Roman" w:cs="Times New Roman"/>
                <w:b/>
                <w:color w:val="FF0000"/>
                <w:w w:val="98"/>
                <w:sz w:val="18"/>
                <w:szCs w:val="18"/>
              </w:rPr>
            </w:pPr>
            <w:r w:rsidRPr="007E4A14">
              <w:rPr>
                <w:rFonts w:ascii="Times New Roman" w:eastAsia="Arial Narrow" w:hAnsi="Times New Roman" w:cs="Times New Roman"/>
                <w:b/>
                <w:color w:val="FF0000"/>
                <w:w w:val="98"/>
                <w:sz w:val="18"/>
                <w:szCs w:val="18"/>
              </w:rPr>
              <w:t>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6E13414" w14:textId="77777777" w:rsidR="00B9541F" w:rsidRPr="007E4A14" w:rsidRDefault="00B9541F" w:rsidP="00B56387">
            <w:pPr>
              <w:spacing w:after="0"/>
              <w:jc w:val="center"/>
              <w:rPr>
                <w:rFonts w:ascii="Times New Roman" w:eastAsia="Arial Narrow" w:hAnsi="Times New Roman" w:cs="Times New Roman"/>
                <w:b/>
                <w:color w:val="FF0000"/>
                <w:sz w:val="18"/>
                <w:szCs w:val="18"/>
              </w:rPr>
            </w:pPr>
            <w:r w:rsidRPr="007E4A14">
              <w:rPr>
                <w:rFonts w:ascii="Times New Roman" w:eastAsia="Arial Narrow" w:hAnsi="Times New Roman" w:cs="Times New Roman"/>
                <w:b/>
                <w:color w:val="FF0000"/>
                <w:sz w:val="18"/>
                <w:szCs w:val="18"/>
              </w:rPr>
              <w:t>114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897B8C3" w14:textId="77777777" w:rsidR="00B9541F" w:rsidRPr="007E4A14" w:rsidRDefault="00B9541F" w:rsidP="00B56387">
            <w:pPr>
              <w:spacing w:after="0"/>
              <w:jc w:val="center"/>
              <w:rPr>
                <w:rFonts w:ascii="Times New Roman" w:eastAsia="Arial Narrow" w:hAnsi="Times New Roman" w:cs="Times New Roman"/>
                <w:b/>
                <w:color w:val="FF0000"/>
                <w:w w:val="98"/>
                <w:sz w:val="18"/>
                <w:szCs w:val="18"/>
              </w:rPr>
            </w:pPr>
            <w:r w:rsidRPr="007E4A14">
              <w:rPr>
                <w:rFonts w:ascii="Times New Roman" w:eastAsia="Arial Narrow" w:hAnsi="Times New Roman" w:cs="Times New Roman"/>
                <w:b/>
                <w:color w:val="FF0000"/>
                <w:w w:val="98"/>
                <w:sz w:val="18"/>
                <w:szCs w:val="18"/>
              </w:rPr>
              <w:t>0.6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F97CDFC" w14:textId="77777777" w:rsidR="00B9541F" w:rsidRPr="007E4A14" w:rsidRDefault="00B9541F" w:rsidP="00B56387">
            <w:pPr>
              <w:spacing w:after="0"/>
              <w:jc w:val="center"/>
              <w:rPr>
                <w:rFonts w:ascii="Times New Roman" w:eastAsia="Arial Narrow" w:hAnsi="Times New Roman" w:cs="Times New Roman"/>
                <w:b/>
                <w:color w:val="FF0000"/>
                <w:sz w:val="18"/>
                <w:szCs w:val="18"/>
              </w:rPr>
            </w:pPr>
            <w:r w:rsidRPr="007E4A14">
              <w:rPr>
                <w:rFonts w:ascii="Times New Roman" w:eastAsia="Arial Narrow" w:hAnsi="Times New Roman" w:cs="Times New Roman"/>
                <w:b/>
                <w:color w:val="FF0000"/>
                <w:sz w:val="18"/>
                <w:szCs w:val="18"/>
              </w:rPr>
              <w:t>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DC5F86A" w14:textId="77777777" w:rsidR="00B9541F" w:rsidRPr="007E4A14" w:rsidRDefault="00B9541F" w:rsidP="00B56387">
            <w:pPr>
              <w:spacing w:after="0"/>
              <w:jc w:val="center"/>
              <w:rPr>
                <w:rFonts w:ascii="Times New Roman" w:eastAsia="Arial Narrow" w:hAnsi="Times New Roman" w:cs="Times New Roman"/>
                <w:b/>
                <w:color w:val="FF0000"/>
                <w:w w:val="98"/>
                <w:sz w:val="18"/>
                <w:szCs w:val="18"/>
              </w:rPr>
            </w:pPr>
            <w:r w:rsidRPr="007E4A14">
              <w:rPr>
                <w:rFonts w:ascii="Times New Roman" w:eastAsia="Arial Narrow" w:hAnsi="Times New Roman" w:cs="Times New Roman"/>
                <w:b/>
                <w:color w:val="FF0000"/>
                <w:w w:val="98"/>
                <w:sz w:val="18"/>
                <w:szCs w:val="18"/>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ED7D95E" w14:textId="77777777" w:rsidR="00B9541F" w:rsidRPr="007E4A14" w:rsidRDefault="00B9541F" w:rsidP="00B56387">
            <w:pPr>
              <w:spacing w:after="0"/>
              <w:jc w:val="center"/>
              <w:rPr>
                <w:rFonts w:ascii="Times New Roman" w:eastAsia="Arial Narrow" w:hAnsi="Times New Roman" w:cs="Times New Roman"/>
                <w:b/>
                <w:color w:val="FF0000"/>
                <w:sz w:val="18"/>
                <w:szCs w:val="18"/>
              </w:rPr>
            </w:pPr>
            <w:r w:rsidRPr="007E4A14">
              <w:rPr>
                <w:rFonts w:ascii="Times New Roman" w:eastAsia="Arial Narrow" w:hAnsi="Times New Roman" w:cs="Times New Roman"/>
                <w:b/>
                <w:color w:val="FF0000"/>
                <w:sz w:val="18"/>
                <w:szCs w:val="18"/>
              </w:rPr>
              <w:t>46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9BAC356" w14:textId="77777777" w:rsidR="00B9541F" w:rsidRPr="007E4A14" w:rsidRDefault="00B9541F" w:rsidP="00B56387">
            <w:pPr>
              <w:spacing w:after="0"/>
              <w:jc w:val="center"/>
              <w:rPr>
                <w:rFonts w:ascii="Times New Roman" w:eastAsia="Arial Narrow" w:hAnsi="Times New Roman" w:cs="Times New Roman"/>
                <w:b/>
                <w:color w:val="FF0000"/>
                <w:w w:val="98"/>
                <w:sz w:val="18"/>
                <w:szCs w:val="18"/>
              </w:rPr>
            </w:pPr>
            <w:r w:rsidRPr="007E4A14">
              <w:rPr>
                <w:rFonts w:ascii="Times New Roman" w:eastAsia="Arial Narrow" w:hAnsi="Times New Roman" w:cs="Times New Roman"/>
                <w:b/>
                <w:color w:val="FF0000"/>
                <w:w w:val="98"/>
                <w:sz w:val="18"/>
                <w:szCs w:val="18"/>
              </w:rPr>
              <w:t>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CE4B26E" w14:textId="77777777" w:rsidR="00B9541F" w:rsidRPr="007E4A14" w:rsidRDefault="00B9541F" w:rsidP="00B56387">
            <w:pPr>
              <w:spacing w:after="0"/>
              <w:jc w:val="center"/>
              <w:rPr>
                <w:rFonts w:ascii="Times New Roman" w:eastAsia="Arial Narrow" w:hAnsi="Times New Roman" w:cs="Times New Roman"/>
                <w:b/>
                <w:color w:val="FF0000"/>
                <w:w w:val="95"/>
                <w:sz w:val="18"/>
                <w:szCs w:val="18"/>
              </w:rPr>
            </w:pPr>
            <w:r w:rsidRPr="007E4A14">
              <w:rPr>
                <w:rFonts w:ascii="Times New Roman" w:eastAsia="Arial Narrow" w:hAnsi="Times New Roman" w:cs="Times New Roman"/>
                <w:b/>
                <w:color w:val="FF0000"/>
                <w:w w:val="95"/>
                <w:sz w:val="18"/>
                <w:szCs w:val="18"/>
              </w:rPr>
              <w:t>46</w:t>
            </w:r>
          </w:p>
        </w:tc>
      </w:tr>
      <w:tr w:rsidR="00B9541F" w:rsidRPr="000F11AE" w14:paraId="758A4C96"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B0D815"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t>Slova</w:t>
            </w:r>
            <w:r>
              <w:rPr>
                <w:rFonts w:ascii="Times New Roman" w:eastAsia="Arial Narrow" w:hAnsi="Times New Roman" w:cs="Times New Roman"/>
                <w:sz w:val="18"/>
                <w:szCs w:val="18"/>
              </w:rPr>
              <w:t>c</w:t>
            </w:r>
            <w:r w:rsidRPr="000F11AE">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5E6A2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01A5F4A"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C6518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9338CDB"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9AF5FF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80229C0"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608977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385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A7C60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643EC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C8278A"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AA1A02B"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283</w:t>
            </w:r>
          </w:p>
        </w:tc>
      </w:tr>
      <w:tr w:rsidR="00B9541F" w:rsidRPr="000F11AE" w14:paraId="28AA178C"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5A914D2" w14:textId="77777777" w:rsidR="00B9541F" w:rsidRPr="000F11AE" w:rsidRDefault="00B9541F" w:rsidP="00B56387">
            <w:pPr>
              <w:spacing w:after="0"/>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Slovenia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909FB8"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14C311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04BBCA"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73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7A50C33"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1D1D5DE" w14:textId="77777777" w:rsidR="00B9541F" w:rsidRPr="000F11AE" w:rsidRDefault="00B9541F" w:rsidP="00B56387">
            <w:pPr>
              <w:spacing w:after="0"/>
              <w:jc w:val="center"/>
              <w:rPr>
                <w:rFonts w:ascii="Times New Roman" w:eastAsia="Arial Narrow" w:hAnsi="Times New Roman" w:cs="Times New Roman"/>
                <w:w w:val="95"/>
                <w:sz w:val="18"/>
                <w:szCs w:val="18"/>
              </w:rPr>
            </w:pPr>
            <w:r w:rsidRPr="000F11AE">
              <w:rPr>
                <w:rFonts w:ascii="Times New Roman" w:eastAsia="Arial Narrow" w:hAnsi="Times New Roman" w:cs="Times New Roman"/>
                <w:w w:val="95"/>
                <w:sz w:val="18"/>
                <w:szCs w:val="18"/>
              </w:rPr>
              <w:t>81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A06A195"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3.9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B71956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F7CE304"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51DC11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157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185180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7.6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9F860E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157</w:t>
            </w:r>
          </w:p>
        </w:tc>
      </w:tr>
      <w:tr w:rsidR="00B9541F" w:rsidRPr="000F11AE" w14:paraId="1AFE89AC"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560DFC" w14:textId="77777777" w:rsidR="00B9541F" w:rsidRPr="000F11AE" w:rsidRDefault="00B9541F" w:rsidP="00B56387">
            <w:pPr>
              <w:spacing w:after="0"/>
              <w:rPr>
                <w:rFonts w:ascii="Times New Roman" w:eastAsia="Arial Narrow" w:hAnsi="Times New Roman" w:cs="Times New Roman"/>
                <w:sz w:val="18"/>
                <w:szCs w:val="18"/>
              </w:rPr>
            </w:pPr>
            <w:proofErr w:type="spellStart"/>
            <w:r w:rsidRPr="000F11AE">
              <w:rPr>
                <w:rFonts w:ascii="Times New Roman" w:eastAsia="Arial Narrow" w:hAnsi="Times New Roman" w:cs="Times New Roman"/>
                <w:sz w:val="18"/>
                <w:szCs w:val="18"/>
              </w:rPr>
              <w:lastRenderedPageBreak/>
              <w:t>Span</w:t>
            </w:r>
            <w:r>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6331E6"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4562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87E049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8406D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5006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507B0CA"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315F5D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6816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C845B3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CAC5CB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8200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6CDB2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A1F38E2"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10476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AD6236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419C09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10476</w:t>
            </w:r>
          </w:p>
        </w:tc>
      </w:tr>
      <w:tr w:rsidR="00B9541F" w:rsidRPr="000F11AE" w14:paraId="1C38188A"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1F4481A"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Su</w:t>
            </w:r>
            <w:r w:rsidRPr="000F11AE">
              <w:rPr>
                <w:rFonts w:ascii="Times New Roman" w:eastAsia="Arial Narrow" w:hAnsi="Times New Roman" w:cs="Times New Roman"/>
                <w:sz w:val="18"/>
                <w:szCs w:val="18"/>
              </w:rPr>
              <w:t>ed</w:t>
            </w:r>
            <w:r>
              <w:rPr>
                <w:rFonts w:ascii="Times New Roman" w:eastAsia="Arial Narrow" w:hAnsi="Times New Roman" w:cs="Times New Roman"/>
                <w:sz w:val="18"/>
                <w:szCs w:val="18"/>
              </w:rPr>
              <w:t>ia</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37EE544"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1346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62E10AF"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42DF2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1671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077528D"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CA6C955"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1783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586A11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18.1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8DFAA33"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2518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7917079"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9494DE"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C1FEA5C"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F6E7982"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2717</w:t>
            </w:r>
          </w:p>
        </w:tc>
      </w:tr>
      <w:tr w:rsidR="00B9541F" w:rsidRPr="000F11AE" w14:paraId="201E23BC" w14:textId="77777777" w:rsidTr="005E5F9B">
        <w:trPr>
          <w:trHeight w:val="197"/>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F123555" w14:textId="77777777" w:rsidR="00B9541F" w:rsidRPr="000F11AE" w:rsidRDefault="00B9541F" w:rsidP="00B56387">
            <w:pPr>
              <w:spacing w:after="0"/>
              <w:rPr>
                <w:rFonts w:ascii="Times New Roman" w:eastAsia="Arial Narrow" w:hAnsi="Times New Roman" w:cs="Times New Roman"/>
                <w:sz w:val="18"/>
                <w:szCs w:val="18"/>
              </w:rPr>
            </w:pPr>
            <w:proofErr w:type="spellStart"/>
            <w:r>
              <w:rPr>
                <w:rFonts w:ascii="Times New Roman" w:eastAsia="Arial Narrow" w:hAnsi="Times New Roman" w:cs="Times New Roman"/>
                <w:sz w:val="18"/>
                <w:szCs w:val="18"/>
              </w:rPr>
              <w:t>Marea</w:t>
            </w:r>
            <w:proofErr w:type="spellEnd"/>
            <w:r>
              <w:rPr>
                <w:rFonts w:ascii="Times New Roman" w:eastAsia="Arial Narrow" w:hAnsi="Times New Roman" w:cs="Times New Roman"/>
                <w:sz w:val="18"/>
                <w:szCs w:val="18"/>
              </w:rPr>
              <w:t xml:space="preserve"> Britanie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94D77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40575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11BDFE8"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56986AC"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45342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C604197"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C0EDCF"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40499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B7001A0"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61.9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2FB58C1"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49156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F88A0E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74.7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90BD7E" w14:textId="77777777" w:rsidR="00B9541F" w:rsidRPr="000F11AE" w:rsidRDefault="00B9541F" w:rsidP="00B56387">
            <w:pPr>
              <w:spacing w:after="0"/>
              <w:jc w:val="center"/>
              <w:rPr>
                <w:rFonts w:ascii="Times New Roman" w:eastAsia="Arial Narrow" w:hAnsi="Times New Roman" w:cs="Times New Roman"/>
                <w:w w:val="98"/>
                <w:sz w:val="18"/>
                <w:szCs w:val="18"/>
              </w:rPr>
            </w:pPr>
            <w:r w:rsidRPr="000F11AE">
              <w:rPr>
                <w:rFonts w:ascii="Times New Roman" w:eastAsia="Arial Narrow" w:hAnsi="Times New Roman" w:cs="Times New Roman"/>
                <w:w w:val="98"/>
                <w:sz w:val="18"/>
                <w:szCs w:val="18"/>
              </w:rPr>
              <w:t>61775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6C257E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93.2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8B202B1" w14:textId="77777777" w:rsidR="00B9541F" w:rsidRPr="000F11AE" w:rsidRDefault="00B9541F" w:rsidP="00B56387">
            <w:pPr>
              <w:spacing w:after="0"/>
              <w:jc w:val="center"/>
              <w:rPr>
                <w:rFonts w:ascii="Times New Roman" w:eastAsia="Arial Narrow" w:hAnsi="Times New Roman" w:cs="Times New Roman"/>
                <w:sz w:val="18"/>
                <w:szCs w:val="18"/>
              </w:rPr>
            </w:pPr>
            <w:r w:rsidRPr="000F11AE">
              <w:rPr>
                <w:rFonts w:ascii="Times New Roman" w:eastAsia="Arial Narrow" w:hAnsi="Times New Roman" w:cs="Times New Roman"/>
                <w:sz w:val="18"/>
                <w:szCs w:val="18"/>
              </w:rPr>
              <w:t>61775</w:t>
            </w:r>
          </w:p>
        </w:tc>
      </w:tr>
      <w:tr w:rsidR="00B9541F" w:rsidRPr="000F11AE" w14:paraId="3E92AAF1" w14:textId="77777777" w:rsidTr="005E5F9B">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F4D9832" w14:textId="77777777" w:rsidR="00B9541F" w:rsidRPr="000F11AE" w:rsidRDefault="00B9541F" w:rsidP="00B56387">
            <w:pPr>
              <w:spacing w:after="0"/>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EU/EEA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ED49926" w14:textId="77777777" w:rsidR="00B9541F" w:rsidRPr="000F11AE" w:rsidRDefault="00B9541F" w:rsidP="00B56387">
            <w:pPr>
              <w:spacing w:after="0"/>
              <w:jc w:val="center"/>
              <w:rPr>
                <w:rFonts w:ascii="Times New Roman" w:eastAsia="Arial Narrow" w:hAnsi="Times New Roman" w:cs="Times New Roman"/>
                <w:b/>
                <w:w w:val="98"/>
                <w:sz w:val="18"/>
                <w:szCs w:val="18"/>
              </w:rPr>
            </w:pPr>
            <w:r w:rsidRPr="000F11AE">
              <w:rPr>
                <w:rFonts w:ascii="Times New Roman" w:eastAsia="Arial Narrow" w:hAnsi="Times New Roman" w:cs="Times New Roman"/>
                <w:b/>
                <w:w w:val="98"/>
                <w:sz w:val="18"/>
                <w:szCs w:val="18"/>
              </w:rPr>
              <w:t>67071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D03F842"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C57D151" w14:textId="77777777" w:rsidR="00B9541F" w:rsidRPr="000F11AE" w:rsidRDefault="00B9541F" w:rsidP="00B56387">
            <w:pPr>
              <w:spacing w:after="0"/>
              <w:jc w:val="center"/>
              <w:rPr>
                <w:rFonts w:ascii="Times New Roman" w:eastAsia="Arial Narrow" w:hAnsi="Times New Roman" w:cs="Times New Roman"/>
                <w:b/>
                <w:w w:val="98"/>
                <w:sz w:val="18"/>
                <w:szCs w:val="18"/>
              </w:rPr>
            </w:pPr>
            <w:r w:rsidRPr="000F11AE">
              <w:rPr>
                <w:rFonts w:ascii="Times New Roman" w:eastAsia="Arial Narrow" w:hAnsi="Times New Roman" w:cs="Times New Roman"/>
                <w:b/>
                <w:w w:val="98"/>
                <w:sz w:val="18"/>
                <w:szCs w:val="18"/>
              </w:rPr>
              <w:t>75970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0060C5B"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314E9AF" w14:textId="77777777" w:rsidR="00B9541F" w:rsidRPr="000F11AE" w:rsidRDefault="00B9541F" w:rsidP="00B56387">
            <w:pPr>
              <w:spacing w:after="0"/>
              <w:jc w:val="center"/>
              <w:rPr>
                <w:rFonts w:ascii="Times New Roman" w:eastAsia="Arial Narrow" w:hAnsi="Times New Roman" w:cs="Times New Roman"/>
                <w:b/>
                <w:w w:val="98"/>
                <w:sz w:val="18"/>
                <w:szCs w:val="18"/>
              </w:rPr>
            </w:pPr>
            <w:r w:rsidRPr="000F11AE">
              <w:rPr>
                <w:rFonts w:ascii="Times New Roman" w:eastAsia="Arial Narrow" w:hAnsi="Times New Roman" w:cs="Times New Roman"/>
                <w:b/>
                <w:w w:val="98"/>
                <w:sz w:val="18"/>
                <w:szCs w:val="18"/>
              </w:rPr>
              <w:t>76076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455A442"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18.2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48B4EF9" w14:textId="77777777" w:rsidR="00B9541F" w:rsidRPr="000F11AE" w:rsidRDefault="00B9541F" w:rsidP="00B56387">
            <w:pPr>
              <w:spacing w:after="0"/>
              <w:jc w:val="center"/>
              <w:rPr>
                <w:rFonts w:ascii="Times New Roman" w:eastAsia="Arial Narrow" w:hAnsi="Times New Roman" w:cs="Times New Roman"/>
                <w:b/>
                <w:w w:val="98"/>
                <w:sz w:val="18"/>
                <w:szCs w:val="18"/>
              </w:rPr>
            </w:pPr>
            <w:r w:rsidRPr="000F11AE">
              <w:rPr>
                <w:rFonts w:ascii="Times New Roman" w:eastAsia="Arial Narrow" w:hAnsi="Times New Roman" w:cs="Times New Roman"/>
                <w:b/>
                <w:w w:val="98"/>
                <w:sz w:val="18"/>
                <w:szCs w:val="18"/>
              </w:rPr>
              <w:t>89488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F615582"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21.6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1A5F21"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100673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2C0350E"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26.4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2C0192D" w14:textId="77777777" w:rsidR="00B9541F" w:rsidRPr="000F11AE" w:rsidRDefault="00B9541F" w:rsidP="00B56387">
            <w:pPr>
              <w:spacing w:after="0"/>
              <w:jc w:val="center"/>
              <w:rPr>
                <w:rFonts w:ascii="Times New Roman" w:eastAsia="Arial Narrow" w:hAnsi="Times New Roman" w:cs="Times New Roman"/>
                <w:b/>
                <w:sz w:val="18"/>
                <w:szCs w:val="18"/>
              </w:rPr>
            </w:pPr>
            <w:r w:rsidRPr="000F11AE">
              <w:rPr>
                <w:rFonts w:ascii="Times New Roman" w:eastAsia="Arial Narrow" w:hAnsi="Times New Roman" w:cs="Times New Roman"/>
                <w:b/>
                <w:sz w:val="18"/>
                <w:szCs w:val="18"/>
              </w:rPr>
              <w:t>100831</w:t>
            </w:r>
          </w:p>
        </w:tc>
      </w:tr>
    </w:tbl>
    <w:p w14:paraId="1BB4B6FF" w14:textId="77777777" w:rsidR="00B9541F" w:rsidRPr="00E860CA" w:rsidRDefault="00E94CDD" w:rsidP="00B9541F">
      <w:pPr>
        <w:spacing w:after="0"/>
        <w:rPr>
          <w:rFonts w:ascii="Times New Roman" w:eastAsia="Tahoma" w:hAnsi="Times New Roman" w:cs="Times New Roman"/>
          <w:b/>
          <w:color w:val="000000"/>
          <w:sz w:val="20"/>
          <w:szCs w:val="20"/>
          <w:vertAlign w:val="superscript"/>
          <w:lang w:val="fr-FR"/>
        </w:rPr>
      </w:pPr>
      <w:proofErr w:type="spellStart"/>
      <w:proofErr w:type="gramStart"/>
      <w:r w:rsidRPr="00E860CA">
        <w:rPr>
          <w:rFonts w:ascii="Times New Roman" w:eastAsia="Tahoma" w:hAnsi="Times New Roman" w:cs="Times New Roman"/>
          <w:b/>
          <w:sz w:val="20"/>
          <w:szCs w:val="20"/>
          <w:lang w:val="fr-FR"/>
        </w:rPr>
        <w:t>Sursa</w:t>
      </w:r>
      <w:proofErr w:type="spellEnd"/>
      <w:r w:rsidRPr="00E860CA">
        <w:rPr>
          <w:rFonts w:ascii="Times New Roman" w:eastAsia="Tahoma" w:hAnsi="Times New Roman" w:cs="Times New Roman"/>
          <w:b/>
          <w:sz w:val="20"/>
          <w:szCs w:val="20"/>
          <w:lang w:val="fr-FR"/>
        </w:rPr>
        <w:t>:</w:t>
      </w:r>
      <w:proofErr w:type="gramEnd"/>
      <w:r w:rsidRPr="00E860CA">
        <w:rPr>
          <w:rFonts w:ascii="Times New Roman" w:eastAsia="Tahoma" w:hAnsi="Times New Roman" w:cs="Times New Roman"/>
          <w:b/>
          <w:sz w:val="20"/>
          <w:szCs w:val="20"/>
          <w:lang w:val="fr-FR"/>
        </w:rPr>
        <w:t xml:space="preserve"> </w:t>
      </w:r>
      <w:hyperlink r:id="rId60" w:history="1">
        <w:r w:rsidRPr="00E860CA">
          <w:rPr>
            <w:rStyle w:val="Hyperlink"/>
            <w:rFonts w:ascii="Times New Roman" w:hAnsi="Times New Roman" w:cs="Times New Roman"/>
            <w:color w:val="auto"/>
            <w:sz w:val="20"/>
            <w:szCs w:val="20"/>
            <w:lang w:val="fr-FR"/>
          </w:rPr>
          <w:t>https://www.ecdc.europa.eu/en/publications-data/gonorrhoea-annual-epidemiological-report-2018</w:t>
        </w:r>
      </w:hyperlink>
      <w:r w:rsidR="00D35768" w:rsidRPr="00E860CA">
        <w:rPr>
          <w:rStyle w:val="Hyperlink"/>
          <w:rFonts w:ascii="Times New Roman" w:hAnsi="Times New Roman" w:cs="Times New Roman"/>
          <w:sz w:val="20"/>
          <w:szCs w:val="20"/>
          <w:vertAlign w:val="superscript"/>
          <w:lang w:val="fr-FR"/>
        </w:rPr>
        <w:t>28</w:t>
      </w:r>
    </w:p>
    <w:p w14:paraId="7EDD0723" w14:textId="77777777" w:rsidR="00B9541F" w:rsidRPr="00E860CA" w:rsidRDefault="00B9541F" w:rsidP="00B9541F">
      <w:pPr>
        <w:spacing w:after="0" w:line="0" w:lineRule="atLeast"/>
        <w:ind w:firstLine="720"/>
        <w:rPr>
          <w:rFonts w:ascii="Times New Roman" w:eastAsia="Tahoma" w:hAnsi="Times New Roman" w:cs="Times New Roman"/>
          <w:lang w:val="fr-FR"/>
        </w:rPr>
      </w:pPr>
      <w:proofErr w:type="spellStart"/>
      <w:r w:rsidRPr="00E860CA">
        <w:rPr>
          <w:rFonts w:ascii="Times New Roman" w:eastAsia="Tahoma" w:hAnsi="Times New Roman" w:cs="Times New Roman"/>
          <w:lang w:val="fr-FR"/>
        </w:rPr>
        <w:t>Raportul</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bărbați</w:t>
      </w:r>
      <w:proofErr w:type="spellEnd"/>
      <w:r w:rsidR="00B56387" w:rsidRPr="00E860CA">
        <w:rPr>
          <w:rFonts w:ascii="Times New Roman" w:eastAsia="Tahoma" w:hAnsi="Times New Roman" w:cs="Times New Roman"/>
          <w:lang w:val="fr-FR"/>
        </w:rPr>
        <w:t>/</w:t>
      </w:r>
      <w:proofErr w:type="spellStart"/>
      <w:r w:rsidRPr="00E860CA">
        <w:rPr>
          <w:rFonts w:ascii="Times New Roman" w:eastAsia="Tahoma" w:hAnsi="Times New Roman" w:cs="Times New Roman"/>
          <w:lang w:val="fr-FR"/>
        </w:rPr>
        <w:t>femei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în</w:t>
      </w:r>
      <w:proofErr w:type="spellEnd"/>
      <w:r w:rsidRPr="00E860CA">
        <w:rPr>
          <w:rFonts w:ascii="Times New Roman" w:eastAsia="Tahoma" w:hAnsi="Times New Roman" w:cs="Times New Roman"/>
          <w:lang w:val="fr-FR"/>
        </w:rPr>
        <w:t xml:space="preserve"> 2018 a </w:t>
      </w:r>
      <w:proofErr w:type="spellStart"/>
      <w:r w:rsidRPr="00E860CA">
        <w:rPr>
          <w:rFonts w:ascii="Times New Roman" w:eastAsia="Tahoma" w:hAnsi="Times New Roman" w:cs="Times New Roman"/>
          <w:lang w:val="fr-FR"/>
        </w:rPr>
        <w:t>fost</w:t>
      </w:r>
      <w:proofErr w:type="spellEnd"/>
      <w:r w:rsidRPr="00E860CA">
        <w:rPr>
          <w:rFonts w:ascii="Times New Roman" w:eastAsia="Tahoma" w:hAnsi="Times New Roman" w:cs="Times New Roman"/>
          <w:lang w:val="fr-FR"/>
        </w:rPr>
        <w:t xml:space="preserve"> de 3,2</w:t>
      </w:r>
      <w:r w:rsidR="00FB11F0" w:rsidRPr="00E860CA">
        <w:rPr>
          <w:rFonts w:ascii="Times New Roman" w:eastAsia="Tahoma" w:hAnsi="Times New Roman" w:cs="Times New Roman"/>
          <w:lang w:val="fr-FR"/>
        </w:rPr>
        <w:t>/</w:t>
      </w:r>
      <w:r w:rsidRPr="00E860CA">
        <w:rPr>
          <w:rFonts w:ascii="Times New Roman" w:eastAsia="Tahoma" w:hAnsi="Times New Roman" w:cs="Times New Roman"/>
          <w:lang w:val="fr-FR"/>
        </w:rPr>
        <w:t xml:space="preserve">1. </w:t>
      </w:r>
      <w:proofErr w:type="spellStart"/>
      <w:r w:rsidRPr="00E860CA">
        <w:rPr>
          <w:rFonts w:ascii="Times New Roman" w:eastAsia="Tahoma" w:hAnsi="Times New Roman" w:cs="Times New Roman"/>
          <w:lang w:val="fr-FR"/>
        </w:rPr>
        <w:t>Danemarca</w:t>
      </w:r>
      <w:proofErr w:type="spellEnd"/>
      <w:r w:rsidRPr="00E860CA">
        <w:rPr>
          <w:rFonts w:ascii="Times New Roman" w:eastAsia="Tahoma" w:hAnsi="Times New Roman" w:cs="Times New Roman"/>
          <w:lang w:val="fr-FR"/>
        </w:rPr>
        <w:t xml:space="preserve"> (1,6) </w:t>
      </w:r>
      <w:proofErr w:type="spellStart"/>
      <w:r w:rsidRPr="00E860CA">
        <w:rPr>
          <w:rFonts w:ascii="Times New Roman" w:eastAsia="Tahoma" w:hAnsi="Times New Roman" w:cs="Times New Roman"/>
          <w:lang w:val="fr-FR"/>
        </w:rPr>
        <w:t>și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Estonia</w:t>
      </w:r>
      <w:proofErr w:type="spellEnd"/>
      <w:r w:rsidRPr="00E860CA">
        <w:rPr>
          <w:rFonts w:ascii="Times New Roman" w:eastAsia="Tahoma" w:hAnsi="Times New Roman" w:cs="Times New Roman"/>
          <w:lang w:val="fr-FR"/>
        </w:rPr>
        <w:t xml:space="preserve"> (0,5) au </w:t>
      </w:r>
      <w:proofErr w:type="spellStart"/>
      <w:r w:rsidRPr="00E860CA">
        <w:rPr>
          <w:rFonts w:ascii="Times New Roman" w:eastAsia="Tahoma" w:hAnsi="Times New Roman" w:cs="Times New Roman"/>
          <w:lang w:val="fr-FR"/>
        </w:rPr>
        <w:t>raportat</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raporturi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bărbați</w:t>
      </w:r>
      <w:proofErr w:type="spellEnd"/>
      <w:r w:rsidR="00B56387" w:rsidRPr="00E860CA">
        <w:rPr>
          <w:rFonts w:ascii="Times New Roman" w:eastAsia="Tahoma" w:hAnsi="Times New Roman" w:cs="Times New Roman"/>
          <w:lang w:val="fr-FR"/>
        </w:rPr>
        <w:t>/</w:t>
      </w:r>
      <w:proofErr w:type="spellStart"/>
      <w:r w:rsidRPr="00E860CA">
        <w:rPr>
          <w:rFonts w:ascii="Times New Roman" w:eastAsia="Tahoma" w:hAnsi="Times New Roman" w:cs="Times New Roman"/>
          <w:lang w:val="fr-FR"/>
        </w:rPr>
        <w:t>femei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sub</w:t>
      </w:r>
      <w:proofErr w:type="spellEnd"/>
      <w:r w:rsidRPr="00E860CA">
        <w:rPr>
          <w:rFonts w:ascii="Times New Roman" w:eastAsia="Tahoma" w:hAnsi="Times New Roman" w:cs="Times New Roman"/>
          <w:lang w:val="fr-FR"/>
        </w:rPr>
        <w:t xml:space="preserve"> 2. </w:t>
      </w:r>
      <w:proofErr w:type="spellStart"/>
      <w:r w:rsidRPr="00E860CA">
        <w:rPr>
          <w:rFonts w:ascii="Times New Roman" w:eastAsia="Tahoma" w:hAnsi="Times New Roman" w:cs="Times New Roman"/>
          <w:lang w:val="fr-FR"/>
        </w:rPr>
        <w:t>Cele</w:t>
      </w:r>
      <w:proofErr w:type="spellEnd"/>
      <w:r w:rsidRPr="00E860CA">
        <w:rPr>
          <w:rFonts w:ascii="Times New Roman" w:eastAsia="Tahoma" w:hAnsi="Times New Roman" w:cs="Times New Roman"/>
          <w:lang w:val="fr-FR"/>
        </w:rPr>
        <w:t xml:space="preserve"> mai mari </w:t>
      </w:r>
      <w:proofErr w:type="spellStart"/>
      <w:r w:rsidRPr="00E860CA">
        <w:rPr>
          <w:rFonts w:ascii="Times New Roman" w:eastAsia="Tahoma" w:hAnsi="Times New Roman" w:cs="Times New Roman"/>
          <w:lang w:val="fr-FR"/>
        </w:rPr>
        <w:t>raporturi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bărbați</w:t>
      </w:r>
      <w:proofErr w:type="spellEnd"/>
      <w:r w:rsidR="00B56387" w:rsidRPr="00E860CA">
        <w:rPr>
          <w:rFonts w:ascii="Times New Roman" w:eastAsia="Tahoma" w:hAnsi="Times New Roman" w:cs="Times New Roman"/>
          <w:lang w:val="fr-FR"/>
        </w:rPr>
        <w:t>/</w:t>
      </w:r>
      <w:proofErr w:type="spellStart"/>
      <w:r w:rsidRPr="00E860CA">
        <w:rPr>
          <w:rFonts w:ascii="Times New Roman" w:eastAsia="Tahoma" w:hAnsi="Times New Roman" w:cs="Times New Roman"/>
          <w:lang w:val="fr-FR"/>
        </w:rPr>
        <w:t>femei</w:t>
      </w:r>
      <w:proofErr w:type="spellEnd"/>
      <w:r w:rsidRPr="00E860CA">
        <w:rPr>
          <w:rFonts w:ascii="Times New Roman" w:eastAsia="Tahoma" w:hAnsi="Times New Roman" w:cs="Times New Roman"/>
          <w:lang w:val="fr-FR"/>
        </w:rPr>
        <w:t xml:space="preserve"> au </w:t>
      </w:r>
      <w:proofErr w:type="spellStart"/>
      <w:r w:rsidRPr="00E860CA">
        <w:rPr>
          <w:rFonts w:ascii="Times New Roman" w:eastAsia="Tahoma" w:hAnsi="Times New Roman" w:cs="Times New Roman"/>
          <w:lang w:val="fr-FR"/>
        </w:rPr>
        <w:t>fost</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raportate</w:t>
      </w:r>
      <w:proofErr w:type="spellEnd"/>
      <w:r w:rsidRPr="00E860CA">
        <w:rPr>
          <w:rFonts w:ascii="Times New Roman" w:eastAsia="Tahoma" w:hAnsi="Times New Roman" w:cs="Times New Roman"/>
          <w:lang w:val="fr-FR"/>
        </w:rPr>
        <w:t xml:space="preserve"> de </w:t>
      </w:r>
      <w:proofErr w:type="spellStart"/>
      <w:r w:rsidRPr="00E860CA">
        <w:rPr>
          <w:rFonts w:ascii="Times New Roman" w:eastAsia="Tahoma" w:hAnsi="Times New Roman" w:cs="Times New Roman"/>
          <w:lang w:val="fr-FR"/>
        </w:rPr>
        <w:t>România</w:t>
      </w:r>
      <w:proofErr w:type="spellEnd"/>
      <w:r w:rsidRPr="00E860CA">
        <w:rPr>
          <w:rFonts w:ascii="Times New Roman" w:eastAsia="Tahoma" w:hAnsi="Times New Roman" w:cs="Times New Roman"/>
          <w:lang w:val="fr-FR"/>
        </w:rPr>
        <w:t xml:space="preserve"> (14), </w:t>
      </w:r>
      <w:proofErr w:type="spellStart"/>
      <w:r w:rsidRPr="00E860CA">
        <w:rPr>
          <w:rFonts w:ascii="Times New Roman" w:eastAsia="Tahoma" w:hAnsi="Times New Roman" w:cs="Times New Roman"/>
          <w:lang w:val="fr-FR"/>
        </w:rPr>
        <w:t>Polonia</w:t>
      </w:r>
      <w:proofErr w:type="spellEnd"/>
      <w:r w:rsidRPr="00E860CA">
        <w:rPr>
          <w:rFonts w:ascii="Times New Roman" w:eastAsia="Tahoma" w:hAnsi="Times New Roman" w:cs="Times New Roman"/>
          <w:lang w:val="fr-FR"/>
        </w:rPr>
        <w:t xml:space="preserve"> (11) </w:t>
      </w:r>
      <w:proofErr w:type="spellStart"/>
      <w:r w:rsidRPr="00E860CA">
        <w:rPr>
          <w:rFonts w:ascii="Times New Roman" w:eastAsia="Tahoma" w:hAnsi="Times New Roman" w:cs="Times New Roman"/>
          <w:lang w:val="fr-FR"/>
        </w:rPr>
        <w:t>și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Portugalia</w:t>
      </w:r>
      <w:proofErr w:type="spellEnd"/>
      <w:r w:rsidRPr="00E860CA">
        <w:rPr>
          <w:rFonts w:ascii="Times New Roman" w:eastAsia="Tahoma" w:hAnsi="Times New Roman" w:cs="Times New Roman"/>
          <w:lang w:val="fr-FR"/>
        </w:rPr>
        <w:t xml:space="preserve"> (10). </w:t>
      </w:r>
      <w:proofErr w:type="spellStart"/>
      <w:r w:rsidRPr="00E860CA">
        <w:rPr>
          <w:rFonts w:ascii="Times New Roman" w:eastAsia="Tahoma" w:hAnsi="Times New Roman" w:cs="Times New Roman"/>
          <w:lang w:val="fr-FR"/>
        </w:rPr>
        <w:t>Cipru</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și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Grecia</w:t>
      </w:r>
      <w:proofErr w:type="spellEnd"/>
      <w:r w:rsidRPr="00E860CA">
        <w:rPr>
          <w:rFonts w:ascii="Times New Roman" w:eastAsia="Tahoma" w:hAnsi="Times New Roman" w:cs="Times New Roman"/>
          <w:lang w:val="fr-FR"/>
        </w:rPr>
        <w:t xml:space="preserve"> nu au </w:t>
      </w:r>
      <w:proofErr w:type="spellStart"/>
      <w:r w:rsidRPr="00E860CA">
        <w:rPr>
          <w:rFonts w:ascii="Times New Roman" w:eastAsia="Tahoma" w:hAnsi="Times New Roman" w:cs="Times New Roman"/>
          <w:lang w:val="fr-FR"/>
        </w:rPr>
        <w:t>raportat</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cazuri</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în</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rândul</w:t>
      </w:r>
      <w:proofErr w:type="spellEnd"/>
      <w:r w:rsidRPr="00E860CA">
        <w:rPr>
          <w:rFonts w:ascii="Times New Roman" w:eastAsia="Tahoma" w:hAnsi="Times New Roman" w:cs="Times New Roman"/>
          <w:lang w:val="fr-FR"/>
        </w:rPr>
        <w:t xml:space="preserve"> </w:t>
      </w:r>
      <w:proofErr w:type="spellStart"/>
      <w:r w:rsidRPr="00E860CA">
        <w:rPr>
          <w:rFonts w:ascii="Times New Roman" w:eastAsia="Tahoma" w:hAnsi="Times New Roman" w:cs="Times New Roman"/>
          <w:lang w:val="fr-FR"/>
        </w:rPr>
        <w:t>femeilor</w:t>
      </w:r>
      <w:proofErr w:type="spellEnd"/>
      <w:r w:rsidRPr="00E860CA">
        <w:rPr>
          <w:rFonts w:ascii="Times New Roman" w:eastAsia="Tahoma" w:hAnsi="Times New Roman" w:cs="Times New Roman"/>
          <w:lang w:val="fr-FR"/>
        </w:rPr>
        <w:t>.</w:t>
      </w:r>
    </w:p>
    <w:p w14:paraId="0067B3E4" w14:textId="77777777" w:rsidR="00B56387" w:rsidRPr="003C3028" w:rsidRDefault="00B56387" w:rsidP="00055353">
      <w:pPr>
        <w:spacing w:after="0" w:line="240" w:lineRule="auto"/>
        <w:ind w:firstLine="720"/>
        <w:rPr>
          <w:rFonts w:ascii="Times New Roman" w:hAnsi="Times New Roman" w:cs="Times New Roman"/>
          <w:b/>
          <w:color w:val="FF0000"/>
          <w:sz w:val="24"/>
          <w:szCs w:val="24"/>
          <w:lang w:val="fr-FR"/>
        </w:rPr>
      </w:pPr>
      <w:r w:rsidRPr="003C3028">
        <w:rPr>
          <w:rFonts w:ascii="Times New Roman" w:hAnsi="Times New Roman" w:cs="Times New Roman"/>
          <w:b/>
          <w:color w:val="FF0000"/>
          <w:sz w:val="24"/>
          <w:szCs w:val="24"/>
          <w:lang w:val="fr-FR"/>
        </w:rPr>
        <w:t>Herpes</w:t>
      </w:r>
    </w:p>
    <w:p w14:paraId="256CF424" w14:textId="77777777" w:rsidR="00B56387" w:rsidRPr="00E860CA" w:rsidRDefault="00B56387" w:rsidP="00B56387">
      <w:pPr>
        <w:pStyle w:val="NormalWeb"/>
        <w:spacing w:before="0" w:beforeAutospacing="0" w:after="0" w:afterAutospacing="0" w:line="276" w:lineRule="auto"/>
        <w:ind w:firstLine="720"/>
        <w:rPr>
          <w:rFonts w:eastAsiaTheme="majorEastAsia"/>
          <w:bCs/>
          <w:sz w:val="22"/>
          <w:szCs w:val="22"/>
          <w:lang w:val="fr-FR"/>
        </w:rPr>
      </w:pPr>
      <w:proofErr w:type="spellStart"/>
      <w:r w:rsidRPr="00E860CA">
        <w:rPr>
          <w:rFonts w:eastAsiaTheme="majorEastAsia"/>
          <w:bCs/>
          <w:sz w:val="22"/>
          <w:szCs w:val="22"/>
          <w:lang w:val="fr-FR"/>
        </w:rPr>
        <w:t>În</w:t>
      </w:r>
      <w:proofErr w:type="spellEnd"/>
      <w:r w:rsidRPr="00E860CA">
        <w:rPr>
          <w:rFonts w:eastAsiaTheme="majorEastAsia"/>
          <w:bCs/>
          <w:sz w:val="22"/>
          <w:szCs w:val="22"/>
          <w:lang w:val="fr-FR"/>
        </w:rPr>
        <w:t xml:space="preserve"> 2016, 491,5 </w:t>
      </w:r>
      <w:proofErr w:type="spellStart"/>
      <w:r w:rsidRPr="00E860CA">
        <w:rPr>
          <w:rFonts w:eastAsiaTheme="majorEastAsia"/>
          <w:bCs/>
          <w:sz w:val="22"/>
          <w:szCs w:val="22"/>
          <w:lang w:val="fr-FR"/>
        </w:rPr>
        <w:t>milioane</w:t>
      </w:r>
      <w:proofErr w:type="spellEnd"/>
      <w:r w:rsidRPr="00E860CA">
        <w:rPr>
          <w:rFonts w:eastAsiaTheme="majorEastAsia"/>
          <w:bCs/>
          <w:sz w:val="22"/>
          <w:szCs w:val="22"/>
          <w:lang w:val="fr-FR"/>
        </w:rPr>
        <w:t xml:space="preserve"> de </w:t>
      </w:r>
      <w:proofErr w:type="spellStart"/>
      <w:r w:rsidRPr="00E860CA">
        <w:rPr>
          <w:rFonts w:eastAsiaTheme="majorEastAsia"/>
          <w:bCs/>
          <w:sz w:val="22"/>
          <w:szCs w:val="22"/>
          <w:lang w:val="fr-FR"/>
        </w:rPr>
        <w:t>persoane</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trăiau</w:t>
      </w:r>
      <w:proofErr w:type="spellEnd"/>
      <w:r w:rsidRPr="00E860CA">
        <w:rPr>
          <w:rFonts w:eastAsiaTheme="majorEastAsia"/>
          <w:bCs/>
          <w:sz w:val="22"/>
          <w:szCs w:val="22"/>
          <w:lang w:val="fr-FR"/>
        </w:rPr>
        <w:t xml:space="preserve"> cu </w:t>
      </w:r>
      <w:proofErr w:type="spellStart"/>
      <w:r w:rsidRPr="00E860CA">
        <w:rPr>
          <w:rFonts w:eastAsiaTheme="majorEastAsia"/>
          <w:bCs/>
          <w:sz w:val="22"/>
          <w:szCs w:val="22"/>
          <w:lang w:val="fr-FR"/>
        </w:rPr>
        <w:t>infecție</w:t>
      </w:r>
      <w:proofErr w:type="spellEnd"/>
      <w:r w:rsidRPr="00E860CA">
        <w:rPr>
          <w:rFonts w:eastAsiaTheme="majorEastAsia"/>
          <w:bCs/>
          <w:sz w:val="22"/>
          <w:szCs w:val="22"/>
          <w:lang w:val="fr-FR"/>
        </w:rPr>
        <w:t xml:space="preserve"> cu HSV-2, </w:t>
      </w:r>
      <w:proofErr w:type="spellStart"/>
      <w:r w:rsidRPr="00E860CA">
        <w:rPr>
          <w:rFonts w:eastAsiaTheme="majorEastAsia"/>
          <w:bCs/>
          <w:sz w:val="22"/>
          <w:szCs w:val="22"/>
          <w:lang w:val="fr-FR"/>
        </w:rPr>
        <w:t>echivalent</w:t>
      </w:r>
      <w:proofErr w:type="spellEnd"/>
      <w:r w:rsidRPr="00E860CA">
        <w:rPr>
          <w:rFonts w:eastAsiaTheme="majorEastAsia"/>
          <w:bCs/>
          <w:sz w:val="22"/>
          <w:szCs w:val="22"/>
          <w:lang w:val="fr-FR"/>
        </w:rPr>
        <w:t xml:space="preserve"> cu 13,2% din </w:t>
      </w:r>
      <w:proofErr w:type="spellStart"/>
      <w:r w:rsidRPr="00E860CA">
        <w:rPr>
          <w:rFonts w:eastAsiaTheme="majorEastAsia"/>
          <w:bCs/>
          <w:sz w:val="22"/>
          <w:szCs w:val="22"/>
          <w:lang w:val="fr-FR"/>
        </w:rPr>
        <w:t>populația</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lumii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între</w:t>
      </w:r>
      <w:proofErr w:type="spellEnd"/>
      <w:r w:rsidRPr="00E860CA">
        <w:rPr>
          <w:rFonts w:eastAsiaTheme="majorEastAsia"/>
          <w:bCs/>
          <w:sz w:val="22"/>
          <w:szCs w:val="22"/>
          <w:lang w:val="fr-FR"/>
        </w:rPr>
        <w:t xml:space="preserve"> 15 </w:t>
      </w:r>
      <w:proofErr w:type="spellStart"/>
      <w:r w:rsidRPr="00E860CA">
        <w:rPr>
          <w:rFonts w:eastAsiaTheme="majorEastAsia"/>
          <w:bCs/>
          <w:sz w:val="22"/>
          <w:szCs w:val="22"/>
          <w:lang w:val="fr-FR"/>
        </w:rPr>
        <w:t>și</w:t>
      </w:r>
      <w:proofErr w:type="spellEnd"/>
      <w:r w:rsidRPr="00E860CA">
        <w:rPr>
          <w:rFonts w:eastAsiaTheme="majorEastAsia"/>
          <w:bCs/>
          <w:sz w:val="22"/>
          <w:szCs w:val="22"/>
          <w:lang w:val="fr-FR"/>
        </w:rPr>
        <w:t xml:space="preserve"> 49 de </w:t>
      </w:r>
      <w:proofErr w:type="spellStart"/>
      <w:r w:rsidRPr="00E860CA">
        <w:rPr>
          <w:rFonts w:eastAsiaTheme="majorEastAsia"/>
          <w:bCs/>
          <w:sz w:val="22"/>
          <w:szCs w:val="22"/>
          <w:lang w:val="fr-FR"/>
        </w:rPr>
        <w:t>ani</w:t>
      </w:r>
      <w:proofErr w:type="spellEnd"/>
      <w:r w:rsidRPr="00E860CA">
        <w:rPr>
          <w:rFonts w:eastAsiaTheme="majorEastAsia"/>
          <w:bCs/>
          <w:sz w:val="22"/>
          <w:szCs w:val="22"/>
          <w:lang w:val="fr-FR"/>
        </w:rPr>
        <w:t xml:space="preserve">. HSV-2 se </w:t>
      </w:r>
      <w:proofErr w:type="spellStart"/>
      <w:r w:rsidRPr="00E860CA">
        <w:rPr>
          <w:rFonts w:eastAsiaTheme="majorEastAsia"/>
          <w:bCs/>
          <w:sz w:val="22"/>
          <w:szCs w:val="22"/>
          <w:lang w:val="fr-FR"/>
        </w:rPr>
        <w:t>transmite</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aproape</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exclusiv</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sexual</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provocând</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infecții</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în</w:t>
      </w:r>
      <w:proofErr w:type="spellEnd"/>
      <w:r w:rsidRPr="00E860CA">
        <w:rPr>
          <w:rFonts w:eastAsiaTheme="majorEastAsia"/>
          <w:bCs/>
          <w:sz w:val="22"/>
          <w:szCs w:val="22"/>
          <w:lang w:val="fr-FR"/>
        </w:rPr>
        <w:t xml:space="preserve"> zona </w:t>
      </w:r>
      <w:proofErr w:type="spellStart"/>
      <w:r w:rsidRPr="00E860CA">
        <w:rPr>
          <w:rFonts w:eastAsiaTheme="majorEastAsia"/>
          <w:bCs/>
          <w:sz w:val="22"/>
          <w:szCs w:val="22"/>
          <w:lang w:val="fr-FR"/>
        </w:rPr>
        <w:t>genitală</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sau</w:t>
      </w:r>
      <w:proofErr w:type="spellEnd"/>
      <w:r w:rsidRPr="00E860CA">
        <w:rPr>
          <w:rFonts w:eastAsiaTheme="majorEastAsia"/>
          <w:bCs/>
          <w:sz w:val="22"/>
          <w:szCs w:val="22"/>
          <w:lang w:val="fr-FR"/>
        </w:rPr>
        <w:t xml:space="preserve"> </w:t>
      </w:r>
      <w:proofErr w:type="spellStart"/>
      <w:r w:rsidRPr="00E860CA">
        <w:rPr>
          <w:rFonts w:eastAsiaTheme="majorEastAsia"/>
          <w:bCs/>
          <w:sz w:val="22"/>
          <w:szCs w:val="22"/>
          <w:lang w:val="fr-FR"/>
        </w:rPr>
        <w:t>anală</w:t>
      </w:r>
      <w:proofErr w:type="spellEnd"/>
      <w:r w:rsidRPr="00E860CA">
        <w:rPr>
          <w:rFonts w:eastAsiaTheme="majorEastAsia"/>
          <w:bCs/>
          <w:sz w:val="22"/>
          <w:szCs w:val="22"/>
          <w:lang w:val="fr-FR"/>
        </w:rPr>
        <w:t xml:space="preserve"> (herpes </w:t>
      </w:r>
      <w:proofErr w:type="spellStart"/>
      <w:r w:rsidRPr="00E860CA">
        <w:rPr>
          <w:rFonts w:eastAsiaTheme="majorEastAsia"/>
          <w:bCs/>
          <w:sz w:val="22"/>
          <w:szCs w:val="22"/>
          <w:lang w:val="fr-FR"/>
        </w:rPr>
        <w:t>genital</w:t>
      </w:r>
      <w:proofErr w:type="spellEnd"/>
      <w:r w:rsidRPr="00E860CA">
        <w:rPr>
          <w:rFonts w:eastAsiaTheme="majorEastAsia"/>
          <w:bCs/>
          <w:sz w:val="22"/>
          <w:szCs w:val="22"/>
          <w:lang w:val="fr-FR"/>
        </w:rPr>
        <w:t>).</w:t>
      </w:r>
    </w:p>
    <w:p w14:paraId="5FDED967" w14:textId="77777777" w:rsidR="00297BD8" w:rsidRPr="00E860CA" w:rsidRDefault="00297BD8" w:rsidP="00A72B6B">
      <w:pPr>
        <w:spacing w:after="0"/>
        <w:ind w:firstLine="720"/>
        <w:rPr>
          <w:rFonts w:ascii="Times New Roman" w:hAnsi="Times New Roman" w:cs="Times New Roman"/>
          <w:b/>
          <w:color w:val="FF0000"/>
          <w:sz w:val="24"/>
          <w:szCs w:val="24"/>
          <w:lang w:val="fr-FR"/>
        </w:rPr>
      </w:pPr>
      <w:r w:rsidRPr="00E860CA">
        <w:rPr>
          <w:rFonts w:ascii="Times New Roman" w:hAnsi="Times New Roman" w:cs="Times New Roman"/>
          <w:b/>
          <w:color w:val="FF0000"/>
          <w:sz w:val="24"/>
          <w:szCs w:val="24"/>
          <w:lang w:val="fr-FR"/>
        </w:rPr>
        <w:t>HIV/SIDA</w:t>
      </w:r>
    </w:p>
    <w:p w14:paraId="034721DC" w14:textId="77777777" w:rsidR="00297BD8" w:rsidRPr="00297BD8" w:rsidRDefault="00297BD8" w:rsidP="00297BD8">
      <w:pPr>
        <w:spacing w:after="0" w:line="240" w:lineRule="auto"/>
        <w:ind w:firstLine="720"/>
        <w:jc w:val="both"/>
        <w:rPr>
          <w:rFonts w:ascii="Times New Roman" w:eastAsiaTheme="minorEastAsia" w:hAnsi="Times New Roman" w:cs="Times New Roman"/>
          <w:b/>
          <w:color w:val="FF0000"/>
          <w:sz w:val="24"/>
          <w:szCs w:val="24"/>
          <w:lang w:val="ro-RO" w:eastAsia="ro-RO"/>
        </w:rPr>
      </w:pPr>
      <w:r w:rsidRPr="00297BD8">
        <w:rPr>
          <w:rFonts w:ascii="Times New Roman" w:eastAsiaTheme="minorEastAsia" w:hAnsi="Times New Roman" w:cs="Times New Roman"/>
          <w:b/>
          <w:color w:val="FF0000"/>
          <w:sz w:val="24"/>
          <w:szCs w:val="24"/>
          <w:lang w:val="ro-RO" w:eastAsia="ro-RO"/>
        </w:rPr>
        <w:t>EUROPA</w:t>
      </w:r>
    </w:p>
    <w:p w14:paraId="5AEA9570" w14:textId="77777777" w:rsidR="00297BD8" w:rsidRPr="004668D7" w:rsidRDefault="00055353" w:rsidP="00297BD8">
      <w:pPr>
        <w:spacing w:after="0" w:line="240" w:lineRule="auto"/>
        <w:ind w:firstLine="720"/>
        <w:contextualSpacing/>
        <w:jc w:val="both"/>
        <w:rPr>
          <w:rFonts w:ascii="Times New Roman" w:eastAsiaTheme="minorEastAsia" w:hAnsi="Times New Roman" w:cs="Times New Roman"/>
          <w:lang w:val="ro-RO" w:eastAsia="ro-RO"/>
        </w:rPr>
      </w:pPr>
      <w:r w:rsidRPr="004668D7">
        <w:rPr>
          <w:rFonts w:ascii="Times New Roman" w:eastAsiaTheme="minorEastAsia" w:hAnsi="Times New Roman" w:cs="Times New Roman"/>
          <w:lang w:val="ro-RO" w:eastAsia="ro-RO"/>
        </w:rPr>
        <w:t>Ap</w:t>
      </w:r>
      <w:r w:rsidR="00297BD8" w:rsidRPr="004668D7">
        <w:rPr>
          <w:rFonts w:ascii="Times New Roman" w:eastAsiaTheme="minorEastAsia" w:hAnsi="Times New Roman" w:cs="Times New Roman"/>
          <w:lang w:val="ro-RO" w:eastAsia="ro-RO"/>
        </w:rPr>
        <w:t>roximativ 2,3 milioane de persoane care trăiesc cu HIV</w:t>
      </w:r>
      <w:r w:rsidR="00487711" w:rsidRPr="004668D7">
        <w:rPr>
          <w:rFonts w:ascii="Times New Roman" w:eastAsiaTheme="minorEastAsia" w:hAnsi="Times New Roman" w:cs="Times New Roman"/>
          <w:lang w:val="ro-RO" w:eastAsia="ro-RO"/>
        </w:rPr>
        <w:t>.</w:t>
      </w:r>
      <w:r w:rsidR="00487711" w:rsidRPr="004668D7">
        <w:rPr>
          <w:rStyle w:val="FootnoteReference"/>
          <w:rFonts w:ascii="Times New Roman" w:eastAsiaTheme="minorEastAsia" w:hAnsi="Times New Roman" w:cs="Times New Roman"/>
          <w:lang w:val="ro-RO" w:eastAsia="ro-RO"/>
        </w:rPr>
        <w:footnoteReference w:id="21"/>
      </w:r>
      <w:r w:rsidR="00297BD8" w:rsidRPr="004668D7">
        <w:rPr>
          <w:rFonts w:ascii="Times New Roman" w:eastAsiaTheme="minorEastAsia" w:hAnsi="Times New Roman" w:cs="Times New Roman"/>
          <w:lang w:val="ro-RO" w:eastAsia="ro-RO"/>
        </w:rPr>
        <w:t xml:space="preserve"> </w:t>
      </w:r>
    </w:p>
    <w:p w14:paraId="7473E372" w14:textId="77777777" w:rsidR="00297BD8" w:rsidRPr="004668D7" w:rsidRDefault="00297BD8" w:rsidP="00297BD8">
      <w:pPr>
        <w:spacing w:after="0" w:line="240" w:lineRule="auto"/>
        <w:ind w:firstLine="720"/>
        <w:contextualSpacing/>
        <w:jc w:val="both"/>
        <w:rPr>
          <w:rFonts w:ascii="Times New Roman" w:eastAsiaTheme="minorEastAsia" w:hAnsi="Times New Roman" w:cs="Times New Roman"/>
          <w:lang w:val="ro-RO" w:eastAsia="ro-RO"/>
        </w:rPr>
      </w:pPr>
      <w:r w:rsidRPr="004668D7">
        <w:rPr>
          <w:rStyle w:val="tlid-translation"/>
          <w:rFonts w:ascii="Times New Roman" w:hAnsi="Times New Roman" w:cs="Times New Roman"/>
          <w:lang w:val="ro-RO"/>
        </w:rPr>
        <w:t>Din cele 5,1 milioane de decese raportate în UE în 2016, 2.900 s-au datorat HIV. Bărbații (2.200 de decese) au fost mai afectați decât femeile (700 de decese).</w:t>
      </w:r>
      <w:r w:rsidR="00487711" w:rsidRPr="004668D7">
        <w:rPr>
          <w:rStyle w:val="FootnoteReference"/>
          <w:rFonts w:ascii="Times New Roman" w:hAnsi="Times New Roman" w:cs="Times New Roman"/>
          <w:lang w:val="ro-RO"/>
        </w:rPr>
        <w:footnoteReference w:id="22"/>
      </w:r>
      <w:r w:rsidR="000B6577" w:rsidRPr="004668D7">
        <w:rPr>
          <w:rStyle w:val="tlid-translation"/>
          <w:rFonts w:ascii="Times New Roman" w:hAnsi="Times New Roman" w:cs="Times New Roman"/>
          <w:lang w:val="ro-RO"/>
        </w:rPr>
        <w:t xml:space="preserve"> </w:t>
      </w:r>
      <w:r w:rsidRPr="004668D7">
        <w:rPr>
          <w:rStyle w:val="tlid-translation"/>
          <w:rFonts w:ascii="Times New Roman" w:hAnsi="Times New Roman" w:cs="Times New Roman"/>
          <w:lang w:val="ro-RO"/>
        </w:rPr>
        <w:t>La nivelul UE, rata standardizată a mortalității prin HIV s-a situat la 6 decese/‰ooo de locuitori în medie în 2016. Comparativ cu 2002, a scăzut la jumătate de la 12 decese/‰ooo de locuitori. Această tendință se datorează în mare măsură tratamentului mai eficient, rezultând mai puține decese sau decese la o vârstă mai târzie.</w:t>
      </w:r>
    </w:p>
    <w:p w14:paraId="1CE983A1" w14:textId="77777777" w:rsidR="00297BD8" w:rsidRPr="004668D7" w:rsidRDefault="00297BD8" w:rsidP="00297BD8">
      <w:pPr>
        <w:spacing w:after="0" w:line="240" w:lineRule="auto"/>
        <w:ind w:firstLine="720"/>
        <w:jc w:val="both"/>
        <w:rPr>
          <w:rFonts w:ascii="Times New Roman" w:eastAsiaTheme="minorEastAsia" w:hAnsi="Times New Roman" w:cs="Times New Roman"/>
          <w:lang w:val="ro-RO" w:eastAsia="ro-RO"/>
        </w:rPr>
      </w:pPr>
      <w:r w:rsidRPr="004668D7">
        <w:rPr>
          <w:rFonts w:ascii="Times New Roman" w:eastAsiaTheme="minorEastAsia" w:hAnsi="Times New Roman" w:cs="Times New Roman"/>
          <w:lang w:val="ro-RO" w:eastAsia="ro-RO"/>
        </w:rPr>
        <w:t>Mortalitatea prin HIV/SIDA în UE și România în perioada 2011-2017, este redată în tabelele de mai jos</w:t>
      </w:r>
      <w:r w:rsidR="00487711" w:rsidRPr="004668D7">
        <w:rPr>
          <w:rStyle w:val="FootnoteReference"/>
          <w:rFonts w:ascii="Times New Roman" w:eastAsiaTheme="minorEastAsia" w:hAnsi="Times New Roman" w:cs="Times New Roman"/>
          <w:lang w:val="ro-RO" w:eastAsia="ro-RO"/>
        </w:rPr>
        <w:footnoteReference w:id="23"/>
      </w:r>
      <w:r w:rsidR="00487711" w:rsidRPr="004668D7">
        <w:rPr>
          <w:rFonts w:ascii="Times New Roman" w:eastAsiaTheme="minorEastAsia" w:hAnsi="Times New Roman" w:cs="Times New Roman"/>
          <w:vertAlign w:val="superscript"/>
          <w:lang w:val="ro-RO" w:eastAsia="ro-RO"/>
        </w:rPr>
        <w:t>,</w:t>
      </w:r>
      <w:r w:rsidR="00487711" w:rsidRPr="004668D7">
        <w:rPr>
          <w:rStyle w:val="FootnoteReference"/>
          <w:rFonts w:ascii="Times New Roman" w:eastAsiaTheme="minorEastAsia" w:hAnsi="Times New Roman" w:cs="Times New Roman"/>
          <w:lang w:val="ro-RO" w:eastAsia="ro-RO"/>
        </w:rPr>
        <w:footnoteReference w:id="24"/>
      </w:r>
      <w:r w:rsidRPr="004668D7">
        <w:rPr>
          <w:rFonts w:ascii="Times New Roman" w:eastAsiaTheme="minorEastAsia" w:hAnsi="Times New Roman" w:cs="Times New Roman"/>
          <w:lang w:val="ro-RO" w:eastAsia="ro-RO"/>
        </w:rPr>
        <w:t xml:space="preserve">: </w:t>
      </w:r>
    </w:p>
    <w:p w14:paraId="456B6AAA" w14:textId="77777777" w:rsidR="00297BD8" w:rsidRPr="004668D7" w:rsidRDefault="00D7010C" w:rsidP="00297BD8">
      <w:pPr>
        <w:spacing w:after="0" w:line="240" w:lineRule="auto"/>
        <w:jc w:val="both"/>
        <w:rPr>
          <w:rFonts w:ascii="Times New Roman" w:eastAsiaTheme="minorEastAsia" w:hAnsi="Times New Roman" w:cs="Times New Roman"/>
          <w:b/>
          <w:lang w:val="ro-RO" w:eastAsia="ro-RO"/>
        </w:rPr>
      </w:pPr>
      <w:proofErr w:type="spellStart"/>
      <w:r w:rsidRPr="004668D7">
        <w:rPr>
          <w:rFonts w:ascii="Times New Roman" w:hAnsi="Times New Roman" w:cs="Times New Roman"/>
          <w:b/>
          <w:lang w:val="fr-FR"/>
        </w:rPr>
        <w:t>Tabel</w:t>
      </w:r>
      <w:proofErr w:type="spellEnd"/>
      <w:r w:rsidRPr="004668D7">
        <w:rPr>
          <w:rFonts w:ascii="Times New Roman" w:hAnsi="Times New Roman" w:cs="Times New Roman"/>
          <w:b/>
          <w:lang w:val="fr-FR"/>
        </w:rPr>
        <w:t xml:space="preserve"> </w:t>
      </w:r>
      <w:r w:rsidR="004668D7">
        <w:rPr>
          <w:rFonts w:ascii="Times New Roman" w:hAnsi="Times New Roman" w:cs="Times New Roman"/>
          <w:b/>
          <w:lang w:val="fr-FR"/>
        </w:rPr>
        <w:t>25</w:t>
      </w:r>
      <w:r w:rsidRPr="004668D7">
        <w:rPr>
          <w:rFonts w:ascii="Times New Roman" w:hAnsi="Times New Roman" w:cs="Times New Roman"/>
          <w:b/>
          <w:lang w:val="fr-FR"/>
        </w:rPr>
        <w:t xml:space="preserve">. </w:t>
      </w:r>
      <w:proofErr w:type="spellStart"/>
      <w:r w:rsidR="004668D7">
        <w:rPr>
          <w:rFonts w:ascii="Times New Roman" w:hAnsi="Times New Roman" w:cs="Times New Roman"/>
          <w:b/>
          <w:lang w:val="fr-FR"/>
        </w:rPr>
        <w:t>Mortalitatea</w:t>
      </w:r>
      <w:proofErr w:type="spellEnd"/>
      <w:r w:rsidR="00297BD8" w:rsidRPr="004668D7">
        <w:rPr>
          <w:rFonts w:ascii="Times New Roman" w:hAnsi="Times New Roman" w:cs="Times New Roman"/>
          <w:b/>
          <w:lang w:val="fr-FR"/>
        </w:rPr>
        <w:t xml:space="preserve"> </w:t>
      </w:r>
      <w:proofErr w:type="spellStart"/>
      <w:r w:rsidR="00297BD8" w:rsidRPr="004668D7">
        <w:rPr>
          <w:rFonts w:ascii="Times New Roman" w:hAnsi="Times New Roman" w:cs="Times New Roman"/>
          <w:b/>
          <w:lang w:val="fr-FR"/>
        </w:rPr>
        <w:t>standardizată</w:t>
      </w:r>
      <w:proofErr w:type="spellEnd"/>
      <w:r w:rsidR="00297BD8" w:rsidRPr="004668D7">
        <w:rPr>
          <w:rFonts w:ascii="Times New Roman" w:eastAsiaTheme="minorEastAsia" w:hAnsi="Times New Roman" w:cs="Times New Roman"/>
          <w:b/>
          <w:lang w:val="ro-RO" w:eastAsia="ro-RO"/>
        </w:rPr>
        <w:t xml:space="preserve"> prin HIV/SIDA pe grupe de vârstă și gen, UE, 2011-2016</w:t>
      </w:r>
    </w:p>
    <w:tbl>
      <w:tblPr>
        <w:tblStyle w:val="TableGrid"/>
        <w:tblW w:w="7702" w:type="dxa"/>
        <w:tblInd w:w="-34" w:type="dxa"/>
        <w:tblLayout w:type="fixed"/>
        <w:tblLook w:val="04A0" w:firstRow="1" w:lastRow="0" w:firstColumn="1" w:lastColumn="0" w:noHBand="0" w:noVBand="1"/>
      </w:tblPr>
      <w:tblGrid>
        <w:gridCol w:w="709"/>
        <w:gridCol w:w="693"/>
        <w:gridCol w:w="810"/>
        <w:gridCol w:w="765"/>
        <w:gridCol w:w="735"/>
        <w:gridCol w:w="735"/>
        <w:gridCol w:w="735"/>
        <w:gridCol w:w="840"/>
        <w:gridCol w:w="840"/>
        <w:gridCol w:w="840"/>
      </w:tblGrid>
      <w:tr w:rsidR="00297BD8" w:rsidRPr="007628EA" w14:paraId="4DA4540C" w14:textId="77777777" w:rsidTr="002B15EF">
        <w:trPr>
          <w:trHeight w:val="215"/>
        </w:trPr>
        <w:tc>
          <w:tcPr>
            <w:tcW w:w="709" w:type="dxa"/>
            <w:vMerge w:val="restart"/>
          </w:tcPr>
          <w:p w14:paraId="44E7D7EB"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Ani</w:t>
            </w:r>
          </w:p>
        </w:tc>
        <w:tc>
          <w:tcPr>
            <w:tcW w:w="2268" w:type="dxa"/>
            <w:gridSpan w:val="3"/>
          </w:tcPr>
          <w:p w14:paraId="0D533C40" w14:textId="77777777" w:rsidR="00297BD8" w:rsidRPr="002C25C0" w:rsidRDefault="004668D7" w:rsidP="004668D7">
            <w:pPr>
              <w:jc w:val="center"/>
              <w:rPr>
                <w:rFonts w:ascii="Times New Roman" w:hAnsi="Times New Roman" w:cs="Times New Roman"/>
                <w:b/>
                <w:sz w:val="20"/>
                <w:szCs w:val="20"/>
                <w:lang w:val="ro-RO"/>
              </w:rPr>
            </w:pPr>
            <w:r>
              <w:rPr>
                <w:rFonts w:ascii="Times New Roman" w:hAnsi="Times New Roman" w:cs="Times New Roman"/>
                <w:b/>
                <w:sz w:val="20"/>
                <w:szCs w:val="20"/>
                <w:lang w:val="ro-RO"/>
              </w:rPr>
              <w:t>Mortalitate standardizata</w:t>
            </w:r>
          </w:p>
        </w:tc>
        <w:tc>
          <w:tcPr>
            <w:tcW w:w="2205" w:type="dxa"/>
            <w:gridSpan w:val="3"/>
          </w:tcPr>
          <w:p w14:paraId="4D3B099D" w14:textId="77777777" w:rsidR="00297BD8" w:rsidRPr="002C25C0" w:rsidRDefault="00297BD8" w:rsidP="002B15EF">
            <w:pPr>
              <w:jc w:val="center"/>
              <w:rPr>
                <w:rFonts w:ascii="Times New Roman" w:hAnsi="Times New Roman" w:cs="Times New Roman"/>
                <w:b/>
                <w:sz w:val="20"/>
                <w:szCs w:val="20"/>
                <w:lang w:val="ro-RO"/>
              </w:rPr>
            </w:pPr>
            <w:r>
              <w:rPr>
                <w:rFonts w:ascii="Times New Roman" w:hAnsi="Times New Roman" w:cs="Times New Roman"/>
                <w:b/>
                <w:sz w:val="20"/>
                <w:szCs w:val="20"/>
                <w:lang w:val="ro-RO"/>
              </w:rPr>
              <w:t>S</w:t>
            </w:r>
            <w:r w:rsidRPr="002C25C0">
              <w:rPr>
                <w:rFonts w:ascii="Times New Roman" w:hAnsi="Times New Roman" w:cs="Times New Roman"/>
                <w:b/>
                <w:sz w:val="20"/>
                <w:szCs w:val="20"/>
                <w:lang w:val="ro-RO"/>
              </w:rPr>
              <w:t>ub 65 ani</w:t>
            </w:r>
          </w:p>
        </w:tc>
        <w:tc>
          <w:tcPr>
            <w:tcW w:w="2520" w:type="dxa"/>
            <w:gridSpan w:val="3"/>
          </w:tcPr>
          <w:p w14:paraId="6CECA5DF"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65 ani și peste</w:t>
            </w:r>
          </w:p>
        </w:tc>
      </w:tr>
      <w:tr w:rsidR="00297BD8" w:rsidRPr="007628EA" w14:paraId="719E9EE1" w14:textId="77777777" w:rsidTr="002B15EF">
        <w:trPr>
          <w:trHeight w:val="193"/>
        </w:trPr>
        <w:tc>
          <w:tcPr>
            <w:tcW w:w="709" w:type="dxa"/>
            <w:vMerge/>
          </w:tcPr>
          <w:p w14:paraId="343929E6" w14:textId="77777777" w:rsidR="00297BD8" w:rsidRPr="002C25C0" w:rsidRDefault="00297BD8" w:rsidP="002B15EF">
            <w:pPr>
              <w:jc w:val="center"/>
              <w:rPr>
                <w:rFonts w:ascii="Times New Roman" w:hAnsi="Times New Roman" w:cs="Times New Roman"/>
                <w:b/>
                <w:sz w:val="20"/>
                <w:szCs w:val="20"/>
                <w:lang w:val="ro-RO"/>
              </w:rPr>
            </w:pPr>
          </w:p>
        </w:tc>
        <w:tc>
          <w:tcPr>
            <w:tcW w:w="693" w:type="dxa"/>
          </w:tcPr>
          <w:p w14:paraId="100938B8"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810" w:type="dxa"/>
          </w:tcPr>
          <w:p w14:paraId="4CD1AE5B"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765" w:type="dxa"/>
          </w:tcPr>
          <w:p w14:paraId="231AA5CA"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c>
          <w:tcPr>
            <w:tcW w:w="735" w:type="dxa"/>
          </w:tcPr>
          <w:p w14:paraId="5056E9DC"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735" w:type="dxa"/>
          </w:tcPr>
          <w:p w14:paraId="31566E98"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735" w:type="dxa"/>
          </w:tcPr>
          <w:p w14:paraId="5BDD969B"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c>
          <w:tcPr>
            <w:tcW w:w="840" w:type="dxa"/>
          </w:tcPr>
          <w:p w14:paraId="5EE7ACE5"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840" w:type="dxa"/>
          </w:tcPr>
          <w:p w14:paraId="78E0BF4E"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840" w:type="dxa"/>
          </w:tcPr>
          <w:p w14:paraId="611805AD"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r>
      <w:tr w:rsidR="00297BD8" w:rsidRPr="007628EA" w14:paraId="08E24D4F" w14:textId="77777777" w:rsidTr="002B15EF">
        <w:trPr>
          <w:trHeight w:val="193"/>
        </w:trPr>
        <w:tc>
          <w:tcPr>
            <w:tcW w:w="709" w:type="dxa"/>
          </w:tcPr>
          <w:p w14:paraId="6D420031"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2011</w:t>
            </w:r>
          </w:p>
        </w:tc>
        <w:tc>
          <w:tcPr>
            <w:tcW w:w="693" w:type="dxa"/>
          </w:tcPr>
          <w:p w14:paraId="180E4BB8"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0,87</w:t>
            </w:r>
          </w:p>
        </w:tc>
        <w:tc>
          <w:tcPr>
            <w:tcW w:w="810" w:type="dxa"/>
          </w:tcPr>
          <w:p w14:paraId="777B8551"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1.36</w:t>
            </w:r>
          </w:p>
        </w:tc>
        <w:tc>
          <w:tcPr>
            <w:tcW w:w="765" w:type="dxa"/>
          </w:tcPr>
          <w:p w14:paraId="58B66C7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w:t>
            </w:r>
          </w:p>
        </w:tc>
        <w:tc>
          <w:tcPr>
            <w:tcW w:w="735" w:type="dxa"/>
          </w:tcPr>
          <w:p w14:paraId="696BC467" w14:textId="77777777" w:rsidR="00297BD8" w:rsidRPr="007C0B96" w:rsidRDefault="00297BD8" w:rsidP="002B15EF">
            <w:pPr>
              <w:jc w:val="center"/>
              <w:rPr>
                <w:rFonts w:ascii="Times New Roman" w:hAnsi="Times New Roman" w:cs="Times New Roman"/>
                <w:sz w:val="20"/>
                <w:szCs w:val="20"/>
                <w:lang w:val="ro-RO"/>
              </w:rPr>
            </w:pPr>
            <w:r w:rsidRPr="007C0B96">
              <w:rPr>
                <w:rFonts w:ascii="Times New Roman" w:hAnsi="Times New Roman" w:cs="Times New Roman"/>
                <w:sz w:val="20"/>
                <w:szCs w:val="20"/>
                <w:lang w:val="ro-RO"/>
              </w:rPr>
              <w:t>0,89</w:t>
            </w:r>
          </w:p>
        </w:tc>
        <w:tc>
          <w:tcPr>
            <w:tcW w:w="735" w:type="dxa"/>
          </w:tcPr>
          <w:p w14:paraId="665AA5F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1,37</w:t>
            </w:r>
          </w:p>
        </w:tc>
        <w:tc>
          <w:tcPr>
            <w:tcW w:w="735" w:type="dxa"/>
          </w:tcPr>
          <w:p w14:paraId="3E9CF86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0,43</w:t>
            </w:r>
          </w:p>
        </w:tc>
        <w:tc>
          <w:tcPr>
            <w:tcW w:w="840" w:type="dxa"/>
          </w:tcPr>
          <w:p w14:paraId="26F33A53"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0,43</w:t>
            </w:r>
          </w:p>
        </w:tc>
        <w:tc>
          <w:tcPr>
            <w:tcW w:w="840" w:type="dxa"/>
          </w:tcPr>
          <w:p w14:paraId="5C115BF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0,81</w:t>
            </w:r>
          </w:p>
        </w:tc>
        <w:tc>
          <w:tcPr>
            <w:tcW w:w="840" w:type="dxa"/>
          </w:tcPr>
          <w:p w14:paraId="2102F0F3"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r>
      <w:tr w:rsidR="00297BD8" w:rsidRPr="007628EA" w14:paraId="07238971" w14:textId="77777777" w:rsidTr="002B15EF">
        <w:trPr>
          <w:trHeight w:val="209"/>
        </w:trPr>
        <w:tc>
          <w:tcPr>
            <w:tcW w:w="709" w:type="dxa"/>
          </w:tcPr>
          <w:p w14:paraId="6CBC778F"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2012</w:t>
            </w:r>
          </w:p>
        </w:tc>
        <w:tc>
          <w:tcPr>
            <w:tcW w:w="693" w:type="dxa"/>
          </w:tcPr>
          <w:p w14:paraId="15439B11"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0,85</w:t>
            </w:r>
          </w:p>
        </w:tc>
        <w:tc>
          <w:tcPr>
            <w:tcW w:w="810" w:type="dxa"/>
          </w:tcPr>
          <w:p w14:paraId="5DA0A73A"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1,33</w:t>
            </w:r>
          </w:p>
        </w:tc>
        <w:tc>
          <w:tcPr>
            <w:tcW w:w="765" w:type="dxa"/>
          </w:tcPr>
          <w:p w14:paraId="773C43EB"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0,38</w:t>
            </w:r>
          </w:p>
        </w:tc>
        <w:tc>
          <w:tcPr>
            <w:tcW w:w="735" w:type="dxa"/>
          </w:tcPr>
          <w:p w14:paraId="5E068522"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0,86</w:t>
            </w:r>
          </w:p>
        </w:tc>
        <w:tc>
          <w:tcPr>
            <w:tcW w:w="735" w:type="dxa"/>
          </w:tcPr>
          <w:p w14:paraId="3B2E3F72"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1,32</w:t>
            </w:r>
          </w:p>
        </w:tc>
        <w:tc>
          <w:tcPr>
            <w:tcW w:w="735" w:type="dxa"/>
          </w:tcPr>
          <w:p w14:paraId="7844C6F0"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0,41</w:t>
            </w:r>
          </w:p>
        </w:tc>
        <w:tc>
          <w:tcPr>
            <w:tcW w:w="840" w:type="dxa"/>
          </w:tcPr>
          <w:p w14:paraId="0190CCD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0,51</w:t>
            </w:r>
          </w:p>
        </w:tc>
        <w:tc>
          <w:tcPr>
            <w:tcW w:w="840" w:type="dxa"/>
          </w:tcPr>
          <w:p w14:paraId="2B0E297F"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0,92</w:t>
            </w:r>
          </w:p>
        </w:tc>
        <w:tc>
          <w:tcPr>
            <w:tcW w:w="840" w:type="dxa"/>
          </w:tcPr>
          <w:p w14:paraId="595AB01F"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0,17</w:t>
            </w:r>
          </w:p>
        </w:tc>
      </w:tr>
      <w:tr w:rsidR="00297BD8" w:rsidRPr="007628EA" w14:paraId="415B6404" w14:textId="77777777" w:rsidTr="002B15EF">
        <w:trPr>
          <w:trHeight w:val="193"/>
        </w:trPr>
        <w:tc>
          <w:tcPr>
            <w:tcW w:w="709" w:type="dxa"/>
          </w:tcPr>
          <w:p w14:paraId="795C6CB2"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2013</w:t>
            </w:r>
          </w:p>
        </w:tc>
        <w:tc>
          <w:tcPr>
            <w:tcW w:w="693" w:type="dxa"/>
          </w:tcPr>
          <w:p w14:paraId="69C2CECA"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0,8</w:t>
            </w:r>
          </w:p>
        </w:tc>
        <w:tc>
          <w:tcPr>
            <w:tcW w:w="810" w:type="dxa"/>
          </w:tcPr>
          <w:p w14:paraId="71840B6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1,26</w:t>
            </w:r>
          </w:p>
        </w:tc>
        <w:tc>
          <w:tcPr>
            <w:tcW w:w="765" w:type="dxa"/>
          </w:tcPr>
          <w:p w14:paraId="71B63719"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0,36</w:t>
            </w:r>
          </w:p>
        </w:tc>
        <w:tc>
          <w:tcPr>
            <w:tcW w:w="735" w:type="dxa"/>
          </w:tcPr>
          <w:p w14:paraId="766C9B69"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w:t>
            </w:r>
          </w:p>
        </w:tc>
        <w:tc>
          <w:tcPr>
            <w:tcW w:w="735" w:type="dxa"/>
          </w:tcPr>
          <w:p w14:paraId="3F93098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1,22</w:t>
            </w:r>
          </w:p>
        </w:tc>
        <w:tc>
          <w:tcPr>
            <w:tcW w:w="735" w:type="dxa"/>
          </w:tcPr>
          <w:p w14:paraId="06E22A30"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0,38</w:t>
            </w:r>
          </w:p>
        </w:tc>
        <w:tc>
          <w:tcPr>
            <w:tcW w:w="840" w:type="dxa"/>
          </w:tcPr>
          <w:p w14:paraId="2D791D40"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0,53</w:t>
            </w:r>
          </w:p>
        </w:tc>
        <w:tc>
          <w:tcPr>
            <w:tcW w:w="840" w:type="dxa"/>
          </w:tcPr>
          <w:p w14:paraId="1A63E15E"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0,97</w:t>
            </w:r>
          </w:p>
        </w:tc>
        <w:tc>
          <w:tcPr>
            <w:tcW w:w="840" w:type="dxa"/>
          </w:tcPr>
          <w:p w14:paraId="04C980B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0,17</w:t>
            </w:r>
          </w:p>
        </w:tc>
      </w:tr>
      <w:tr w:rsidR="00297BD8" w:rsidRPr="007628EA" w14:paraId="269272B0" w14:textId="77777777" w:rsidTr="002B15EF">
        <w:trPr>
          <w:trHeight w:val="209"/>
        </w:trPr>
        <w:tc>
          <w:tcPr>
            <w:tcW w:w="709" w:type="dxa"/>
          </w:tcPr>
          <w:p w14:paraId="6A18B322"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2014</w:t>
            </w:r>
          </w:p>
        </w:tc>
        <w:tc>
          <w:tcPr>
            <w:tcW w:w="693" w:type="dxa"/>
          </w:tcPr>
          <w:p w14:paraId="509D1CB5"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0,74</w:t>
            </w:r>
          </w:p>
        </w:tc>
        <w:tc>
          <w:tcPr>
            <w:tcW w:w="810" w:type="dxa"/>
          </w:tcPr>
          <w:p w14:paraId="3663212C"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1,15</w:t>
            </w:r>
          </w:p>
        </w:tc>
        <w:tc>
          <w:tcPr>
            <w:tcW w:w="765" w:type="dxa"/>
          </w:tcPr>
          <w:p w14:paraId="13FC718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0,35</w:t>
            </w:r>
          </w:p>
        </w:tc>
        <w:tc>
          <w:tcPr>
            <w:tcW w:w="735" w:type="dxa"/>
          </w:tcPr>
          <w:p w14:paraId="569BE1AB"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0,74</w:t>
            </w:r>
          </w:p>
        </w:tc>
        <w:tc>
          <w:tcPr>
            <w:tcW w:w="735" w:type="dxa"/>
          </w:tcPr>
          <w:p w14:paraId="352D3B9B"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1,12</w:t>
            </w:r>
          </w:p>
        </w:tc>
        <w:tc>
          <w:tcPr>
            <w:tcW w:w="735" w:type="dxa"/>
          </w:tcPr>
          <w:p w14:paraId="2354850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0,37</w:t>
            </w:r>
          </w:p>
        </w:tc>
        <w:tc>
          <w:tcPr>
            <w:tcW w:w="840" w:type="dxa"/>
          </w:tcPr>
          <w:p w14:paraId="7C7FF73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0,46</w:t>
            </w:r>
          </w:p>
        </w:tc>
        <w:tc>
          <w:tcPr>
            <w:tcW w:w="840" w:type="dxa"/>
          </w:tcPr>
          <w:p w14:paraId="543CEAFA"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0,84</w:t>
            </w:r>
          </w:p>
        </w:tc>
        <w:tc>
          <w:tcPr>
            <w:tcW w:w="840" w:type="dxa"/>
          </w:tcPr>
          <w:p w14:paraId="400F5090"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0,16</w:t>
            </w:r>
          </w:p>
        </w:tc>
      </w:tr>
      <w:tr w:rsidR="00297BD8" w:rsidRPr="007628EA" w14:paraId="0AD3AA73" w14:textId="77777777" w:rsidTr="002B15EF">
        <w:trPr>
          <w:trHeight w:val="209"/>
        </w:trPr>
        <w:tc>
          <w:tcPr>
            <w:tcW w:w="709" w:type="dxa"/>
          </w:tcPr>
          <w:p w14:paraId="5B46A3A0"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2015</w:t>
            </w:r>
          </w:p>
        </w:tc>
        <w:tc>
          <w:tcPr>
            <w:tcW w:w="693" w:type="dxa"/>
          </w:tcPr>
          <w:p w14:paraId="40001B39"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0,7</w:t>
            </w:r>
            <w:r>
              <w:rPr>
                <w:rFonts w:ascii="Times New Roman" w:hAnsi="Times New Roman" w:cs="Times New Roman"/>
                <w:sz w:val="20"/>
                <w:szCs w:val="20"/>
                <w:lang w:val="ro-RO"/>
              </w:rPr>
              <w:t>0</w:t>
            </w:r>
          </w:p>
        </w:tc>
        <w:tc>
          <w:tcPr>
            <w:tcW w:w="810" w:type="dxa"/>
          </w:tcPr>
          <w:p w14:paraId="5F213B5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1,12</w:t>
            </w:r>
          </w:p>
        </w:tc>
        <w:tc>
          <w:tcPr>
            <w:tcW w:w="765" w:type="dxa"/>
          </w:tcPr>
          <w:p w14:paraId="18EE461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0,31</w:t>
            </w:r>
          </w:p>
        </w:tc>
        <w:tc>
          <w:tcPr>
            <w:tcW w:w="735" w:type="dxa"/>
          </w:tcPr>
          <w:p w14:paraId="0803666E"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0,69</w:t>
            </w:r>
          </w:p>
        </w:tc>
        <w:tc>
          <w:tcPr>
            <w:tcW w:w="735" w:type="dxa"/>
          </w:tcPr>
          <w:p w14:paraId="057D326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1,06</w:t>
            </w:r>
          </w:p>
        </w:tc>
        <w:tc>
          <w:tcPr>
            <w:tcW w:w="735" w:type="dxa"/>
          </w:tcPr>
          <w:p w14:paraId="2F04365F"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0,32</w:t>
            </w:r>
          </w:p>
        </w:tc>
        <w:tc>
          <w:tcPr>
            <w:tcW w:w="840" w:type="dxa"/>
          </w:tcPr>
          <w:p w14:paraId="4FA6ABE2"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0,50</w:t>
            </w:r>
          </w:p>
        </w:tc>
        <w:tc>
          <w:tcPr>
            <w:tcW w:w="840" w:type="dxa"/>
          </w:tcPr>
          <w:p w14:paraId="481CE0FB"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0,94</w:t>
            </w:r>
          </w:p>
        </w:tc>
        <w:tc>
          <w:tcPr>
            <w:tcW w:w="840" w:type="dxa"/>
          </w:tcPr>
          <w:p w14:paraId="16EFDBE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0,16</w:t>
            </w:r>
          </w:p>
        </w:tc>
      </w:tr>
      <w:tr w:rsidR="00297BD8" w:rsidRPr="002C25C0" w14:paraId="43A819F8" w14:textId="77777777" w:rsidTr="002B15EF">
        <w:trPr>
          <w:trHeight w:val="209"/>
        </w:trPr>
        <w:tc>
          <w:tcPr>
            <w:tcW w:w="709" w:type="dxa"/>
          </w:tcPr>
          <w:p w14:paraId="753EB17A"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2016</w:t>
            </w:r>
          </w:p>
        </w:tc>
        <w:tc>
          <w:tcPr>
            <w:tcW w:w="693" w:type="dxa"/>
          </w:tcPr>
          <w:p w14:paraId="012B7BE7"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0,59</w:t>
            </w:r>
          </w:p>
        </w:tc>
        <w:tc>
          <w:tcPr>
            <w:tcW w:w="810" w:type="dxa"/>
          </w:tcPr>
          <w:p w14:paraId="7C3CF3A7"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0,93</w:t>
            </w:r>
          </w:p>
        </w:tc>
        <w:tc>
          <w:tcPr>
            <w:tcW w:w="765" w:type="dxa"/>
          </w:tcPr>
          <w:p w14:paraId="495C4A59"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0,27</w:t>
            </w:r>
          </w:p>
        </w:tc>
        <w:tc>
          <w:tcPr>
            <w:tcW w:w="735" w:type="dxa"/>
          </w:tcPr>
          <w:p w14:paraId="749D274C"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0,58</w:t>
            </w:r>
          </w:p>
        </w:tc>
        <w:tc>
          <w:tcPr>
            <w:tcW w:w="735" w:type="dxa"/>
          </w:tcPr>
          <w:p w14:paraId="4BF98F30"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0,89</w:t>
            </w:r>
          </w:p>
        </w:tc>
        <w:tc>
          <w:tcPr>
            <w:tcW w:w="735" w:type="dxa"/>
          </w:tcPr>
          <w:p w14:paraId="3FF6F297"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0,27</w:t>
            </w:r>
          </w:p>
        </w:tc>
        <w:tc>
          <w:tcPr>
            <w:tcW w:w="840" w:type="dxa"/>
          </w:tcPr>
          <w:p w14:paraId="7FC54FA3"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0,46</w:t>
            </w:r>
          </w:p>
        </w:tc>
        <w:tc>
          <w:tcPr>
            <w:tcW w:w="840" w:type="dxa"/>
          </w:tcPr>
          <w:p w14:paraId="4F8D16AD"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0,84</w:t>
            </w:r>
          </w:p>
        </w:tc>
        <w:tc>
          <w:tcPr>
            <w:tcW w:w="840" w:type="dxa"/>
          </w:tcPr>
          <w:p w14:paraId="72ABCB6D"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0,16</w:t>
            </w:r>
          </w:p>
        </w:tc>
      </w:tr>
    </w:tbl>
    <w:p w14:paraId="22F92539" w14:textId="77777777" w:rsidR="00297BD8" w:rsidRPr="00487711" w:rsidRDefault="00297BD8" w:rsidP="00297BD8">
      <w:pPr>
        <w:spacing w:after="0" w:line="240" w:lineRule="auto"/>
        <w:jc w:val="both"/>
        <w:rPr>
          <w:rFonts w:ascii="Times New Roman" w:eastAsiaTheme="minorEastAsia" w:hAnsi="Times New Roman" w:cs="Times New Roman"/>
          <w:sz w:val="20"/>
          <w:szCs w:val="20"/>
          <w:vertAlign w:val="superscript"/>
          <w:lang w:val="ro-RO" w:eastAsia="ro-RO"/>
        </w:rPr>
      </w:pPr>
      <w:r w:rsidRPr="004668D7">
        <w:rPr>
          <w:rFonts w:ascii="Times New Roman" w:eastAsiaTheme="minorEastAsia" w:hAnsi="Times New Roman" w:cs="Times New Roman"/>
          <w:i/>
          <w:sz w:val="20"/>
          <w:szCs w:val="20"/>
          <w:lang w:val="ro-RO" w:eastAsia="ro-RO"/>
        </w:rPr>
        <w:t>Sursa:</w:t>
      </w:r>
      <w:r w:rsidRPr="004668D7">
        <w:rPr>
          <w:rFonts w:ascii="Times New Roman" w:eastAsiaTheme="minorEastAsia" w:hAnsi="Times New Roman" w:cs="Times New Roman"/>
          <w:sz w:val="20"/>
          <w:szCs w:val="20"/>
          <w:lang w:val="ro-RO" w:eastAsia="ro-RO"/>
        </w:rPr>
        <w:t xml:space="preserve"> </w:t>
      </w:r>
      <w:hyperlink r:id="rId61" w:history="1">
        <w:r w:rsidRPr="004668D7">
          <w:rPr>
            <w:rStyle w:val="Hyperlink"/>
            <w:rFonts w:ascii="Times New Roman" w:eastAsiaTheme="minorEastAsia" w:hAnsi="Times New Roman" w:cs="Times New Roman"/>
            <w:color w:val="auto"/>
            <w:sz w:val="20"/>
            <w:szCs w:val="20"/>
            <w:lang w:val="ro-RO" w:eastAsia="ro-RO"/>
          </w:rPr>
          <w:t>https://ec.europa.eu/eurostat/tgm/table.do?tab=table&amp;init=1&amp;plugin=1&amp;pcode=tps00143&amp;language=en</w:t>
        </w:r>
      </w:hyperlink>
      <w:r w:rsidR="00D35768">
        <w:rPr>
          <w:rStyle w:val="Hyperlink"/>
          <w:rFonts w:ascii="Times New Roman" w:eastAsiaTheme="minorEastAsia" w:hAnsi="Times New Roman" w:cs="Times New Roman"/>
          <w:sz w:val="20"/>
          <w:szCs w:val="20"/>
          <w:vertAlign w:val="superscript"/>
          <w:lang w:val="ro-RO" w:eastAsia="ro-RO"/>
        </w:rPr>
        <w:t>31</w:t>
      </w:r>
    </w:p>
    <w:p w14:paraId="228F92BB" w14:textId="77777777" w:rsidR="004C0BC4" w:rsidRDefault="004C0BC4" w:rsidP="00297BD8">
      <w:pPr>
        <w:spacing w:after="0"/>
        <w:rPr>
          <w:rFonts w:ascii="Times New Roman" w:hAnsi="Times New Roman" w:cs="Times New Roman"/>
          <w:b/>
          <w:lang w:val="fr-FR"/>
        </w:rPr>
      </w:pPr>
    </w:p>
    <w:p w14:paraId="190309B8" w14:textId="77777777" w:rsidR="004C0BC4" w:rsidRDefault="004C0BC4" w:rsidP="00297BD8">
      <w:pPr>
        <w:spacing w:after="0"/>
        <w:rPr>
          <w:rFonts w:ascii="Times New Roman" w:hAnsi="Times New Roman" w:cs="Times New Roman"/>
          <w:b/>
          <w:lang w:val="fr-FR"/>
        </w:rPr>
      </w:pPr>
    </w:p>
    <w:p w14:paraId="0A902130" w14:textId="77777777" w:rsidR="004C0BC4" w:rsidRDefault="004C0BC4" w:rsidP="00297BD8">
      <w:pPr>
        <w:spacing w:after="0"/>
        <w:rPr>
          <w:rFonts w:ascii="Times New Roman" w:hAnsi="Times New Roman" w:cs="Times New Roman"/>
          <w:b/>
          <w:lang w:val="fr-FR"/>
        </w:rPr>
      </w:pPr>
    </w:p>
    <w:p w14:paraId="4B15C549" w14:textId="2498876D" w:rsidR="00297BD8" w:rsidRPr="004668D7" w:rsidRDefault="00D7010C" w:rsidP="00297BD8">
      <w:pPr>
        <w:spacing w:after="0"/>
        <w:rPr>
          <w:rFonts w:ascii="Times New Roman" w:eastAsiaTheme="minorEastAsia" w:hAnsi="Times New Roman" w:cs="Times New Roman"/>
          <w:b/>
          <w:lang w:val="fr-FR" w:eastAsia="ro-RO"/>
        </w:rPr>
      </w:pPr>
      <w:proofErr w:type="spellStart"/>
      <w:r w:rsidRPr="004668D7">
        <w:rPr>
          <w:rFonts w:ascii="Times New Roman" w:hAnsi="Times New Roman" w:cs="Times New Roman"/>
          <w:b/>
          <w:lang w:val="fr-FR"/>
        </w:rPr>
        <w:t>Tabel</w:t>
      </w:r>
      <w:proofErr w:type="spellEnd"/>
      <w:r w:rsidRPr="004668D7">
        <w:rPr>
          <w:rFonts w:ascii="Times New Roman" w:hAnsi="Times New Roman" w:cs="Times New Roman"/>
          <w:b/>
          <w:lang w:val="fr-FR"/>
        </w:rPr>
        <w:t xml:space="preserve"> 2</w:t>
      </w:r>
      <w:r w:rsidR="004668D7">
        <w:rPr>
          <w:rFonts w:ascii="Times New Roman" w:hAnsi="Times New Roman" w:cs="Times New Roman"/>
          <w:b/>
          <w:lang w:val="fr-FR"/>
        </w:rPr>
        <w:t>6</w:t>
      </w:r>
      <w:r w:rsidRPr="004668D7">
        <w:rPr>
          <w:rFonts w:ascii="Times New Roman" w:hAnsi="Times New Roman" w:cs="Times New Roman"/>
          <w:b/>
          <w:lang w:val="fr-FR"/>
        </w:rPr>
        <w:t xml:space="preserve">. </w:t>
      </w:r>
      <w:proofErr w:type="spellStart"/>
      <w:proofErr w:type="gramStart"/>
      <w:r w:rsidR="004668D7">
        <w:rPr>
          <w:rFonts w:ascii="Times New Roman" w:hAnsi="Times New Roman" w:cs="Times New Roman"/>
          <w:b/>
          <w:lang w:val="fr-FR"/>
        </w:rPr>
        <w:t>Mortalitatea</w:t>
      </w:r>
      <w:proofErr w:type="spellEnd"/>
      <w:r w:rsidR="004668D7">
        <w:rPr>
          <w:rFonts w:ascii="Times New Roman" w:hAnsi="Times New Roman" w:cs="Times New Roman"/>
          <w:b/>
          <w:lang w:val="fr-FR"/>
        </w:rPr>
        <w:t xml:space="preserve"> </w:t>
      </w:r>
      <w:r w:rsidR="00297BD8" w:rsidRPr="004668D7">
        <w:rPr>
          <w:rFonts w:ascii="Times New Roman" w:hAnsi="Times New Roman" w:cs="Times New Roman"/>
          <w:b/>
          <w:lang w:val="fr-FR"/>
        </w:rPr>
        <w:t xml:space="preserve"> </w:t>
      </w:r>
      <w:proofErr w:type="spellStart"/>
      <w:r w:rsidR="00297BD8" w:rsidRPr="004668D7">
        <w:rPr>
          <w:rFonts w:ascii="Times New Roman" w:hAnsi="Times New Roman" w:cs="Times New Roman"/>
          <w:b/>
          <w:lang w:val="fr-FR"/>
        </w:rPr>
        <w:t>standardizată</w:t>
      </w:r>
      <w:proofErr w:type="spellEnd"/>
      <w:proofErr w:type="gramEnd"/>
      <w:r w:rsidR="00297BD8" w:rsidRPr="004668D7">
        <w:rPr>
          <w:rFonts w:ascii="Times New Roman" w:hAnsi="Times New Roman" w:cs="Times New Roman"/>
          <w:b/>
          <w:lang w:val="fr-FR"/>
        </w:rPr>
        <w:t xml:space="preserve"> </w:t>
      </w:r>
      <w:proofErr w:type="spellStart"/>
      <w:r w:rsidR="00297BD8" w:rsidRPr="004668D7">
        <w:rPr>
          <w:rFonts w:ascii="Times New Roman" w:eastAsiaTheme="minorEastAsia" w:hAnsi="Times New Roman" w:cs="Times New Roman"/>
          <w:b/>
          <w:lang w:val="fr-FR" w:eastAsia="ro-RO"/>
        </w:rPr>
        <w:t>prin</w:t>
      </w:r>
      <w:proofErr w:type="spellEnd"/>
      <w:r w:rsidR="00297BD8" w:rsidRPr="004668D7">
        <w:rPr>
          <w:rFonts w:ascii="Times New Roman" w:eastAsiaTheme="minorEastAsia" w:hAnsi="Times New Roman" w:cs="Times New Roman"/>
          <w:b/>
          <w:lang w:val="fr-FR" w:eastAsia="ro-RO"/>
        </w:rPr>
        <w:t xml:space="preserve"> HIV/SIDA </w:t>
      </w:r>
      <w:proofErr w:type="spellStart"/>
      <w:r w:rsidR="00297BD8" w:rsidRPr="004668D7">
        <w:rPr>
          <w:rFonts w:ascii="Times New Roman" w:eastAsiaTheme="minorEastAsia" w:hAnsi="Times New Roman" w:cs="Times New Roman"/>
          <w:b/>
          <w:lang w:val="fr-FR" w:eastAsia="ro-RO"/>
        </w:rPr>
        <w:t>pe</w:t>
      </w:r>
      <w:proofErr w:type="spellEnd"/>
      <w:r w:rsidR="00297BD8" w:rsidRPr="004668D7">
        <w:rPr>
          <w:rFonts w:ascii="Times New Roman" w:eastAsiaTheme="minorEastAsia" w:hAnsi="Times New Roman" w:cs="Times New Roman"/>
          <w:b/>
          <w:lang w:val="fr-FR" w:eastAsia="ro-RO"/>
        </w:rPr>
        <w:t xml:space="preserve"> </w:t>
      </w:r>
      <w:proofErr w:type="spellStart"/>
      <w:r w:rsidR="00297BD8" w:rsidRPr="004668D7">
        <w:rPr>
          <w:rFonts w:ascii="Times New Roman" w:eastAsiaTheme="minorEastAsia" w:hAnsi="Times New Roman" w:cs="Times New Roman"/>
          <w:b/>
          <w:lang w:val="fr-FR" w:eastAsia="ro-RO"/>
        </w:rPr>
        <w:t>grupe</w:t>
      </w:r>
      <w:proofErr w:type="spellEnd"/>
      <w:r w:rsidR="00297BD8" w:rsidRPr="004668D7">
        <w:rPr>
          <w:rFonts w:ascii="Times New Roman" w:eastAsiaTheme="minorEastAsia" w:hAnsi="Times New Roman" w:cs="Times New Roman"/>
          <w:b/>
          <w:lang w:val="fr-FR" w:eastAsia="ro-RO"/>
        </w:rPr>
        <w:t xml:space="preserve"> de </w:t>
      </w:r>
      <w:proofErr w:type="spellStart"/>
      <w:r w:rsidR="00297BD8" w:rsidRPr="004668D7">
        <w:rPr>
          <w:rFonts w:ascii="Times New Roman" w:eastAsiaTheme="minorEastAsia" w:hAnsi="Times New Roman" w:cs="Times New Roman"/>
          <w:b/>
          <w:lang w:val="fr-FR" w:eastAsia="ro-RO"/>
        </w:rPr>
        <w:t>vârstă</w:t>
      </w:r>
      <w:proofErr w:type="spellEnd"/>
      <w:r w:rsidR="00297BD8" w:rsidRPr="004668D7">
        <w:rPr>
          <w:rFonts w:ascii="Times New Roman" w:eastAsiaTheme="minorEastAsia" w:hAnsi="Times New Roman" w:cs="Times New Roman"/>
          <w:b/>
          <w:lang w:val="fr-FR" w:eastAsia="ro-RO"/>
        </w:rPr>
        <w:t xml:space="preserve"> </w:t>
      </w:r>
      <w:proofErr w:type="spellStart"/>
      <w:r w:rsidR="00297BD8" w:rsidRPr="004668D7">
        <w:rPr>
          <w:rFonts w:ascii="Times New Roman" w:eastAsiaTheme="minorEastAsia" w:hAnsi="Times New Roman" w:cs="Times New Roman"/>
          <w:b/>
          <w:lang w:val="fr-FR" w:eastAsia="ro-RO"/>
        </w:rPr>
        <w:t>și</w:t>
      </w:r>
      <w:proofErr w:type="spellEnd"/>
      <w:r w:rsidR="00297BD8" w:rsidRPr="004668D7">
        <w:rPr>
          <w:rFonts w:ascii="Times New Roman" w:eastAsiaTheme="minorEastAsia" w:hAnsi="Times New Roman" w:cs="Times New Roman"/>
          <w:b/>
          <w:lang w:val="fr-FR" w:eastAsia="ro-RO"/>
        </w:rPr>
        <w:t xml:space="preserve"> </w:t>
      </w:r>
      <w:proofErr w:type="spellStart"/>
      <w:r w:rsidR="00297BD8" w:rsidRPr="004668D7">
        <w:rPr>
          <w:rFonts w:ascii="Times New Roman" w:eastAsiaTheme="minorEastAsia" w:hAnsi="Times New Roman" w:cs="Times New Roman"/>
          <w:b/>
          <w:lang w:val="fr-FR" w:eastAsia="ro-RO"/>
        </w:rPr>
        <w:t>gen</w:t>
      </w:r>
      <w:proofErr w:type="spellEnd"/>
      <w:r w:rsidR="00297BD8" w:rsidRPr="004668D7">
        <w:rPr>
          <w:rFonts w:ascii="Times New Roman" w:eastAsiaTheme="minorEastAsia" w:hAnsi="Times New Roman" w:cs="Times New Roman"/>
          <w:b/>
          <w:lang w:val="fr-FR" w:eastAsia="ro-RO"/>
        </w:rPr>
        <w:t xml:space="preserve">, </w:t>
      </w:r>
      <w:proofErr w:type="spellStart"/>
      <w:r w:rsidR="00297BD8" w:rsidRPr="004668D7">
        <w:rPr>
          <w:rFonts w:ascii="Times New Roman" w:eastAsiaTheme="minorEastAsia" w:hAnsi="Times New Roman" w:cs="Times New Roman"/>
          <w:b/>
          <w:lang w:val="fr-FR" w:eastAsia="ro-RO"/>
        </w:rPr>
        <w:t>România</w:t>
      </w:r>
      <w:proofErr w:type="spellEnd"/>
      <w:r w:rsidR="00297BD8" w:rsidRPr="004668D7">
        <w:rPr>
          <w:rFonts w:ascii="Times New Roman" w:eastAsiaTheme="minorEastAsia" w:hAnsi="Times New Roman" w:cs="Times New Roman"/>
          <w:b/>
          <w:lang w:val="fr-FR" w:eastAsia="ro-RO"/>
        </w:rPr>
        <w:t>, 2011-2017</w:t>
      </w:r>
    </w:p>
    <w:tbl>
      <w:tblPr>
        <w:tblStyle w:val="TableGrid"/>
        <w:tblW w:w="7702" w:type="dxa"/>
        <w:tblInd w:w="-34" w:type="dxa"/>
        <w:tblLayout w:type="fixed"/>
        <w:tblLook w:val="04A0" w:firstRow="1" w:lastRow="0" w:firstColumn="1" w:lastColumn="0" w:noHBand="0" w:noVBand="1"/>
      </w:tblPr>
      <w:tblGrid>
        <w:gridCol w:w="709"/>
        <w:gridCol w:w="709"/>
        <w:gridCol w:w="794"/>
        <w:gridCol w:w="765"/>
        <w:gridCol w:w="735"/>
        <w:gridCol w:w="735"/>
        <w:gridCol w:w="735"/>
        <w:gridCol w:w="840"/>
        <w:gridCol w:w="840"/>
        <w:gridCol w:w="840"/>
      </w:tblGrid>
      <w:tr w:rsidR="00297BD8" w:rsidRPr="002C25C0" w14:paraId="3BE1A0CA" w14:textId="77777777" w:rsidTr="002B15EF">
        <w:trPr>
          <w:trHeight w:val="215"/>
        </w:trPr>
        <w:tc>
          <w:tcPr>
            <w:tcW w:w="709" w:type="dxa"/>
            <w:vMerge w:val="restart"/>
          </w:tcPr>
          <w:p w14:paraId="1D3E6999"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Ani</w:t>
            </w:r>
          </w:p>
        </w:tc>
        <w:tc>
          <w:tcPr>
            <w:tcW w:w="2268" w:type="dxa"/>
            <w:gridSpan w:val="3"/>
          </w:tcPr>
          <w:p w14:paraId="7E65D185" w14:textId="77777777" w:rsidR="00297BD8" w:rsidRPr="002C25C0" w:rsidRDefault="00297BD8" w:rsidP="002B15EF">
            <w:pPr>
              <w:jc w:val="center"/>
              <w:rPr>
                <w:rFonts w:ascii="Times New Roman" w:hAnsi="Times New Roman" w:cs="Times New Roman"/>
                <w:b/>
                <w:sz w:val="20"/>
                <w:szCs w:val="20"/>
                <w:lang w:val="ro-RO"/>
              </w:rPr>
            </w:pPr>
            <w:r>
              <w:rPr>
                <w:rFonts w:ascii="Times New Roman" w:hAnsi="Times New Roman" w:cs="Times New Roman"/>
                <w:b/>
                <w:sz w:val="20"/>
                <w:szCs w:val="20"/>
                <w:lang w:val="ro-RO"/>
              </w:rPr>
              <w:t>Rată totală</w:t>
            </w:r>
          </w:p>
        </w:tc>
        <w:tc>
          <w:tcPr>
            <w:tcW w:w="2205" w:type="dxa"/>
            <w:gridSpan w:val="3"/>
          </w:tcPr>
          <w:p w14:paraId="2323CB56" w14:textId="77777777" w:rsidR="00297BD8" w:rsidRPr="002C25C0" w:rsidRDefault="00297BD8" w:rsidP="002B15EF">
            <w:pPr>
              <w:jc w:val="center"/>
              <w:rPr>
                <w:rFonts w:ascii="Times New Roman" w:hAnsi="Times New Roman" w:cs="Times New Roman"/>
                <w:b/>
                <w:sz w:val="20"/>
                <w:szCs w:val="20"/>
                <w:lang w:val="ro-RO"/>
              </w:rPr>
            </w:pPr>
            <w:r>
              <w:rPr>
                <w:rFonts w:ascii="Times New Roman" w:hAnsi="Times New Roman" w:cs="Times New Roman"/>
                <w:b/>
                <w:sz w:val="20"/>
                <w:szCs w:val="20"/>
                <w:lang w:val="ro-RO"/>
              </w:rPr>
              <w:t>S</w:t>
            </w:r>
            <w:r w:rsidRPr="002C25C0">
              <w:rPr>
                <w:rFonts w:ascii="Times New Roman" w:hAnsi="Times New Roman" w:cs="Times New Roman"/>
                <w:b/>
                <w:sz w:val="20"/>
                <w:szCs w:val="20"/>
                <w:lang w:val="ro-RO"/>
              </w:rPr>
              <w:t>ub 65 ani</w:t>
            </w:r>
          </w:p>
        </w:tc>
        <w:tc>
          <w:tcPr>
            <w:tcW w:w="2520" w:type="dxa"/>
            <w:gridSpan w:val="3"/>
          </w:tcPr>
          <w:p w14:paraId="2F3C6B00"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65 ani și peste</w:t>
            </w:r>
          </w:p>
        </w:tc>
      </w:tr>
      <w:tr w:rsidR="00297BD8" w:rsidRPr="002C25C0" w14:paraId="7E7406E7" w14:textId="77777777" w:rsidTr="002B15EF">
        <w:trPr>
          <w:trHeight w:val="193"/>
        </w:trPr>
        <w:tc>
          <w:tcPr>
            <w:tcW w:w="709" w:type="dxa"/>
            <w:vMerge/>
          </w:tcPr>
          <w:p w14:paraId="59E22B4A" w14:textId="77777777" w:rsidR="00297BD8" w:rsidRPr="002C25C0" w:rsidRDefault="00297BD8" w:rsidP="002B15EF">
            <w:pPr>
              <w:jc w:val="center"/>
              <w:rPr>
                <w:rFonts w:ascii="Times New Roman" w:hAnsi="Times New Roman" w:cs="Times New Roman"/>
                <w:b/>
                <w:sz w:val="20"/>
                <w:szCs w:val="20"/>
                <w:lang w:val="ro-RO"/>
              </w:rPr>
            </w:pPr>
          </w:p>
        </w:tc>
        <w:tc>
          <w:tcPr>
            <w:tcW w:w="709" w:type="dxa"/>
          </w:tcPr>
          <w:p w14:paraId="54A3A1C7"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794" w:type="dxa"/>
          </w:tcPr>
          <w:p w14:paraId="24823EB7"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765" w:type="dxa"/>
          </w:tcPr>
          <w:p w14:paraId="33ACA9C7"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c>
          <w:tcPr>
            <w:tcW w:w="735" w:type="dxa"/>
          </w:tcPr>
          <w:p w14:paraId="01FA1316"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735" w:type="dxa"/>
          </w:tcPr>
          <w:p w14:paraId="71BAD3A9"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735" w:type="dxa"/>
          </w:tcPr>
          <w:p w14:paraId="2756DBBB"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c>
          <w:tcPr>
            <w:tcW w:w="840" w:type="dxa"/>
          </w:tcPr>
          <w:p w14:paraId="4A385D8A"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Total</w:t>
            </w:r>
          </w:p>
        </w:tc>
        <w:tc>
          <w:tcPr>
            <w:tcW w:w="840" w:type="dxa"/>
          </w:tcPr>
          <w:p w14:paraId="6F695158"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Masc.</w:t>
            </w:r>
          </w:p>
        </w:tc>
        <w:tc>
          <w:tcPr>
            <w:tcW w:w="840" w:type="dxa"/>
          </w:tcPr>
          <w:p w14:paraId="3662917C"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Fem.</w:t>
            </w:r>
          </w:p>
        </w:tc>
      </w:tr>
      <w:tr w:rsidR="00297BD8" w:rsidRPr="007C0B96" w14:paraId="43F245F0" w14:textId="77777777" w:rsidTr="002B15EF">
        <w:trPr>
          <w:trHeight w:val="193"/>
        </w:trPr>
        <w:tc>
          <w:tcPr>
            <w:tcW w:w="709" w:type="dxa"/>
          </w:tcPr>
          <w:p w14:paraId="4439C959"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2011</w:t>
            </w:r>
          </w:p>
        </w:tc>
        <w:tc>
          <w:tcPr>
            <w:tcW w:w="709" w:type="dxa"/>
          </w:tcPr>
          <w:p w14:paraId="77EE37DE"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w:t>
            </w:r>
            <w:r>
              <w:rPr>
                <w:rFonts w:ascii="Times New Roman" w:hAnsi="Times New Roman" w:cs="Times New Roman"/>
                <w:sz w:val="20"/>
                <w:szCs w:val="20"/>
                <w:lang w:val="ro-RO"/>
              </w:rPr>
              <w:t>9</w:t>
            </w:r>
          </w:p>
        </w:tc>
        <w:tc>
          <w:tcPr>
            <w:tcW w:w="794" w:type="dxa"/>
          </w:tcPr>
          <w:p w14:paraId="08E22601"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1,05</w:t>
            </w:r>
          </w:p>
        </w:tc>
        <w:tc>
          <w:tcPr>
            <w:tcW w:w="765" w:type="dxa"/>
          </w:tcPr>
          <w:p w14:paraId="66D8ACA2"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0,76</w:t>
            </w:r>
          </w:p>
        </w:tc>
        <w:tc>
          <w:tcPr>
            <w:tcW w:w="735" w:type="dxa"/>
          </w:tcPr>
          <w:p w14:paraId="2163AC8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1,09</w:t>
            </w:r>
          </w:p>
        </w:tc>
        <w:tc>
          <w:tcPr>
            <w:tcW w:w="735" w:type="dxa"/>
          </w:tcPr>
          <w:p w14:paraId="07DD88B0"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1,24</w:t>
            </w:r>
          </w:p>
        </w:tc>
        <w:tc>
          <w:tcPr>
            <w:tcW w:w="735" w:type="dxa"/>
          </w:tcPr>
          <w:p w14:paraId="58D187C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0,94</w:t>
            </w:r>
          </w:p>
        </w:tc>
        <w:tc>
          <w:tcPr>
            <w:tcW w:w="840" w:type="dxa"/>
          </w:tcPr>
          <w:p w14:paraId="7952ADD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0,12</w:t>
            </w:r>
          </w:p>
        </w:tc>
        <w:tc>
          <w:tcPr>
            <w:tcW w:w="840" w:type="dxa"/>
          </w:tcPr>
          <w:p w14:paraId="73E3F50F"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0,28</w:t>
            </w:r>
          </w:p>
        </w:tc>
        <w:tc>
          <w:tcPr>
            <w:tcW w:w="840" w:type="dxa"/>
          </w:tcPr>
          <w:p w14:paraId="0B3D2648"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w:t>
            </w:r>
          </w:p>
        </w:tc>
      </w:tr>
      <w:tr w:rsidR="00297BD8" w:rsidRPr="007C0B96" w14:paraId="393F83A7" w14:textId="77777777" w:rsidTr="002B15EF">
        <w:trPr>
          <w:trHeight w:val="209"/>
        </w:trPr>
        <w:tc>
          <w:tcPr>
            <w:tcW w:w="709" w:type="dxa"/>
          </w:tcPr>
          <w:p w14:paraId="4071E15A"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2012</w:t>
            </w:r>
          </w:p>
        </w:tc>
        <w:tc>
          <w:tcPr>
            <w:tcW w:w="709" w:type="dxa"/>
          </w:tcPr>
          <w:p w14:paraId="6BDF1960"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w:t>
            </w:r>
            <w:r>
              <w:rPr>
                <w:rFonts w:ascii="Times New Roman" w:hAnsi="Times New Roman" w:cs="Times New Roman"/>
                <w:sz w:val="20"/>
                <w:szCs w:val="20"/>
                <w:lang w:val="ro-RO"/>
              </w:rPr>
              <w:t>83</w:t>
            </w:r>
          </w:p>
        </w:tc>
        <w:tc>
          <w:tcPr>
            <w:tcW w:w="794" w:type="dxa"/>
          </w:tcPr>
          <w:p w14:paraId="68DD765A"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1,06</w:t>
            </w:r>
          </w:p>
        </w:tc>
        <w:tc>
          <w:tcPr>
            <w:tcW w:w="765" w:type="dxa"/>
          </w:tcPr>
          <w:p w14:paraId="13124BEA"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0,61</w:t>
            </w:r>
          </w:p>
        </w:tc>
        <w:tc>
          <w:tcPr>
            <w:tcW w:w="735" w:type="dxa"/>
          </w:tcPr>
          <w:p w14:paraId="3FF71518"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1,02</w:t>
            </w:r>
          </w:p>
        </w:tc>
        <w:tc>
          <w:tcPr>
            <w:tcW w:w="735" w:type="dxa"/>
          </w:tcPr>
          <w:p w14:paraId="04F0FF5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1,28</w:t>
            </w:r>
          </w:p>
        </w:tc>
        <w:tc>
          <w:tcPr>
            <w:tcW w:w="735" w:type="dxa"/>
          </w:tcPr>
          <w:p w14:paraId="2C80098A"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0,76</w:t>
            </w:r>
          </w:p>
        </w:tc>
        <w:tc>
          <w:tcPr>
            <w:tcW w:w="840" w:type="dxa"/>
          </w:tcPr>
          <w:p w14:paraId="46FACCAC"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0,06</w:t>
            </w:r>
          </w:p>
        </w:tc>
        <w:tc>
          <w:tcPr>
            <w:tcW w:w="840" w:type="dxa"/>
          </w:tcPr>
          <w:p w14:paraId="1E8ABEA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c>
          <w:tcPr>
            <w:tcW w:w="840" w:type="dxa"/>
          </w:tcPr>
          <w:p w14:paraId="4BC0A9D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w:t>
            </w:r>
          </w:p>
        </w:tc>
      </w:tr>
      <w:tr w:rsidR="00297BD8" w:rsidRPr="007C0B96" w14:paraId="49319507" w14:textId="77777777" w:rsidTr="002B15EF">
        <w:trPr>
          <w:trHeight w:val="193"/>
        </w:trPr>
        <w:tc>
          <w:tcPr>
            <w:tcW w:w="709" w:type="dxa"/>
          </w:tcPr>
          <w:p w14:paraId="54AA7782"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2013</w:t>
            </w:r>
          </w:p>
        </w:tc>
        <w:tc>
          <w:tcPr>
            <w:tcW w:w="709" w:type="dxa"/>
          </w:tcPr>
          <w:p w14:paraId="2AB787E6" w14:textId="77777777" w:rsidR="00297BD8" w:rsidRPr="002C25C0" w:rsidRDefault="00297BD8" w:rsidP="002B15EF">
            <w:pPr>
              <w:jc w:val="center"/>
              <w:rPr>
                <w:rFonts w:ascii="Times New Roman" w:hAnsi="Times New Roman" w:cs="Times New Roman"/>
                <w:sz w:val="20"/>
                <w:szCs w:val="20"/>
                <w:lang w:val="ro-RO"/>
              </w:rPr>
            </w:pPr>
            <w:r w:rsidRPr="002C25C0">
              <w:rPr>
                <w:rFonts w:ascii="Times New Roman" w:hAnsi="Times New Roman" w:cs="Times New Roman"/>
                <w:sz w:val="20"/>
                <w:szCs w:val="20"/>
                <w:lang w:val="ro-RO"/>
              </w:rPr>
              <w:t>0,8</w:t>
            </w:r>
            <w:r>
              <w:rPr>
                <w:rFonts w:ascii="Times New Roman" w:hAnsi="Times New Roman" w:cs="Times New Roman"/>
                <w:sz w:val="20"/>
                <w:szCs w:val="20"/>
                <w:lang w:val="ro-RO"/>
              </w:rPr>
              <w:t>1</w:t>
            </w:r>
          </w:p>
        </w:tc>
        <w:tc>
          <w:tcPr>
            <w:tcW w:w="794" w:type="dxa"/>
          </w:tcPr>
          <w:p w14:paraId="5DE55BF1"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1,02</w:t>
            </w:r>
          </w:p>
        </w:tc>
        <w:tc>
          <w:tcPr>
            <w:tcW w:w="765" w:type="dxa"/>
          </w:tcPr>
          <w:p w14:paraId="43052124"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0,59</w:t>
            </w:r>
          </w:p>
        </w:tc>
        <w:tc>
          <w:tcPr>
            <w:tcW w:w="735" w:type="dxa"/>
          </w:tcPr>
          <w:p w14:paraId="36D52DD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0,98</w:t>
            </w:r>
          </w:p>
        </w:tc>
        <w:tc>
          <w:tcPr>
            <w:tcW w:w="735" w:type="dxa"/>
          </w:tcPr>
          <w:p w14:paraId="2B4C105C"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1,25</w:t>
            </w:r>
          </w:p>
        </w:tc>
        <w:tc>
          <w:tcPr>
            <w:tcW w:w="735" w:type="dxa"/>
          </w:tcPr>
          <w:p w14:paraId="201C53F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0,71</w:t>
            </w:r>
          </w:p>
        </w:tc>
        <w:tc>
          <w:tcPr>
            <w:tcW w:w="840" w:type="dxa"/>
          </w:tcPr>
          <w:p w14:paraId="79CD191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0,09</w:t>
            </w:r>
          </w:p>
        </w:tc>
        <w:tc>
          <w:tcPr>
            <w:tcW w:w="840" w:type="dxa"/>
          </w:tcPr>
          <w:p w14:paraId="4C479D2F"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0,07</w:t>
            </w:r>
          </w:p>
        </w:tc>
        <w:tc>
          <w:tcPr>
            <w:tcW w:w="840" w:type="dxa"/>
          </w:tcPr>
          <w:p w14:paraId="7265DF39"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0,11</w:t>
            </w:r>
          </w:p>
        </w:tc>
      </w:tr>
      <w:tr w:rsidR="00297BD8" w:rsidRPr="007C0B96" w14:paraId="6EF2900C" w14:textId="77777777" w:rsidTr="002B15EF">
        <w:trPr>
          <w:trHeight w:val="209"/>
        </w:trPr>
        <w:tc>
          <w:tcPr>
            <w:tcW w:w="709" w:type="dxa"/>
          </w:tcPr>
          <w:p w14:paraId="0E2F092F"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2014</w:t>
            </w:r>
          </w:p>
        </w:tc>
        <w:tc>
          <w:tcPr>
            <w:tcW w:w="709" w:type="dxa"/>
          </w:tcPr>
          <w:p w14:paraId="3D80092C"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0,97</w:t>
            </w:r>
          </w:p>
        </w:tc>
        <w:tc>
          <w:tcPr>
            <w:tcW w:w="794" w:type="dxa"/>
          </w:tcPr>
          <w:p w14:paraId="73ECA031"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1,29</w:t>
            </w:r>
          </w:p>
        </w:tc>
        <w:tc>
          <w:tcPr>
            <w:tcW w:w="765" w:type="dxa"/>
          </w:tcPr>
          <w:p w14:paraId="57CA7561"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0,63</w:t>
            </w:r>
          </w:p>
        </w:tc>
        <w:tc>
          <w:tcPr>
            <w:tcW w:w="735" w:type="dxa"/>
          </w:tcPr>
          <w:p w14:paraId="0D05F491"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1,17</w:t>
            </w:r>
          </w:p>
        </w:tc>
        <w:tc>
          <w:tcPr>
            <w:tcW w:w="735" w:type="dxa"/>
          </w:tcPr>
          <w:p w14:paraId="3884087D"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1,57</w:t>
            </w:r>
          </w:p>
        </w:tc>
        <w:tc>
          <w:tcPr>
            <w:tcW w:w="735" w:type="dxa"/>
          </w:tcPr>
          <w:p w14:paraId="3C46648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0,75</w:t>
            </w:r>
          </w:p>
        </w:tc>
        <w:tc>
          <w:tcPr>
            <w:tcW w:w="840" w:type="dxa"/>
          </w:tcPr>
          <w:p w14:paraId="738B3C99"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c>
          <w:tcPr>
            <w:tcW w:w="840" w:type="dxa"/>
          </w:tcPr>
          <w:p w14:paraId="3FA0A43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c>
          <w:tcPr>
            <w:tcW w:w="840" w:type="dxa"/>
          </w:tcPr>
          <w:p w14:paraId="10C84B04"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r>
      <w:tr w:rsidR="00297BD8" w:rsidRPr="007C0B96" w14:paraId="171EDBAD" w14:textId="77777777" w:rsidTr="002B15EF">
        <w:trPr>
          <w:trHeight w:val="209"/>
        </w:trPr>
        <w:tc>
          <w:tcPr>
            <w:tcW w:w="709" w:type="dxa"/>
          </w:tcPr>
          <w:p w14:paraId="6A8D1405"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2015</w:t>
            </w:r>
          </w:p>
        </w:tc>
        <w:tc>
          <w:tcPr>
            <w:tcW w:w="709" w:type="dxa"/>
          </w:tcPr>
          <w:p w14:paraId="4145E0CD"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0,9</w:t>
            </w:r>
          </w:p>
        </w:tc>
        <w:tc>
          <w:tcPr>
            <w:tcW w:w="794" w:type="dxa"/>
          </w:tcPr>
          <w:p w14:paraId="30CE024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1,25</w:t>
            </w:r>
          </w:p>
        </w:tc>
        <w:tc>
          <w:tcPr>
            <w:tcW w:w="765" w:type="dxa"/>
          </w:tcPr>
          <w:p w14:paraId="6A39FD30"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0,55</w:t>
            </w:r>
          </w:p>
        </w:tc>
        <w:tc>
          <w:tcPr>
            <w:tcW w:w="735" w:type="dxa"/>
          </w:tcPr>
          <w:p w14:paraId="4DB2F866"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1,09</w:t>
            </w:r>
          </w:p>
        </w:tc>
        <w:tc>
          <w:tcPr>
            <w:tcW w:w="735" w:type="dxa"/>
          </w:tcPr>
          <w:p w14:paraId="65F0325A"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1,49</w:t>
            </w:r>
          </w:p>
        </w:tc>
        <w:tc>
          <w:tcPr>
            <w:tcW w:w="735" w:type="dxa"/>
          </w:tcPr>
          <w:p w14:paraId="4AC8839B"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0,67</w:t>
            </w:r>
          </w:p>
        </w:tc>
        <w:tc>
          <w:tcPr>
            <w:tcW w:w="840" w:type="dxa"/>
          </w:tcPr>
          <w:p w14:paraId="096DB42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0,14</w:t>
            </w:r>
          </w:p>
        </w:tc>
        <w:tc>
          <w:tcPr>
            <w:tcW w:w="840" w:type="dxa"/>
          </w:tcPr>
          <w:p w14:paraId="50A492F5"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0,29</w:t>
            </w:r>
          </w:p>
        </w:tc>
        <w:tc>
          <w:tcPr>
            <w:tcW w:w="840" w:type="dxa"/>
          </w:tcPr>
          <w:p w14:paraId="54A69E97" w14:textId="77777777" w:rsidR="00297BD8" w:rsidRPr="007C0B96"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0,05</w:t>
            </w:r>
          </w:p>
        </w:tc>
      </w:tr>
      <w:tr w:rsidR="00297BD8" w:rsidRPr="002C25C0" w14:paraId="0D5A5AD3" w14:textId="77777777" w:rsidTr="002B15EF">
        <w:trPr>
          <w:trHeight w:val="209"/>
        </w:trPr>
        <w:tc>
          <w:tcPr>
            <w:tcW w:w="709" w:type="dxa"/>
          </w:tcPr>
          <w:p w14:paraId="15DE4701" w14:textId="77777777" w:rsidR="00297BD8" w:rsidRPr="002C25C0" w:rsidRDefault="00297BD8" w:rsidP="002B15EF">
            <w:pPr>
              <w:jc w:val="center"/>
              <w:rPr>
                <w:rFonts w:ascii="Times New Roman" w:hAnsi="Times New Roman" w:cs="Times New Roman"/>
                <w:b/>
                <w:sz w:val="20"/>
                <w:szCs w:val="20"/>
                <w:lang w:val="ro-RO"/>
              </w:rPr>
            </w:pPr>
            <w:r w:rsidRPr="002C25C0">
              <w:rPr>
                <w:rFonts w:ascii="Times New Roman" w:hAnsi="Times New Roman" w:cs="Times New Roman"/>
                <w:b/>
                <w:sz w:val="20"/>
                <w:szCs w:val="20"/>
                <w:lang w:val="ro-RO"/>
              </w:rPr>
              <w:t>2016</w:t>
            </w:r>
          </w:p>
        </w:tc>
        <w:tc>
          <w:tcPr>
            <w:tcW w:w="709" w:type="dxa"/>
          </w:tcPr>
          <w:p w14:paraId="0B56ABF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1,05</w:t>
            </w:r>
          </w:p>
        </w:tc>
        <w:tc>
          <w:tcPr>
            <w:tcW w:w="794" w:type="dxa"/>
          </w:tcPr>
          <w:p w14:paraId="170FB17F"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1,39</w:t>
            </w:r>
          </w:p>
        </w:tc>
        <w:tc>
          <w:tcPr>
            <w:tcW w:w="765" w:type="dxa"/>
          </w:tcPr>
          <w:p w14:paraId="5019004B"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0,71</w:t>
            </w:r>
          </w:p>
        </w:tc>
        <w:tc>
          <w:tcPr>
            <w:tcW w:w="735" w:type="dxa"/>
          </w:tcPr>
          <w:p w14:paraId="6A2D2F0F"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1,27</w:t>
            </w:r>
          </w:p>
        </w:tc>
        <w:tc>
          <w:tcPr>
            <w:tcW w:w="735" w:type="dxa"/>
          </w:tcPr>
          <w:p w14:paraId="62734F47"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1,65</w:t>
            </w:r>
          </w:p>
        </w:tc>
        <w:tc>
          <w:tcPr>
            <w:tcW w:w="735" w:type="dxa"/>
          </w:tcPr>
          <w:p w14:paraId="7CB54828"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0,87</w:t>
            </w:r>
          </w:p>
        </w:tc>
        <w:tc>
          <w:tcPr>
            <w:tcW w:w="840" w:type="dxa"/>
          </w:tcPr>
          <w:p w14:paraId="519E1FEA"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0,15</w:t>
            </w:r>
          </w:p>
        </w:tc>
        <w:tc>
          <w:tcPr>
            <w:tcW w:w="840" w:type="dxa"/>
          </w:tcPr>
          <w:p w14:paraId="3A3B37BD"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0,30</w:t>
            </w:r>
          </w:p>
        </w:tc>
        <w:tc>
          <w:tcPr>
            <w:tcW w:w="840" w:type="dxa"/>
          </w:tcPr>
          <w:p w14:paraId="0CD61E70"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0,05</w:t>
            </w:r>
          </w:p>
        </w:tc>
      </w:tr>
      <w:tr w:rsidR="00297BD8" w:rsidRPr="002C25C0" w14:paraId="6D13E054" w14:textId="77777777" w:rsidTr="002B15EF">
        <w:trPr>
          <w:trHeight w:val="209"/>
        </w:trPr>
        <w:tc>
          <w:tcPr>
            <w:tcW w:w="709" w:type="dxa"/>
          </w:tcPr>
          <w:p w14:paraId="5E5B039A" w14:textId="77777777" w:rsidR="00297BD8" w:rsidRPr="002C25C0" w:rsidRDefault="00297BD8" w:rsidP="002B15EF">
            <w:pPr>
              <w:jc w:val="center"/>
              <w:rPr>
                <w:rFonts w:ascii="Times New Roman" w:hAnsi="Times New Roman" w:cs="Times New Roman"/>
                <w:b/>
                <w:sz w:val="20"/>
                <w:szCs w:val="20"/>
                <w:lang w:val="ro-RO"/>
              </w:rPr>
            </w:pPr>
            <w:r>
              <w:rPr>
                <w:rFonts w:ascii="Times New Roman" w:hAnsi="Times New Roman" w:cs="Times New Roman"/>
                <w:b/>
                <w:sz w:val="20"/>
                <w:szCs w:val="20"/>
                <w:lang w:val="ro-RO"/>
              </w:rPr>
              <w:t>2017</w:t>
            </w:r>
          </w:p>
        </w:tc>
        <w:tc>
          <w:tcPr>
            <w:tcW w:w="709" w:type="dxa"/>
          </w:tcPr>
          <w:p w14:paraId="64A61890"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0,89</w:t>
            </w:r>
          </w:p>
        </w:tc>
        <w:tc>
          <w:tcPr>
            <w:tcW w:w="794" w:type="dxa"/>
          </w:tcPr>
          <w:p w14:paraId="5309428C"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1,23</w:t>
            </w:r>
          </w:p>
        </w:tc>
        <w:tc>
          <w:tcPr>
            <w:tcW w:w="765" w:type="dxa"/>
          </w:tcPr>
          <w:p w14:paraId="254AE6D4"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0,54</w:t>
            </w:r>
          </w:p>
        </w:tc>
        <w:tc>
          <w:tcPr>
            <w:tcW w:w="735" w:type="dxa"/>
          </w:tcPr>
          <w:p w14:paraId="4586110E"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1,09</w:t>
            </w:r>
          </w:p>
        </w:tc>
        <w:tc>
          <w:tcPr>
            <w:tcW w:w="735" w:type="dxa"/>
          </w:tcPr>
          <w:p w14:paraId="43492F3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1,50</w:t>
            </w:r>
          </w:p>
        </w:tc>
        <w:tc>
          <w:tcPr>
            <w:tcW w:w="735" w:type="dxa"/>
          </w:tcPr>
          <w:p w14:paraId="69A4FE63"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0,67</w:t>
            </w:r>
          </w:p>
        </w:tc>
        <w:tc>
          <w:tcPr>
            <w:tcW w:w="840" w:type="dxa"/>
          </w:tcPr>
          <w:p w14:paraId="79BFF8A6"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0,05</w:t>
            </w:r>
          </w:p>
        </w:tc>
        <w:tc>
          <w:tcPr>
            <w:tcW w:w="840" w:type="dxa"/>
          </w:tcPr>
          <w:p w14:paraId="54B2EC98"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0,11</w:t>
            </w:r>
          </w:p>
        </w:tc>
        <w:tc>
          <w:tcPr>
            <w:tcW w:w="840" w:type="dxa"/>
          </w:tcPr>
          <w:p w14:paraId="6F2B5975" w14:textId="77777777" w:rsidR="00297BD8" w:rsidRPr="002C25C0" w:rsidRDefault="00297BD8" w:rsidP="002B15EF">
            <w:pPr>
              <w:jc w:val="center"/>
              <w:rPr>
                <w:rFonts w:ascii="Times New Roman" w:hAnsi="Times New Roman" w:cs="Times New Roman"/>
                <w:sz w:val="20"/>
                <w:szCs w:val="20"/>
                <w:lang w:val="ro-RO"/>
              </w:rPr>
            </w:pPr>
            <w:r>
              <w:rPr>
                <w:rFonts w:ascii="Times New Roman" w:hAnsi="Times New Roman" w:cs="Times New Roman"/>
                <w:sz w:val="20"/>
                <w:szCs w:val="20"/>
                <w:lang w:val="ro-RO"/>
              </w:rPr>
              <w:t>0</w:t>
            </w:r>
          </w:p>
        </w:tc>
      </w:tr>
    </w:tbl>
    <w:p w14:paraId="2E91D60D" w14:textId="77777777" w:rsidR="00297BD8" w:rsidRPr="00487711" w:rsidRDefault="00297BD8" w:rsidP="00297BD8">
      <w:pPr>
        <w:spacing w:after="0" w:line="240" w:lineRule="auto"/>
        <w:jc w:val="both"/>
        <w:rPr>
          <w:rFonts w:ascii="Times New Roman" w:eastAsiaTheme="minorEastAsia" w:hAnsi="Times New Roman" w:cs="Times New Roman"/>
          <w:sz w:val="20"/>
          <w:szCs w:val="20"/>
          <w:vertAlign w:val="superscript"/>
          <w:lang w:val="ro-RO" w:eastAsia="ro-RO"/>
        </w:rPr>
      </w:pPr>
      <w:r w:rsidRPr="004668D7">
        <w:rPr>
          <w:rFonts w:ascii="Times New Roman" w:eastAsiaTheme="minorEastAsia" w:hAnsi="Times New Roman" w:cs="Times New Roman"/>
          <w:i/>
          <w:sz w:val="20"/>
          <w:szCs w:val="20"/>
          <w:lang w:val="ro-RO" w:eastAsia="ro-RO"/>
        </w:rPr>
        <w:t>Sursa</w:t>
      </w:r>
      <w:r w:rsidRPr="004668D7">
        <w:rPr>
          <w:rFonts w:ascii="Times New Roman" w:eastAsiaTheme="minorEastAsia" w:hAnsi="Times New Roman" w:cs="Times New Roman"/>
          <w:sz w:val="20"/>
          <w:szCs w:val="20"/>
          <w:lang w:val="ro-RO" w:eastAsia="ro-RO"/>
        </w:rPr>
        <w:t xml:space="preserve">: </w:t>
      </w:r>
      <w:hyperlink r:id="rId62" w:history="1">
        <w:r w:rsidRPr="004668D7">
          <w:rPr>
            <w:rStyle w:val="Hyperlink"/>
            <w:rFonts w:ascii="Times New Roman" w:eastAsiaTheme="minorEastAsia" w:hAnsi="Times New Roman" w:cs="Times New Roman"/>
            <w:color w:val="auto"/>
            <w:sz w:val="20"/>
            <w:szCs w:val="20"/>
            <w:lang w:val="ro-RO" w:eastAsia="ro-RO"/>
          </w:rPr>
          <w:t>https://appsso.eurostat.ec.europa.eu/nui/submitViewTableAction.do</w:t>
        </w:r>
      </w:hyperlink>
      <w:r w:rsidR="00D35768">
        <w:rPr>
          <w:rStyle w:val="Hyperlink"/>
          <w:rFonts w:ascii="Times New Roman" w:eastAsiaTheme="minorEastAsia" w:hAnsi="Times New Roman" w:cs="Times New Roman"/>
          <w:sz w:val="20"/>
          <w:szCs w:val="20"/>
          <w:vertAlign w:val="superscript"/>
          <w:lang w:val="ro-RO" w:eastAsia="ro-RO"/>
        </w:rPr>
        <w:t>32</w:t>
      </w:r>
    </w:p>
    <w:p w14:paraId="3B15B9A9" w14:textId="77777777" w:rsidR="004C0BC4" w:rsidRDefault="004C0BC4" w:rsidP="00297BD8">
      <w:pPr>
        <w:shd w:val="clear" w:color="auto" w:fill="FCFCFC"/>
        <w:spacing w:after="0" w:line="240" w:lineRule="auto"/>
        <w:rPr>
          <w:rFonts w:ascii="Times New Roman" w:eastAsiaTheme="minorEastAsia" w:hAnsi="Times New Roman" w:cs="Times New Roman"/>
          <w:b/>
          <w:lang w:val="ro-RO" w:eastAsia="ro-RO"/>
        </w:rPr>
      </w:pPr>
    </w:p>
    <w:p w14:paraId="13DB90C9" w14:textId="77777777" w:rsidR="004C0BC4" w:rsidRDefault="004C0BC4" w:rsidP="00297BD8">
      <w:pPr>
        <w:shd w:val="clear" w:color="auto" w:fill="FCFCFC"/>
        <w:spacing w:after="0" w:line="240" w:lineRule="auto"/>
        <w:rPr>
          <w:rFonts w:ascii="Times New Roman" w:eastAsiaTheme="minorEastAsia" w:hAnsi="Times New Roman" w:cs="Times New Roman"/>
          <w:b/>
          <w:lang w:val="ro-RO" w:eastAsia="ro-RO"/>
        </w:rPr>
      </w:pPr>
    </w:p>
    <w:p w14:paraId="7942C921" w14:textId="77777777" w:rsidR="004C0BC4" w:rsidRDefault="004C0BC4" w:rsidP="00297BD8">
      <w:pPr>
        <w:shd w:val="clear" w:color="auto" w:fill="FCFCFC"/>
        <w:spacing w:after="0" w:line="240" w:lineRule="auto"/>
        <w:rPr>
          <w:rFonts w:ascii="Times New Roman" w:eastAsiaTheme="minorEastAsia" w:hAnsi="Times New Roman" w:cs="Times New Roman"/>
          <w:b/>
          <w:lang w:val="ro-RO" w:eastAsia="ro-RO"/>
        </w:rPr>
      </w:pPr>
    </w:p>
    <w:p w14:paraId="12B38312" w14:textId="77777777" w:rsidR="004C0BC4" w:rsidRDefault="004C0BC4" w:rsidP="00297BD8">
      <w:pPr>
        <w:shd w:val="clear" w:color="auto" w:fill="FCFCFC"/>
        <w:spacing w:after="0" w:line="240" w:lineRule="auto"/>
        <w:rPr>
          <w:rFonts w:ascii="Times New Roman" w:eastAsiaTheme="minorEastAsia" w:hAnsi="Times New Roman" w:cs="Times New Roman"/>
          <w:b/>
          <w:lang w:val="ro-RO" w:eastAsia="ro-RO"/>
        </w:rPr>
      </w:pPr>
    </w:p>
    <w:p w14:paraId="2F71D199" w14:textId="77777777" w:rsidR="004C0BC4" w:rsidRDefault="004C0BC4" w:rsidP="00297BD8">
      <w:pPr>
        <w:shd w:val="clear" w:color="auto" w:fill="FCFCFC"/>
        <w:spacing w:after="0" w:line="240" w:lineRule="auto"/>
        <w:rPr>
          <w:rFonts w:ascii="Times New Roman" w:eastAsiaTheme="minorEastAsia" w:hAnsi="Times New Roman" w:cs="Times New Roman"/>
          <w:b/>
          <w:lang w:val="ro-RO" w:eastAsia="ro-RO"/>
        </w:rPr>
      </w:pPr>
    </w:p>
    <w:p w14:paraId="11BC9EAE" w14:textId="0BB81106" w:rsidR="00297BD8" w:rsidRPr="004668D7" w:rsidRDefault="00D7010C" w:rsidP="00297BD8">
      <w:pPr>
        <w:shd w:val="clear" w:color="auto" w:fill="FCFCFC"/>
        <w:spacing w:after="0" w:line="240" w:lineRule="auto"/>
        <w:rPr>
          <w:rFonts w:ascii="Times New Roman" w:eastAsiaTheme="minorEastAsia" w:hAnsi="Times New Roman" w:cs="Times New Roman"/>
          <w:b/>
          <w:lang w:val="ro-RO" w:eastAsia="ro-RO"/>
        </w:rPr>
      </w:pPr>
      <w:r w:rsidRPr="004668D7">
        <w:rPr>
          <w:rFonts w:ascii="Times New Roman" w:eastAsiaTheme="minorEastAsia" w:hAnsi="Times New Roman" w:cs="Times New Roman"/>
          <w:b/>
          <w:lang w:val="ro-RO" w:eastAsia="ro-RO"/>
        </w:rPr>
        <w:lastRenderedPageBreak/>
        <w:t>Figura</w:t>
      </w:r>
      <w:r w:rsidR="00297BD8" w:rsidRPr="004668D7">
        <w:rPr>
          <w:rFonts w:ascii="Times New Roman" w:eastAsiaTheme="minorEastAsia" w:hAnsi="Times New Roman" w:cs="Times New Roman"/>
          <w:b/>
          <w:lang w:val="ro-RO" w:eastAsia="ro-RO"/>
        </w:rPr>
        <w:t xml:space="preserve"> </w:t>
      </w:r>
      <w:r w:rsidRPr="004668D7">
        <w:rPr>
          <w:rFonts w:ascii="Times New Roman" w:eastAsiaTheme="minorEastAsia" w:hAnsi="Times New Roman" w:cs="Times New Roman"/>
          <w:b/>
          <w:lang w:val="ro-RO" w:eastAsia="ro-RO"/>
        </w:rPr>
        <w:t>1</w:t>
      </w:r>
      <w:r w:rsidR="008876BA">
        <w:rPr>
          <w:rFonts w:ascii="Times New Roman" w:eastAsiaTheme="minorEastAsia" w:hAnsi="Times New Roman" w:cs="Times New Roman"/>
          <w:b/>
          <w:lang w:val="ro-RO" w:eastAsia="ro-RO"/>
        </w:rPr>
        <w:t>8</w:t>
      </w:r>
      <w:r w:rsidR="00297BD8" w:rsidRPr="004668D7">
        <w:rPr>
          <w:rFonts w:ascii="Times New Roman" w:eastAsiaTheme="minorEastAsia" w:hAnsi="Times New Roman" w:cs="Times New Roman"/>
          <w:b/>
          <w:lang w:val="ro-RO" w:eastAsia="ro-RO"/>
        </w:rPr>
        <w:t>.  Cazuri noi/100.000 de HIV diagnosticate în România vs. UE/SEE, 2009-2018</w:t>
      </w:r>
    </w:p>
    <w:p w14:paraId="0C20463E" w14:textId="77777777" w:rsidR="00297BD8" w:rsidRDefault="00297BD8" w:rsidP="00297BD8">
      <w:pPr>
        <w:shd w:val="clear" w:color="auto" w:fill="FCFCFC"/>
        <w:spacing w:after="0" w:line="240" w:lineRule="auto"/>
        <w:rPr>
          <w:rFonts w:ascii="Times New Roman" w:eastAsiaTheme="minorEastAsia" w:hAnsi="Times New Roman" w:cs="Times New Roman"/>
          <w:b/>
          <w:lang w:val="ro-RO" w:eastAsia="ro-RO"/>
        </w:rPr>
      </w:pPr>
      <w:r>
        <w:rPr>
          <w:rFonts w:ascii="Times New Roman" w:eastAsiaTheme="minorEastAsia" w:hAnsi="Times New Roman" w:cs="Times New Roman"/>
          <w:b/>
          <w:noProof/>
        </w:rPr>
        <w:drawing>
          <wp:inline distT="0" distB="0" distL="0" distR="0" wp14:anchorId="01491E88" wp14:editId="6D24F45C">
            <wp:extent cx="5486400" cy="1543050"/>
            <wp:effectExtent l="0" t="0" r="19050" b="1905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D336182" w14:textId="77777777" w:rsidR="00297BD8" w:rsidRPr="00287F2F" w:rsidRDefault="00297BD8" w:rsidP="00297BD8">
      <w:pPr>
        <w:shd w:val="clear" w:color="auto" w:fill="FCFCFC"/>
        <w:spacing w:after="0" w:line="240" w:lineRule="auto"/>
        <w:rPr>
          <w:rFonts w:ascii="Times New Roman" w:eastAsiaTheme="minorEastAsia" w:hAnsi="Times New Roman" w:cs="Times New Roman"/>
          <w:b/>
          <w:sz w:val="20"/>
          <w:szCs w:val="20"/>
          <w:lang w:val="ro-RO" w:eastAsia="ro-RO"/>
        </w:rPr>
      </w:pPr>
      <w:r w:rsidRPr="004668D7">
        <w:rPr>
          <w:rFonts w:ascii="Times New Roman" w:eastAsiaTheme="minorEastAsia" w:hAnsi="Times New Roman" w:cs="Times New Roman"/>
          <w:b/>
          <w:sz w:val="20"/>
          <w:szCs w:val="20"/>
          <w:lang w:val="ro-RO" w:eastAsia="ro-RO"/>
        </w:rPr>
        <w:t xml:space="preserve">Sursa: </w:t>
      </w:r>
      <w:r w:rsidR="00DC6B48">
        <w:fldChar w:fldCharType="begin"/>
      </w:r>
      <w:r w:rsidR="00DC6B48" w:rsidRPr="000128C7">
        <w:rPr>
          <w:lang w:val="fr-FR"/>
        </w:rPr>
        <w:instrText xml:space="preserve"> HYPERLINK "https://www.ecdc.europa.eu/sites/default/files/documents/hiv-surveillance-report-2019.pdf" </w:instrText>
      </w:r>
      <w:r w:rsidR="00DC6B48">
        <w:fldChar w:fldCharType="separate"/>
      </w:r>
      <w:r w:rsidRPr="004668D7">
        <w:rPr>
          <w:rStyle w:val="Hyperlink"/>
          <w:rFonts w:ascii="Times New Roman" w:eastAsiaTheme="minorEastAsia" w:hAnsi="Times New Roman" w:cs="Times New Roman"/>
          <w:color w:val="auto"/>
          <w:sz w:val="20"/>
          <w:szCs w:val="20"/>
          <w:lang w:val="ro-RO" w:eastAsia="ro-RO"/>
        </w:rPr>
        <w:t>https://www.ecdc.europa.eu/sites/default/files/documents/hiv-surveillance-report-2019.pdf</w:t>
      </w:r>
      <w:r w:rsidR="00DC6B48">
        <w:rPr>
          <w:rStyle w:val="Hyperlink"/>
          <w:rFonts w:ascii="Times New Roman" w:eastAsiaTheme="minorEastAsia" w:hAnsi="Times New Roman" w:cs="Times New Roman"/>
          <w:color w:val="auto"/>
          <w:sz w:val="20"/>
          <w:szCs w:val="20"/>
          <w:lang w:val="ro-RO" w:eastAsia="ro-RO"/>
        </w:rPr>
        <w:fldChar w:fldCharType="end"/>
      </w:r>
      <w:r w:rsidR="00487711">
        <w:rPr>
          <w:rStyle w:val="FootnoteReference"/>
          <w:rFonts w:ascii="Times New Roman" w:eastAsiaTheme="minorEastAsia" w:hAnsi="Times New Roman" w:cs="Times New Roman"/>
          <w:b/>
          <w:color w:val="0000FF"/>
          <w:sz w:val="20"/>
          <w:szCs w:val="20"/>
          <w:u w:val="single"/>
          <w:lang w:val="ro-RO" w:eastAsia="ro-RO"/>
        </w:rPr>
        <w:footnoteReference w:id="25"/>
      </w:r>
    </w:p>
    <w:p w14:paraId="47309FC7" w14:textId="77777777" w:rsidR="00297BD8" w:rsidRPr="004668D7" w:rsidRDefault="00D7010C" w:rsidP="00297BD8">
      <w:pPr>
        <w:shd w:val="clear" w:color="auto" w:fill="FCFCFC"/>
        <w:spacing w:after="0" w:line="240" w:lineRule="auto"/>
        <w:rPr>
          <w:rFonts w:ascii="Times New Roman" w:eastAsiaTheme="minorEastAsia" w:hAnsi="Times New Roman" w:cs="Times New Roman"/>
          <w:b/>
          <w:bCs/>
          <w:lang w:val="fr-FR" w:eastAsia="ro-RO"/>
        </w:rPr>
      </w:pPr>
      <w:r w:rsidRPr="004668D7">
        <w:rPr>
          <w:rFonts w:ascii="Times New Roman" w:eastAsiaTheme="minorEastAsia" w:hAnsi="Times New Roman" w:cs="Times New Roman"/>
          <w:b/>
          <w:bCs/>
          <w:lang w:val="ro-RO" w:eastAsia="ro-RO"/>
        </w:rPr>
        <w:t xml:space="preserve">Figura </w:t>
      </w:r>
      <w:r w:rsidR="008876BA">
        <w:rPr>
          <w:rFonts w:ascii="Times New Roman" w:eastAsiaTheme="minorEastAsia" w:hAnsi="Times New Roman" w:cs="Times New Roman"/>
          <w:b/>
          <w:bCs/>
          <w:lang w:val="ro-RO" w:eastAsia="ro-RO"/>
        </w:rPr>
        <w:t>19</w:t>
      </w:r>
      <w:r w:rsidR="00297BD8" w:rsidRPr="004668D7">
        <w:rPr>
          <w:rFonts w:ascii="Times New Roman" w:eastAsiaTheme="minorEastAsia" w:hAnsi="Times New Roman" w:cs="Times New Roman"/>
          <w:b/>
          <w:bCs/>
          <w:lang w:val="ro-RO" w:eastAsia="ro-RO"/>
        </w:rPr>
        <w:t>.  Număr c</w:t>
      </w:r>
      <w:proofErr w:type="spellStart"/>
      <w:r w:rsidR="00297BD8" w:rsidRPr="004668D7">
        <w:rPr>
          <w:rFonts w:ascii="Times New Roman" w:eastAsiaTheme="minorEastAsia" w:hAnsi="Times New Roman" w:cs="Times New Roman"/>
          <w:b/>
          <w:bCs/>
          <w:lang w:val="fr-FR" w:eastAsia="ro-RO"/>
        </w:rPr>
        <w:t>azuri</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noi</w:t>
      </w:r>
      <w:proofErr w:type="spellEnd"/>
      <w:r w:rsidR="00297BD8" w:rsidRPr="004668D7">
        <w:rPr>
          <w:rFonts w:ascii="Times New Roman" w:eastAsiaTheme="minorEastAsia" w:hAnsi="Times New Roman" w:cs="Times New Roman"/>
          <w:b/>
          <w:bCs/>
          <w:lang w:val="fr-FR" w:eastAsia="ro-RO"/>
        </w:rPr>
        <w:t xml:space="preserve"> de HIV la </w:t>
      </w:r>
      <w:proofErr w:type="spellStart"/>
      <w:r w:rsidR="00297BD8" w:rsidRPr="004668D7">
        <w:rPr>
          <w:rFonts w:ascii="Times New Roman" w:eastAsiaTheme="minorEastAsia" w:hAnsi="Times New Roman" w:cs="Times New Roman"/>
          <w:b/>
          <w:bCs/>
          <w:lang w:val="fr-FR" w:eastAsia="ro-RO"/>
        </w:rPr>
        <w:t>persoanele</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infectate</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prin</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transmiterea</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materno-fetală</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în</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România</w:t>
      </w:r>
      <w:proofErr w:type="spellEnd"/>
      <w:r w:rsidR="00297BD8" w:rsidRPr="004668D7">
        <w:rPr>
          <w:rFonts w:ascii="Times New Roman" w:eastAsiaTheme="minorEastAsia" w:hAnsi="Times New Roman" w:cs="Times New Roman"/>
          <w:b/>
          <w:bCs/>
          <w:lang w:val="fr-FR" w:eastAsia="ro-RO"/>
        </w:rPr>
        <w:t xml:space="preserve"> vs. UE / </w:t>
      </w:r>
      <w:proofErr w:type="gramStart"/>
      <w:r w:rsidR="00297BD8" w:rsidRPr="004668D7">
        <w:rPr>
          <w:rFonts w:ascii="Times New Roman" w:eastAsiaTheme="minorEastAsia" w:hAnsi="Times New Roman" w:cs="Times New Roman"/>
          <w:b/>
          <w:bCs/>
          <w:lang w:val="fr-FR" w:eastAsia="ro-RO"/>
        </w:rPr>
        <w:t>SEE,  2009</w:t>
      </w:r>
      <w:proofErr w:type="gramEnd"/>
      <w:r w:rsidR="00297BD8" w:rsidRPr="004668D7">
        <w:rPr>
          <w:rFonts w:ascii="Times New Roman" w:eastAsiaTheme="minorEastAsia" w:hAnsi="Times New Roman" w:cs="Times New Roman"/>
          <w:b/>
          <w:bCs/>
          <w:lang w:val="fr-FR" w:eastAsia="ro-RO"/>
        </w:rPr>
        <w:t>-2018</w:t>
      </w:r>
    </w:p>
    <w:p w14:paraId="2F6E702F" w14:textId="77777777" w:rsidR="00297BD8" w:rsidRDefault="00297BD8" w:rsidP="00297BD8">
      <w:pPr>
        <w:shd w:val="clear" w:color="auto" w:fill="FCFCFC"/>
        <w:spacing w:after="0" w:line="240" w:lineRule="auto"/>
        <w:rPr>
          <w:rFonts w:ascii="Times New Roman" w:eastAsiaTheme="minorEastAsia" w:hAnsi="Times New Roman" w:cs="Times New Roman"/>
          <w:b/>
          <w:bCs/>
          <w:lang w:val="fr-FR" w:eastAsia="ro-RO"/>
        </w:rPr>
      </w:pPr>
      <w:r>
        <w:rPr>
          <w:rFonts w:ascii="Times New Roman" w:eastAsiaTheme="minorEastAsia" w:hAnsi="Times New Roman" w:cs="Times New Roman"/>
          <w:b/>
          <w:bCs/>
          <w:noProof/>
        </w:rPr>
        <w:drawing>
          <wp:inline distT="0" distB="0" distL="0" distR="0" wp14:anchorId="3DBF6D07" wp14:editId="73C67171">
            <wp:extent cx="5486400" cy="1590675"/>
            <wp:effectExtent l="0" t="0" r="19050" b="952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AD27B37" w14:textId="77777777" w:rsidR="00297BD8" w:rsidRPr="007B67B0" w:rsidRDefault="00297BD8" w:rsidP="00297BD8">
      <w:pPr>
        <w:shd w:val="clear" w:color="auto" w:fill="FCFCFC"/>
        <w:spacing w:after="0" w:line="240" w:lineRule="auto"/>
        <w:rPr>
          <w:rFonts w:ascii="Times New Roman" w:eastAsiaTheme="minorEastAsia" w:hAnsi="Times New Roman" w:cs="Times New Roman"/>
          <w:sz w:val="20"/>
          <w:szCs w:val="20"/>
          <w:vertAlign w:val="superscript"/>
          <w:lang w:val="ro-RO" w:eastAsia="ro-RO"/>
        </w:rPr>
      </w:pPr>
      <w:r w:rsidRPr="004668D7">
        <w:rPr>
          <w:rFonts w:ascii="Times New Roman" w:eastAsiaTheme="minorEastAsia" w:hAnsi="Times New Roman" w:cs="Times New Roman"/>
          <w:b/>
          <w:sz w:val="20"/>
          <w:szCs w:val="20"/>
          <w:lang w:val="ro-RO" w:eastAsia="ro-RO"/>
        </w:rPr>
        <w:t xml:space="preserve">Sursa: </w:t>
      </w:r>
      <w:r w:rsidR="00DC6B48">
        <w:fldChar w:fldCharType="begin"/>
      </w:r>
      <w:r w:rsidR="00DC6B48" w:rsidRPr="000128C7">
        <w:rPr>
          <w:lang w:val="fr-FR"/>
        </w:rPr>
        <w:instrText xml:space="preserve"> HYPERLINK "https://www.ecdc.europa.eu/sites/default/files/documents/hiv-surveillance-report-2019.pdf" </w:instrText>
      </w:r>
      <w:r w:rsidR="00DC6B48">
        <w:fldChar w:fldCharType="separate"/>
      </w:r>
      <w:r w:rsidRPr="004668D7">
        <w:rPr>
          <w:rStyle w:val="Hyperlink"/>
          <w:rFonts w:ascii="Times New Roman" w:eastAsiaTheme="minorEastAsia" w:hAnsi="Times New Roman" w:cs="Times New Roman"/>
          <w:color w:val="auto"/>
          <w:sz w:val="20"/>
          <w:szCs w:val="20"/>
          <w:lang w:val="ro-RO" w:eastAsia="ro-RO"/>
        </w:rPr>
        <w:t>https://www.ecdc.europa.eu/sites/default/files/documents/hiv-surveillance-report-2019.pdf</w:t>
      </w:r>
      <w:r w:rsidR="00DC6B48">
        <w:rPr>
          <w:rStyle w:val="Hyperlink"/>
          <w:rFonts w:ascii="Times New Roman" w:eastAsiaTheme="minorEastAsia" w:hAnsi="Times New Roman" w:cs="Times New Roman"/>
          <w:color w:val="auto"/>
          <w:sz w:val="20"/>
          <w:szCs w:val="20"/>
          <w:lang w:val="ro-RO" w:eastAsia="ro-RO"/>
        </w:rPr>
        <w:fldChar w:fldCharType="end"/>
      </w:r>
      <w:r w:rsidR="00D35768" w:rsidRPr="007B67B0">
        <w:rPr>
          <w:rStyle w:val="Hyperlink"/>
          <w:rFonts w:ascii="Times New Roman" w:eastAsiaTheme="minorEastAsia" w:hAnsi="Times New Roman" w:cs="Times New Roman"/>
          <w:sz w:val="20"/>
          <w:szCs w:val="20"/>
          <w:vertAlign w:val="superscript"/>
          <w:lang w:val="ro-RO" w:eastAsia="ro-RO"/>
        </w:rPr>
        <w:t>33</w:t>
      </w:r>
    </w:p>
    <w:p w14:paraId="37CDB30A" w14:textId="77777777" w:rsidR="00297BD8" w:rsidRPr="004668D7" w:rsidRDefault="00D7010C" w:rsidP="00297BD8">
      <w:pPr>
        <w:shd w:val="clear" w:color="auto" w:fill="FCFCFC"/>
        <w:spacing w:after="0" w:line="240" w:lineRule="auto"/>
        <w:jc w:val="both"/>
        <w:rPr>
          <w:rFonts w:ascii="Times New Roman" w:eastAsiaTheme="minorEastAsia" w:hAnsi="Times New Roman" w:cs="Times New Roman"/>
          <w:b/>
          <w:bCs/>
          <w:lang w:val="fr-FR" w:eastAsia="ro-RO"/>
        </w:rPr>
      </w:pPr>
      <w:r w:rsidRPr="004668D7">
        <w:rPr>
          <w:rFonts w:ascii="Times New Roman" w:eastAsiaTheme="minorEastAsia" w:hAnsi="Times New Roman" w:cs="Times New Roman"/>
          <w:b/>
          <w:bCs/>
          <w:lang w:val="fr-FR" w:eastAsia="ro-RO"/>
        </w:rPr>
        <w:t xml:space="preserve">Figura </w:t>
      </w:r>
      <w:r w:rsidR="00297BD8" w:rsidRPr="004668D7">
        <w:rPr>
          <w:rFonts w:ascii="Times New Roman" w:eastAsiaTheme="minorEastAsia" w:hAnsi="Times New Roman" w:cs="Times New Roman"/>
          <w:b/>
          <w:bCs/>
          <w:lang w:val="fr-FR" w:eastAsia="ro-RO"/>
        </w:rPr>
        <w:t>2</w:t>
      </w:r>
      <w:r w:rsidR="008876BA">
        <w:rPr>
          <w:rFonts w:ascii="Times New Roman" w:eastAsiaTheme="minorEastAsia" w:hAnsi="Times New Roman" w:cs="Times New Roman"/>
          <w:b/>
          <w:bCs/>
          <w:lang w:val="fr-FR" w:eastAsia="ro-RO"/>
        </w:rPr>
        <w:t>0</w:t>
      </w:r>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Număr</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cazuri</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noi</w:t>
      </w:r>
      <w:proofErr w:type="spellEnd"/>
      <w:r w:rsidR="00297BD8" w:rsidRPr="004668D7">
        <w:rPr>
          <w:rFonts w:ascii="Times New Roman" w:eastAsiaTheme="minorEastAsia" w:hAnsi="Times New Roman" w:cs="Times New Roman"/>
          <w:b/>
          <w:bCs/>
          <w:lang w:val="fr-FR" w:eastAsia="ro-RO"/>
        </w:rPr>
        <w:t xml:space="preserve"> de HIV la </w:t>
      </w:r>
      <w:proofErr w:type="spellStart"/>
      <w:r w:rsidR="00297BD8" w:rsidRPr="004668D7">
        <w:rPr>
          <w:rFonts w:ascii="Times New Roman" w:eastAsiaTheme="minorEastAsia" w:hAnsi="Times New Roman" w:cs="Times New Roman"/>
          <w:b/>
          <w:bCs/>
          <w:lang w:val="fr-FR" w:eastAsia="ro-RO"/>
        </w:rPr>
        <w:t>persoanele</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infectate</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prin</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transmiterea</w:t>
      </w:r>
      <w:proofErr w:type="spellEnd"/>
      <w:r w:rsidR="00297BD8" w:rsidRPr="004668D7">
        <w:rPr>
          <w:rFonts w:ascii="Times New Roman" w:eastAsiaTheme="minorEastAsia" w:hAnsi="Times New Roman" w:cs="Times New Roman"/>
          <w:b/>
          <w:bCs/>
          <w:lang w:val="fr-FR" w:eastAsia="ro-RO"/>
        </w:rPr>
        <w:t xml:space="preserve"> </w:t>
      </w:r>
      <w:proofErr w:type="spellStart"/>
      <w:r w:rsidR="00297BD8" w:rsidRPr="004668D7">
        <w:rPr>
          <w:rFonts w:ascii="Times New Roman" w:eastAsiaTheme="minorEastAsia" w:hAnsi="Times New Roman" w:cs="Times New Roman"/>
          <w:b/>
          <w:bCs/>
          <w:lang w:val="fr-FR" w:eastAsia="ro-RO"/>
        </w:rPr>
        <w:t>materno-fetală</w:t>
      </w:r>
      <w:proofErr w:type="spellEnd"/>
      <w:r w:rsidR="00297BD8" w:rsidRPr="004668D7">
        <w:rPr>
          <w:rFonts w:ascii="Times New Roman" w:eastAsiaTheme="minorEastAsia" w:hAnsi="Times New Roman" w:cs="Times New Roman"/>
          <w:b/>
          <w:bCs/>
          <w:lang w:val="fr-FR" w:eastAsia="ro-RO"/>
        </w:rPr>
        <w:t>, UE/SEE, 2018</w:t>
      </w:r>
    </w:p>
    <w:p w14:paraId="695A5A1A" w14:textId="77777777" w:rsidR="00297BD8" w:rsidRDefault="00297BD8" w:rsidP="00297BD8">
      <w:pPr>
        <w:shd w:val="clear" w:color="auto" w:fill="FCFCFC"/>
        <w:spacing w:after="0" w:line="240" w:lineRule="auto"/>
        <w:jc w:val="both"/>
        <w:rPr>
          <w:rFonts w:ascii="Times New Roman" w:eastAsiaTheme="minorEastAsia" w:hAnsi="Times New Roman" w:cs="Times New Roman"/>
          <w:b/>
          <w:bCs/>
          <w:lang w:val="fr-FR" w:eastAsia="ro-RO"/>
        </w:rPr>
      </w:pPr>
      <w:r w:rsidRPr="004400CC">
        <w:rPr>
          <w:rFonts w:ascii="Times New Roman" w:eastAsiaTheme="minorEastAsia" w:hAnsi="Times New Roman" w:cs="Times New Roman"/>
          <w:b/>
          <w:bCs/>
          <w:noProof/>
          <w:color w:val="FF0000"/>
        </w:rPr>
        <w:drawing>
          <wp:inline distT="0" distB="0" distL="0" distR="0" wp14:anchorId="1EFAFC55" wp14:editId="1DAEFB29">
            <wp:extent cx="5915025" cy="2076450"/>
            <wp:effectExtent l="0" t="0" r="9525" b="1905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A3F7E9F" w14:textId="77777777" w:rsidR="00297BD8" w:rsidRPr="00487711" w:rsidRDefault="00297BD8" w:rsidP="00297BD8">
      <w:pPr>
        <w:shd w:val="clear" w:color="auto" w:fill="FCFCFC"/>
        <w:spacing w:after="0" w:line="240" w:lineRule="auto"/>
        <w:rPr>
          <w:rFonts w:ascii="Times New Roman" w:eastAsiaTheme="minorEastAsia" w:hAnsi="Times New Roman" w:cs="Times New Roman"/>
          <w:b/>
          <w:sz w:val="20"/>
          <w:szCs w:val="20"/>
          <w:vertAlign w:val="superscript"/>
          <w:lang w:val="ro-RO" w:eastAsia="ro-RO"/>
        </w:rPr>
      </w:pPr>
      <w:r w:rsidRPr="004668D7">
        <w:rPr>
          <w:rFonts w:ascii="Times New Roman" w:eastAsiaTheme="minorEastAsia" w:hAnsi="Times New Roman" w:cs="Times New Roman"/>
          <w:b/>
          <w:sz w:val="20"/>
          <w:szCs w:val="20"/>
          <w:lang w:val="ro-RO" w:eastAsia="ro-RO"/>
        </w:rPr>
        <w:t xml:space="preserve">Sursa: </w:t>
      </w:r>
      <w:r w:rsidR="00DC6B48">
        <w:fldChar w:fldCharType="begin"/>
      </w:r>
      <w:r w:rsidR="00DC6B48" w:rsidRPr="000128C7">
        <w:rPr>
          <w:lang w:val="fr-FR"/>
        </w:rPr>
        <w:instrText xml:space="preserve"> HYPERLINK "https://www.ecdc.europa.eu/sites/default/files/documents/hiv-surveillance-report-2019.pdf" </w:instrText>
      </w:r>
      <w:r w:rsidR="00DC6B48">
        <w:fldChar w:fldCharType="separate"/>
      </w:r>
      <w:r w:rsidRPr="004668D7">
        <w:rPr>
          <w:rStyle w:val="Hyperlink"/>
          <w:rFonts w:ascii="Times New Roman" w:eastAsiaTheme="minorEastAsia" w:hAnsi="Times New Roman" w:cs="Times New Roman"/>
          <w:color w:val="auto"/>
          <w:sz w:val="20"/>
          <w:szCs w:val="20"/>
          <w:lang w:val="ro-RO" w:eastAsia="ro-RO"/>
        </w:rPr>
        <w:t>https://www.ecdc.europa.eu/sites/default/files/documents/hiv-surveillance-report-2019.pdf</w:t>
      </w:r>
      <w:r w:rsidR="00DC6B48">
        <w:rPr>
          <w:rStyle w:val="Hyperlink"/>
          <w:rFonts w:ascii="Times New Roman" w:eastAsiaTheme="minorEastAsia" w:hAnsi="Times New Roman" w:cs="Times New Roman"/>
          <w:color w:val="auto"/>
          <w:sz w:val="20"/>
          <w:szCs w:val="20"/>
          <w:lang w:val="ro-RO" w:eastAsia="ro-RO"/>
        </w:rPr>
        <w:fldChar w:fldCharType="end"/>
      </w:r>
      <w:r w:rsidR="00D35768" w:rsidRPr="007B67B0">
        <w:rPr>
          <w:rStyle w:val="Hyperlink"/>
          <w:rFonts w:ascii="Times New Roman" w:eastAsiaTheme="minorEastAsia" w:hAnsi="Times New Roman" w:cs="Times New Roman"/>
          <w:sz w:val="20"/>
          <w:szCs w:val="20"/>
          <w:vertAlign w:val="superscript"/>
          <w:lang w:val="ro-RO" w:eastAsia="ro-RO"/>
        </w:rPr>
        <w:t>3</w:t>
      </w:r>
      <w:r w:rsidR="00D35768">
        <w:rPr>
          <w:rStyle w:val="Hyperlink"/>
          <w:rFonts w:ascii="Times New Roman" w:eastAsiaTheme="minorEastAsia" w:hAnsi="Times New Roman" w:cs="Times New Roman"/>
          <w:b/>
          <w:sz w:val="20"/>
          <w:szCs w:val="20"/>
          <w:vertAlign w:val="superscript"/>
          <w:lang w:val="ro-RO" w:eastAsia="ro-RO"/>
        </w:rPr>
        <w:t>3</w:t>
      </w:r>
    </w:p>
    <w:p w14:paraId="17B404BB" w14:textId="77777777" w:rsidR="00297BD8" w:rsidRPr="00297BD8" w:rsidRDefault="00297BD8" w:rsidP="00297BD8">
      <w:pPr>
        <w:spacing w:after="0" w:line="240" w:lineRule="auto"/>
        <w:ind w:firstLine="720"/>
        <w:jc w:val="both"/>
        <w:rPr>
          <w:rFonts w:ascii="Times New Roman" w:eastAsiaTheme="minorEastAsia" w:hAnsi="Times New Roman" w:cs="Times New Roman"/>
          <w:b/>
          <w:color w:val="FF0000"/>
          <w:sz w:val="24"/>
          <w:szCs w:val="24"/>
          <w:lang w:val="ro-RO" w:eastAsia="ro-RO"/>
        </w:rPr>
      </w:pPr>
      <w:r w:rsidRPr="00297BD8">
        <w:rPr>
          <w:rFonts w:ascii="Times New Roman" w:eastAsiaTheme="minorEastAsia" w:hAnsi="Times New Roman" w:cs="Times New Roman"/>
          <w:b/>
          <w:color w:val="FF0000"/>
          <w:sz w:val="24"/>
          <w:szCs w:val="24"/>
          <w:lang w:val="ro-RO" w:eastAsia="ro-RO"/>
        </w:rPr>
        <w:t>ROMÂNIA</w:t>
      </w:r>
    </w:p>
    <w:p w14:paraId="70263E1E" w14:textId="77777777" w:rsidR="00297BD8" w:rsidRPr="004668D7" w:rsidRDefault="00297BD8" w:rsidP="008373F5">
      <w:pPr>
        <w:spacing w:after="0" w:line="240" w:lineRule="auto"/>
        <w:jc w:val="both"/>
        <w:rPr>
          <w:rFonts w:ascii="Times New Roman" w:eastAsiaTheme="minorEastAsia" w:hAnsi="Times New Roman" w:cs="Times New Roman"/>
          <w:lang w:val="ro-RO" w:eastAsia="ro-RO"/>
        </w:rPr>
      </w:pPr>
      <w:r w:rsidRPr="004668D7">
        <w:rPr>
          <w:rFonts w:ascii="Times New Roman" w:eastAsiaTheme="minorEastAsia" w:hAnsi="Times New Roman" w:cs="Times New Roman"/>
          <w:lang w:val="ro-RO" w:eastAsia="ro-RO"/>
        </w:rPr>
        <w:t xml:space="preserve">Conform Compartimentului pentru Monitorizarea şi Evaluarea Infecţiei HIV/SIDA–INBI “Prof.Dr.M.Balş”, în România, la 31 decembrie 2019, existau 16.486 persoane infectate cu HIV. </w:t>
      </w:r>
    </w:p>
    <w:p w14:paraId="0629F57B" w14:textId="77777777" w:rsidR="00297BD8" w:rsidRPr="00DC5D8E" w:rsidRDefault="00297BD8" w:rsidP="00297BD8">
      <w:pPr>
        <w:spacing w:after="0" w:line="240" w:lineRule="auto"/>
        <w:jc w:val="both"/>
        <w:rPr>
          <w:rFonts w:ascii="Times New Roman" w:eastAsiaTheme="minorEastAsia" w:hAnsi="Times New Roman" w:cs="Times New Roman"/>
          <w:b/>
          <w:sz w:val="20"/>
          <w:szCs w:val="20"/>
          <w:lang w:val="ro-RO" w:eastAsia="ro-RO"/>
        </w:rPr>
      </w:pPr>
      <w:r w:rsidRPr="004668D7">
        <w:rPr>
          <w:rFonts w:ascii="Times New Roman" w:eastAsiaTheme="minorEastAsia" w:hAnsi="Times New Roman" w:cs="Times New Roman"/>
          <w:b/>
          <w:lang w:val="ro-RO" w:eastAsia="ro-RO"/>
        </w:rPr>
        <w:t xml:space="preserve">Tabel </w:t>
      </w:r>
      <w:r w:rsidR="00D7010C" w:rsidRPr="004668D7">
        <w:rPr>
          <w:rFonts w:ascii="Times New Roman" w:eastAsiaTheme="minorEastAsia" w:hAnsi="Times New Roman" w:cs="Times New Roman"/>
          <w:b/>
          <w:lang w:val="ro-RO" w:eastAsia="ro-RO"/>
        </w:rPr>
        <w:t>2</w:t>
      </w:r>
      <w:r w:rsidR="004668D7">
        <w:rPr>
          <w:rFonts w:ascii="Times New Roman" w:eastAsiaTheme="minorEastAsia" w:hAnsi="Times New Roman" w:cs="Times New Roman"/>
          <w:b/>
          <w:lang w:val="ro-RO" w:eastAsia="ro-RO"/>
        </w:rPr>
        <w:t>7</w:t>
      </w:r>
      <w:r w:rsidRPr="004668D7">
        <w:rPr>
          <w:rFonts w:ascii="Times New Roman" w:eastAsiaTheme="minorEastAsia" w:hAnsi="Times New Roman" w:cs="Times New Roman"/>
          <w:b/>
          <w:lang w:val="ro-RO" w:eastAsia="ro-RO"/>
        </w:rPr>
        <w:t xml:space="preserve">.  Situația infecției HIV/SIDA în România, </w:t>
      </w:r>
      <w:r w:rsidR="00DC5D8E" w:rsidRPr="004668D7">
        <w:rPr>
          <w:rFonts w:ascii="Times New Roman" w:eastAsiaTheme="minorEastAsia" w:hAnsi="Times New Roman" w:cs="Times New Roman"/>
          <w:b/>
          <w:bCs/>
          <w:lang w:val="ro-RO" w:eastAsia="ro-RO"/>
        </w:rPr>
        <w:t>31.12.2019</w:t>
      </w:r>
    </w:p>
    <w:tbl>
      <w:tblPr>
        <w:tblStyle w:val="TableGrid3"/>
        <w:tblW w:w="0" w:type="auto"/>
        <w:tblInd w:w="-252" w:type="dxa"/>
        <w:tblLayout w:type="fixed"/>
        <w:tblLook w:val="04A0" w:firstRow="1" w:lastRow="0" w:firstColumn="1" w:lastColumn="0" w:noHBand="0" w:noVBand="1"/>
      </w:tblPr>
      <w:tblGrid>
        <w:gridCol w:w="6570"/>
        <w:gridCol w:w="1980"/>
      </w:tblGrid>
      <w:tr w:rsidR="00297BD8" w:rsidRPr="007B5136" w14:paraId="6B2BF1AA" w14:textId="77777777" w:rsidTr="002B15EF">
        <w:tc>
          <w:tcPr>
            <w:tcW w:w="6570" w:type="dxa"/>
          </w:tcPr>
          <w:p w14:paraId="12BB3332" w14:textId="77777777" w:rsidR="00297BD8" w:rsidRPr="007B5136" w:rsidRDefault="00297BD8" w:rsidP="002B15EF">
            <w:pPr>
              <w:autoSpaceDE w:val="0"/>
              <w:autoSpaceDN w:val="0"/>
              <w:adjustRightInd w:val="0"/>
              <w:jc w:val="both"/>
              <w:rPr>
                <w:rFonts w:ascii="Times New Roman" w:eastAsia="Calibri" w:hAnsi="Times New Roman" w:cs="Times New Roman"/>
                <w:b/>
                <w:sz w:val="16"/>
                <w:szCs w:val="16"/>
              </w:rPr>
            </w:pPr>
            <w:r w:rsidRPr="007B5136">
              <w:rPr>
                <w:rFonts w:ascii="Times New Roman" w:eastAsia="Calibri" w:hAnsi="Times New Roman" w:cs="Times New Roman"/>
                <w:b/>
                <w:bCs/>
                <w:sz w:val="16"/>
                <w:szCs w:val="16"/>
              </w:rPr>
              <w:t>DATE  GENERALE</w:t>
            </w:r>
          </w:p>
        </w:tc>
        <w:tc>
          <w:tcPr>
            <w:tcW w:w="1980" w:type="dxa"/>
          </w:tcPr>
          <w:p w14:paraId="32A7D1E4" w14:textId="77777777" w:rsidR="00297BD8" w:rsidRPr="007B5136" w:rsidRDefault="00297BD8" w:rsidP="002B15EF">
            <w:pPr>
              <w:jc w:val="both"/>
              <w:rPr>
                <w:rFonts w:ascii="Times New Roman" w:hAnsi="Times New Roman" w:cs="Times New Roman"/>
                <w:b/>
                <w:sz w:val="16"/>
                <w:szCs w:val="16"/>
              </w:rPr>
            </w:pPr>
            <w:r w:rsidRPr="007B5136">
              <w:rPr>
                <w:rFonts w:ascii="Times New Roman" w:hAnsi="Times New Roman" w:cs="Times New Roman"/>
                <w:b/>
                <w:sz w:val="16"/>
                <w:szCs w:val="16"/>
              </w:rPr>
              <w:t>3 septembrie 2019</w:t>
            </w:r>
          </w:p>
        </w:tc>
      </w:tr>
      <w:tr w:rsidR="00297BD8" w:rsidRPr="007B5136" w14:paraId="76CD4BAE" w14:textId="77777777" w:rsidTr="002B15EF">
        <w:tc>
          <w:tcPr>
            <w:tcW w:w="6570" w:type="dxa"/>
            <w:vAlign w:val="center"/>
          </w:tcPr>
          <w:p w14:paraId="0FE2FECC" w14:textId="77777777" w:rsidR="00297BD8" w:rsidRPr="007B5136" w:rsidRDefault="00297BD8" w:rsidP="002B15EF">
            <w:pPr>
              <w:jc w:val="both"/>
              <w:rPr>
                <w:rFonts w:ascii="Times New Roman" w:hAnsi="Times New Roman" w:cs="Times New Roman"/>
                <w:sz w:val="16"/>
                <w:szCs w:val="16"/>
                <w:lang w:val="sv-SE"/>
              </w:rPr>
            </w:pPr>
            <w:r w:rsidRPr="007B5136">
              <w:rPr>
                <w:rFonts w:ascii="Times New Roman" w:hAnsi="Times New Roman" w:cs="Times New Roman"/>
                <w:b/>
                <w:sz w:val="16"/>
                <w:szCs w:val="16"/>
                <w:lang w:val="sv-SE"/>
              </w:rPr>
              <w:t xml:space="preserve">TOTAL HIV/SIDA </w:t>
            </w:r>
            <w:r>
              <w:rPr>
                <w:rFonts w:ascii="Times New Roman" w:hAnsi="Times New Roman" w:cs="Times New Roman"/>
                <w:sz w:val="16"/>
                <w:szCs w:val="16"/>
                <w:lang w:val="sv-SE"/>
              </w:rPr>
              <w:t>(cumulativ 1985-2019</w:t>
            </w:r>
            <w:r w:rsidRPr="007B5136">
              <w:rPr>
                <w:rFonts w:ascii="Times New Roman" w:hAnsi="Times New Roman" w:cs="Times New Roman"/>
                <w:sz w:val="16"/>
                <w:szCs w:val="16"/>
                <w:lang w:val="sv-SE"/>
              </w:rPr>
              <w:t>)  din care:</w:t>
            </w:r>
          </w:p>
        </w:tc>
        <w:tc>
          <w:tcPr>
            <w:tcW w:w="1980" w:type="dxa"/>
          </w:tcPr>
          <w:p w14:paraId="12558B4A" w14:textId="77777777" w:rsidR="00297BD8" w:rsidRPr="007B5136" w:rsidRDefault="00297BD8" w:rsidP="002B15EF">
            <w:pPr>
              <w:jc w:val="center"/>
              <w:rPr>
                <w:rFonts w:ascii="Times New Roman" w:hAnsi="Times New Roman" w:cs="Times New Roman"/>
                <w:b/>
                <w:sz w:val="16"/>
                <w:szCs w:val="16"/>
                <w:lang w:val="fr-FR"/>
              </w:rPr>
            </w:pPr>
            <w:r w:rsidRPr="007B5136">
              <w:rPr>
                <w:rFonts w:ascii="Times New Roman" w:hAnsi="Times New Roman" w:cs="Times New Roman"/>
                <w:b/>
                <w:sz w:val="16"/>
                <w:szCs w:val="16"/>
                <w:lang w:val="fr-FR"/>
              </w:rPr>
              <w:t>24.</w:t>
            </w:r>
            <w:r>
              <w:rPr>
                <w:rFonts w:ascii="Times New Roman" w:hAnsi="Times New Roman" w:cs="Times New Roman"/>
                <w:b/>
                <w:sz w:val="16"/>
                <w:szCs w:val="16"/>
                <w:lang w:val="fr-FR"/>
              </w:rPr>
              <w:t>936</w:t>
            </w:r>
          </w:p>
        </w:tc>
      </w:tr>
      <w:tr w:rsidR="00297BD8" w:rsidRPr="007B5136" w14:paraId="3694208E" w14:textId="77777777" w:rsidTr="002B15EF">
        <w:tc>
          <w:tcPr>
            <w:tcW w:w="6570" w:type="dxa"/>
            <w:vAlign w:val="center"/>
          </w:tcPr>
          <w:p w14:paraId="3CDD3C16" w14:textId="77777777" w:rsidR="00297BD8" w:rsidRPr="007B5136" w:rsidRDefault="00297BD8" w:rsidP="002B15EF">
            <w:pPr>
              <w:jc w:val="both"/>
              <w:rPr>
                <w:rFonts w:ascii="Times New Roman" w:hAnsi="Times New Roman" w:cs="Times New Roman"/>
                <w:sz w:val="16"/>
                <w:szCs w:val="16"/>
                <w:lang w:val="it-IT"/>
              </w:rPr>
            </w:pPr>
            <w:r w:rsidRPr="007B5136">
              <w:rPr>
                <w:rFonts w:ascii="Times New Roman" w:hAnsi="Times New Roman" w:cs="Times New Roman"/>
                <w:sz w:val="16"/>
                <w:szCs w:val="16"/>
                <w:lang w:val="it-IT"/>
              </w:rPr>
              <w:t>T</w:t>
            </w:r>
            <w:r>
              <w:rPr>
                <w:rFonts w:ascii="Times New Roman" w:hAnsi="Times New Roman" w:cs="Times New Roman"/>
                <w:sz w:val="16"/>
                <w:szCs w:val="16"/>
                <w:lang w:val="it-IT"/>
              </w:rPr>
              <w:t>OTAL SIDA (CUMULATIV 1985 - 2019</w:t>
            </w:r>
            <w:r w:rsidRPr="007B5136">
              <w:rPr>
                <w:rFonts w:ascii="Times New Roman" w:hAnsi="Times New Roman" w:cs="Times New Roman"/>
                <w:sz w:val="16"/>
                <w:szCs w:val="16"/>
                <w:lang w:val="it-IT"/>
              </w:rPr>
              <w:t>)</w:t>
            </w:r>
          </w:p>
        </w:tc>
        <w:tc>
          <w:tcPr>
            <w:tcW w:w="1980" w:type="dxa"/>
          </w:tcPr>
          <w:p w14:paraId="0E56E4CC" w14:textId="77777777" w:rsidR="00297BD8" w:rsidRPr="007B5136" w:rsidRDefault="00297BD8" w:rsidP="002B15EF">
            <w:pPr>
              <w:jc w:val="center"/>
              <w:rPr>
                <w:rFonts w:ascii="Times New Roman" w:hAnsi="Times New Roman" w:cs="Times New Roman"/>
                <w:sz w:val="16"/>
                <w:szCs w:val="16"/>
                <w:lang w:val="fr-FR"/>
              </w:rPr>
            </w:pPr>
            <w:r w:rsidRPr="007B5136">
              <w:rPr>
                <w:rFonts w:ascii="Times New Roman" w:hAnsi="Times New Roman" w:cs="Times New Roman"/>
                <w:sz w:val="16"/>
                <w:szCs w:val="16"/>
                <w:lang w:val="fr-FR"/>
              </w:rPr>
              <w:t>16.</w:t>
            </w:r>
            <w:r>
              <w:rPr>
                <w:rFonts w:ascii="Times New Roman" w:hAnsi="Times New Roman" w:cs="Times New Roman"/>
                <w:sz w:val="16"/>
                <w:szCs w:val="16"/>
                <w:lang w:val="fr-FR"/>
              </w:rPr>
              <w:t>710</w:t>
            </w:r>
          </w:p>
        </w:tc>
      </w:tr>
      <w:tr w:rsidR="00297BD8" w:rsidRPr="007B5136" w14:paraId="6C6A0E89" w14:textId="77777777" w:rsidTr="002B15EF">
        <w:tc>
          <w:tcPr>
            <w:tcW w:w="6570" w:type="dxa"/>
            <w:vAlign w:val="center"/>
          </w:tcPr>
          <w:p w14:paraId="6BB1B522" w14:textId="77777777" w:rsidR="00297BD8" w:rsidRPr="007B5136" w:rsidRDefault="00297BD8" w:rsidP="002B15EF">
            <w:pPr>
              <w:jc w:val="both"/>
              <w:rPr>
                <w:rFonts w:ascii="Times New Roman" w:hAnsi="Times New Roman" w:cs="Times New Roman"/>
                <w:sz w:val="16"/>
                <w:szCs w:val="16"/>
                <w:lang w:val="it-IT"/>
              </w:rPr>
            </w:pPr>
            <w:r w:rsidRPr="007B5136">
              <w:rPr>
                <w:rFonts w:ascii="Times New Roman" w:hAnsi="Times New Roman" w:cs="Times New Roman"/>
                <w:sz w:val="16"/>
                <w:szCs w:val="16"/>
                <w:lang w:val="it-IT"/>
              </w:rPr>
              <w:t>TOTAL HIV (CUMULATIV 1992 - 201</w:t>
            </w:r>
            <w:r>
              <w:rPr>
                <w:rFonts w:ascii="Times New Roman" w:hAnsi="Times New Roman" w:cs="Times New Roman"/>
                <w:sz w:val="16"/>
                <w:szCs w:val="16"/>
                <w:lang w:val="it-IT"/>
              </w:rPr>
              <w:t>9</w:t>
            </w:r>
            <w:r w:rsidRPr="007B5136">
              <w:rPr>
                <w:rFonts w:ascii="Times New Roman" w:hAnsi="Times New Roman" w:cs="Times New Roman"/>
                <w:sz w:val="16"/>
                <w:szCs w:val="16"/>
                <w:lang w:val="it-IT"/>
              </w:rPr>
              <w:t>)</w:t>
            </w:r>
          </w:p>
        </w:tc>
        <w:tc>
          <w:tcPr>
            <w:tcW w:w="1980" w:type="dxa"/>
          </w:tcPr>
          <w:p w14:paraId="1B7ED97B" w14:textId="77777777" w:rsidR="00297BD8" w:rsidRPr="007B5136" w:rsidRDefault="00297BD8" w:rsidP="002B15EF">
            <w:pPr>
              <w:jc w:val="center"/>
              <w:rPr>
                <w:rFonts w:ascii="Times New Roman" w:hAnsi="Times New Roman" w:cs="Times New Roman"/>
                <w:sz w:val="16"/>
                <w:szCs w:val="16"/>
              </w:rPr>
            </w:pPr>
            <w:r w:rsidRPr="007B5136">
              <w:rPr>
                <w:rFonts w:ascii="Times New Roman" w:hAnsi="Times New Roman" w:cs="Times New Roman"/>
                <w:sz w:val="16"/>
                <w:szCs w:val="16"/>
              </w:rPr>
              <w:t>8.</w:t>
            </w:r>
            <w:r>
              <w:rPr>
                <w:rFonts w:ascii="Times New Roman" w:hAnsi="Times New Roman" w:cs="Times New Roman"/>
                <w:sz w:val="16"/>
                <w:szCs w:val="16"/>
              </w:rPr>
              <w:t>226</w:t>
            </w:r>
          </w:p>
        </w:tc>
      </w:tr>
      <w:tr w:rsidR="00297BD8" w:rsidRPr="007B5136" w14:paraId="65299667" w14:textId="77777777" w:rsidTr="002B15EF">
        <w:tc>
          <w:tcPr>
            <w:tcW w:w="6570" w:type="dxa"/>
            <w:vAlign w:val="center"/>
          </w:tcPr>
          <w:p w14:paraId="3BBC8938" w14:textId="77777777" w:rsidR="00297BD8" w:rsidRPr="007B5136" w:rsidRDefault="00297BD8" w:rsidP="002B15EF">
            <w:pPr>
              <w:jc w:val="both"/>
              <w:rPr>
                <w:rFonts w:ascii="Times New Roman" w:hAnsi="Times New Roman" w:cs="Times New Roman"/>
                <w:sz w:val="16"/>
                <w:szCs w:val="16"/>
              </w:rPr>
            </w:pPr>
            <w:r w:rsidRPr="007B5136">
              <w:rPr>
                <w:rFonts w:ascii="Times New Roman" w:hAnsi="Times New Roman" w:cs="Times New Roman"/>
                <w:sz w:val="16"/>
                <w:szCs w:val="16"/>
              </w:rPr>
              <w:t xml:space="preserve">PIERDUȚI DIN EVIDENȚĂ HIV/SIDA COPII + ADULȚI </w:t>
            </w:r>
          </w:p>
        </w:tc>
        <w:tc>
          <w:tcPr>
            <w:tcW w:w="1980" w:type="dxa"/>
          </w:tcPr>
          <w:p w14:paraId="4AE8EF1A" w14:textId="77777777" w:rsidR="00297BD8" w:rsidRPr="007B5136" w:rsidRDefault="00297BD8" w:rsidP="002B15EF">
            <w:pPr>
              <w:jc w:val="center"/>
              <w:rPr>
                <w:rFonts w:ascii="Times New Roman" w:hAnsi="Times New Roman" w:cs="Times New Roman"/>
                <w:sz w:val="16"/>
                <w:szCs w:val="16"/>
              </w:rPr>
            </w:pPr>
            <w:r w:rsidRPr="007B5136">
              <w:rPr>
                <w:rFonts w:ascii="Times New Roman" w:hAnsi="Times New Roman" w:cs="Times New Roman"/>
                <w:sz w:val="16"/>
                <w:szCs w:val="16"/>
              </w:rPr>
              <w:t>7</w:t>
            </w:r>
            <w:r>
              <w:rPr>
                <w:rFonts w:ascii="Times New Roman" w:hAnsi="Times New Roman" w:cs="Times New Roman"/>
                <w:sz w:val="16"/>
                <w:szCs w:val="16"/>
              </w:rPr>
              <w:t>63</w:t>
            </w:r>
          </w:p>
        </w:tc>
      </w:tr>
      <w:tr w:rsidR="00297BD8" w:rsidRPr="007B5136" w14:paraId="7DD65A2D" w14:textId="77777777" w:rsidTr="002B15EF">
        <w:tc>
          <w:tcPr>
            <w:tcW w:w="6570" w:type="dxa"/>
            <w:vAlign w:val="center"/>
          </w:tcPr>
          <w:p w14:paraId="077BE515" w14:textId="77777777" w:rsidR="00297BD8" w:rsidRPr="007B5136" w:rsidRDefault="00297BD8" w:rsidP="002B15EF">
            <w:pPr>
              <w:jc w:val="both"/>
              <w:rPr>
                <w:rFonts w:ascii="Times New Roman" w:hAnsi="Times New Roman" w:cs="Times New Roman"/>
                <w:sz w:val="16"/>
                <w:szCs w:val="16"/>
              </w:rPr>
            </w:pPr>
            <w:r>
              <w:rPr>
                <w:rFonts w:ascii="Times New Roman" w:hAnsi="Times New Roman" w:cs="Times New Roman"/>
                <w:sz w:val="16"/>
                <w:szCs w:val="16"/>
              </w:rPr>
              <w:t>TOTAL DECESE SIDA (1985 - 2019</w:t>
            </w:r>
            <w:r w:rsidRPr="007B5136">
              <w:rPr>
                <w:rFonts w:ascii="Times New Roman" w:hAnsi="Times New Roman" w:cs="Times New Roman"/>
                <w:sz w:val="16"/>
                <w:szCs w:val="16"/>
              </w:rPr>
              <w:t xml:space="preserve">) </w:t>
            </w:r>
          </w:p>
        </w:tc>
        <w:tc>
          <w:tcPr>
            <w:tcW w:w="1980" w:type="dxa"/>
          </w:tcPr>
          <w:p w14:paraId="37100D2D" w14:textId="77777777" w:rsidR="00297BD8" w:rsidRPr="007B5136" w:rsidRDefault="00297BD8" w:rsidP="002B15EF">
            <w:pPr>
              <w:jc w:val="center"/>
              <w:rPr>
                <w:rFonts w:ascii="Times New Roman" w:hAnsi="Times New Roman" w:cs="Times New Roman"/>
                <w:sz w:val="16"/>
                <w:szCs w:val="16"/>
              </w:rPr>
            </w:pPr>
            <w:r w:rsidRPr="007B5136">
              <w:rPr>
                <w:rFonts w:ascii="Times New Roman" w:hAnsi="Times New Roman" w:cs="Times New Roman"/>
                <w:sz w:val="16"/>
                <w:szCs w:val="16"/>
              </w:rPr>
              <w:t>7.</w:t>
            </w:r>
            <w:r>
              <w:rPr>
                <w:rFonts w:ascii="Times New Roman" w:hAnsi="Times New Roman" w:cs="Times New Roman"/>
                <w:sz w:val="16"/>
                <w:szCs w:val="16"/>
              </w:rPr>
              <w:t>687</w:t>
            </w:r>
          </w:p>
        </w:tc>
      </w:tr>
      <w:tr w:rsidR="00297BD8" w:rsidRPr="007B5136" w14:paraId="7125A99C" w14:textId="77777777" w:rsidTr="002B15EF">
        <w:tc>
          <w:tcPr>
            <w:tcW w:w="6570" w:type="dxa"/>
            <w:vAlign w:val="center"/>
          </w:tcPr>
          <w:p w14:paraId="234E6098" w14:textId="77777777" w:rsidR="00297BD8" w:rsidRPr="007B5136" w:rsidRDefault="00297BD8" w:rsidP="002B15EF">
            <w:pPr>
              <w:jc w:val="both"/>
              <w:rPr>
                <w:rFonts w:ascii="Times New Roman" w:hAnsi="Times New Roman" w:cs="Times New Roman"/>
                <w:b/>
                <w:sz w:val="16"/>
                <w:szCs w:val="16"/>
              </w:rPr>
            </w:pPr>
            <w:r w:rsidRPr="007B5136">
              <w:rPr>
                <w:rFonts w:ascii="Times New Roman" w:hAnsi="Times New Roman" w:cs="Times New Roman"/>
                <w:b/>
                <w:sz w:val="16"/>
                <w:szCs w:val="16"/>
              </w:rPr>
              <w:t>NUMĂR PACIENȚI HIV/SIDA ÎN VIAȚĂ, DIN CARE</w:t>
            </w:r>
          </w:p>
        </w:tc>
        <w:tc>
          <w:tcPr>
            <w:tcW w:w="1980" w:type="dxa"/>
          </w:tcPr>
          <w:p w14:paraId="10DC5E98" w14:textId="77777777" w:rsidR="00297BD8" w:rsidRPr="007B5136" w:rsidRDefault="00297BD8" w:rsidP="002B15EF">
            <w:pPr>
              <w:jc w:val="center"/>
              <w:rPr>
                <w:rFonts w:ascii="Times New Roman" w:hAnsi="Times New Roman" w:cs="Times New Roman"/>
                <w:b/>
                <w:sz w:val="16"/>
                <w:szCs w:val="16"/>
              </w:rPr>
            </w:pPr>
            <w:r w:rsidRPr="007B5136">
              <w:rPr>
                <w:rFonts w:ascii="Times New Roman" w:hAnsi="Times New Roman" w:cs="Times New Roman"/>
                <w:b/>
                <w:sz w:val="16"/>
                <w:szCs w:val="16"/>
              </w:rPr>
              <w:t>16.</w:t>
            </w:r>
            <w:r>
              <w:rPr>
                <w:rFonts w:ascii="Times New Roman" w:hAnsi="Times New Roman" w:cs="Times New Roman"/>
                <w:b/>
                <w:sz w:val="16"/>
                <w:szCs w:val="16"/>
              </w:rPr>
              <w:t>486</w:t>
            </w:r>
          </w:p>
        </w:tc>
      </w:tr>
      <w:tr w:rsidR="00297BD8" w:rsidRPr="007B5136" w14:paraId="44A69714" w14:textId="77777777" w:rsidTr="002B15EF">
        <w:tc>
          <w:tcPr>
            <w:tcW w:w="6570" w:type="dxa"/>
            <w:vAlign w:val="center"/>
          </w:tcPr>
          <w:p w14:paraId="4CE8AEF2" w14:textId="77777777" w:rsidR="00297BD8" w:rsidRPr="00055353" w:rsidRDefault="00297BD8" w:rsidP="002B15EF">
            <w:pPr>
              <w:jc w:val="both"/>
              <w:rPr>
                <w:rFonts w:ascii="Times New Roman" w:hAnsi="Times New Roman" w:cs="Times New Roman"/>
                <w:b/>
                <w:sz w:val="16"/>
                <w:szCs w:val="16"/>
              </w:rPr>
            </w:pPr>
            <w:r w:rsidRPr="00055353">
              <w:rPr>
                <w:rFonts w:ascii="Times New Roman" w:hAnsi="Times New Roman" w:cs="Times New Roman"/>
                <w:b/>
                <w:sz w:val="16"/>
                <w:szCs w:val="16"/>
                <w:lang w:val="it-IT"/>
              </w:rPr>
              <w:t>0-14 ANI</w:t>
            </w:r>
          </w:p>
        </w:tc>
        <w:tc>
          <w:tcPr>
            <w:tcW w:w="1980" w:type="dxa"/>
          </w:tcPr>
          <w:p w14:paraId="158C5BB3" w14:textId="77777777" w:rsidR="00297BD8" w:rsidRPr="00055353" w:rsidRDefault="00297BD8" w:rsidP="002B15EF">
            <w:pPr>
              <w:jc w:val="center"/>
              <w:rPr>
                <w:rFonts w:ascii="Times New Roman" w:hAnsi="Times New Roman" w:cs="Times New Roman"/>
                <w:b/>
                <w:sz w:val="16"/>
                <w:szCs w:val="16"/>
              </w:rPr>
            </w:pPr>
            <w:r w:rsidRPr="00055353">
              <w:rPr>
                <w:rFonts w:ascii="Times New Roman" w:hAnsi="Times New Roman" w:cs="Times New Roman"/>
                <w:b/>
                <w:sz w:val="16"/>
                <w:szCs w:val="16"/>
              </w:rPr>
              <w:t>188</w:t>
            </w:r>
          </w:p>
        </w:tc>
      </w:tr>
      <w:tr w:rsidR="00297BD8" w:rsidRPr="007B5136" w14:paraId="5CD08360" w14:textId="77777777" w:rsidTr="002B15EF">
        <w:trPr>
          <w:trHeight w:val="233"/>
        </w:trPr>
        <w:tc>
          <w:tcPr>
            <w:tcW w:w="6570" w:type="dxa"/>
            <w:vAlign w:val="center"/>
          </w:tcPr>
          <w:p w14:paraId="45FEA4D2" w14:textId="77777777" w:rsidR="00297BD8" w:rsidRPr="00055353" w:rsidRDefault="00297BD8" w:rsidP="002B15EF">
            <w:pPr>
              <w:jc w:val="both"/>
              <w:rPr>
                <w:rFonts w:ascii="Times New Roman" w:hAnsi="Times New Roman" w:cs="Times New Roman"/>
                <w:b/>
                <w:sz w:val="16"/>
                <w:szCs w:val="16"/>
                <w:lang w:val="it-IT"/>
              </w:rPr>
            </w:pPr>
            <w:r w:rsidRPr="00055353">
              <w:rPr>
                <w:rFonts w:ascii="Times New Roman" w:hAnsi="Times New Roman" w:cs="Times New Roman"/>
                <w:b/>
                <w:sz w:val="16"/>
                <w:szCs w:val="16"/>
                <w:lang w:val="it-IT"/>
              </w:rPr>
              <w:t>15 – 19 ANI</w:t>
            </w:r>
          </w:p>
        </w:tc>
        <w:tc>
          <w:tcPr>
            <w:tcW w:w="1980" w:type="dxa"/>
          </w:tcPr>
          <w:p w14:paraId="5505DBDD" w14:textId="77777777" w:rsidR="00297BD8" w:rsidRPr="00055353" w:rsidRDefault="00297BD8" w:rsidP="002B15EF">
            <w:pPr>
              <w:jc w:val="center"/>
              <w:rPr>
                <w:rFonts w:ascii="Times New Roman" w:hAnsi="Times New Roman" w:cs="Times New Roman"/>
                <w:b/>
                <w:sz w:val="16"/>
                <w:szCs w:val="16"/>
              </w:rPr>
            </w:pPr>
            <w:r w:rsidRPr="00055353">
              <w:rPr>
                <w:rFonts w:ascii="Times New Roman" w:hAnsi="Times New Roman" w:cs="Times New Roman"/>
                <w:b/>
                <w:sz w:val="16"/>
                <w:szCs w:val="16"/>
              </w:rPr>
              <w:t>137</w:t>
            </w:r>
          </w:p>
        </w:tc>
      </w:tr>
      <w:tr w:rsidR="00297BD8" w:rsidRPr="007B5136" w14:paraId="4A493516" w14:textId="77777777" w:rsidTr="002B15EF">
        <w:tc>
          <w:tcPr>
            <w:tcW w:w="6570" w:type="dxa"/>
            <w:vAlign w:val="center"/>
          </w:tcPr>
          <w:p w14:paraId="464CEEC3" w14:textId="77777777" w:rsidR="00297BD8" w:rsidRPr="007B5136" w:rsidRDefault="00297BD8" w:rsidP="002B15EF">
            <w:pPr>
              <w:jc w:val="both"/>
              <w:rPr>
                <w:rFonts w:ascii="Times New Roman" w:hAnsi="Times New Roman" w:cs="Times New Roman"/>
                <w:sz w:val="16"/>
                <w:szCs w:val="16"/>
                <w:lang w:val="it-IT"/>
              </w:rPr>
            </w:pPr>
            <w:r w:rsidRPr="007B5136">
              <w:rPr>
                <w:rFonts w:ascii="Times New Roman" w:hAnsi="Times New Roman" w:cs="Times New Roman"/>
                <w:sz w:val="16"/>
                <w:szCs w:val="16"/>
                <w:lang w:val="it-IT"/>
              </w:rPr>
              <w:t>≥ 20 ANI</w:t>
            </w:r>
          </w:p>
        </w:tc>
        <w:tc>
          <w:tcPr>
            <w:tcW w:w="1980" w:type="dxa"/>
          </w:tcPr>
          <w:p w14:paraId="10709678" w14:textId="77777777" w:rsidR="00297BD8" w:rsidRPr="007B5136" w:rsidRDefault="00297BD8" w:rsidP="002B15EF">
            <w:pPr>
              <w:jc w:val="center"/>
              <w:rPr>
                <w:rFonts w:ascii="Times New Roman" w:hAnsi="Times New Roman" w:cs="Times New Roman"/>
                <w:sz w:val="16"/>
                <w:szCs w:val="16"/>
              </w:rPr>
            </w:pPr>
            <w:r w:rsidRPr="007B5136">
              <w:rPr>
                <w:rFonts w:ascii="Times New Roman" w:hAnsi="Times New Roman" w:cs="Times New Roman"/>
                <w:sz w:val="16"/>
                <w:szCs w:val="16"/>
              </w:rPr>
              <w:t>1</w:t>
            </w:r>
            <w:r>
              <w:rPr>
                <w:rFonts w:ascii="Times New Roman" w:hAnsi="Times New Roman" w:cs="Times New Roman"/>
                <w:sz w:val="16"/>
                <w:szCs w:val="16"/>
              </w:rPr>
              <w:t>6</w:t>
            </w:r>
            <w:r w:rsidRPr="007B5136">
              <w:rPr>
                <w:rFonts w:ascii="Times New Roman" w:hAnsi="Times New Roman" w:cs="Times New Roman"/>
                <w:sz w:val="16"/>
                <w:szCs w:val="16"/>
              </w:rPr>
              <w:t>.</w:t>
            </w:r>
            <w:r>
              <w:rPr>
                <w:rFonts w:ascii="Times New Roman" w:hAnsi="Times New Roman" w:cs="Times New Roman"/>
                <w:sz w:val="16"/>
                <w:szCs w:val="16"/>
              </w:rPr>
              <w:t>161</w:t>
            </w:r>
          </w:p>
        </w:tc>
      </w:tr>
      <w:tr w:rsidR="00297BD8" w:rsidRPr="007B5136" w14:paraId="538CB2A6" w14:textId="77777777" w:rsidTr="002B15EF">
        <w:tc>
          <w:tcPr>
            <w:tcW w:w="6570" w:type="dxa"/>
            <w:vAlign w:val="center"/>
          </w:tcPr>
          <w:p w14:paraId="75866F5F" w14:textId="77777777" w:rsidR="00297BD8" w:rsidRPr="007B5136" w:rsidRDefault="00297BD8" w:rsidP="002B15EF">
            <w:pPr>
              <w:jc w:val="both"/>
              <w:rPr>
                <w:rFonts w:ascii="Times New Roman" w:hAnsi="Times New Roman" w:cs="Times New Roman"/>
                <w:sz w:val="16"/>
                <w:szCs w:val="16"/>
              </w:rPr>
            </w:pPr>
            <w:r w:rsidRPr="007B5136">
              <w:rPr>
                <w:rFonts w:ascii="Times New Roman" w:hAnsi="Times New Roman" w:cs="Times New Roman"/>
                <w:b/>
                <w:sz w:val="16"/>
                <w:szCs w:val="16"/>
                <w:lang w:val="it-IT"/>
              </w:rPr>
              <w:t>CAZURI HIV</w:t>
            </w:r>
            <w:r>
              <w:rPr>
                <w:rFonts w:ascii="Times New Roman" w:hAnsi="Times New Roman" w:cs="Times New Roman"/>
                <w:b/>
                <w:sz w:val="16"/>
                <w:szCs w:val="16"/>
                <w:lang w:val="it-IT"/>
              </w:rPr>
              <w:t>/SIDA NOI DEPISTATE ÎN ANUL 2019</w:t>
            </w:r>
          </w:p>
        </w:tc>
        <w:tc>
          <w:tcPr>
            <w:tcW w:w="1980" w:type="dxa"/>
          </w:tcPr>
          <w:p w14:paraId="416B7C4F" w14:textId="77777777" w:rsidR="00297BD8" w:rsidRPr="007B5136" w:rsidRDefault="00297BD8" w:rsidP="002B15EF">
            <w:pPr>
              <w:jc w:val="center"/>
              <w:rPr>
                <w:rFonts w:ascii="Times New Roman" w:hAnsi="Times New Roman" w:cs="Times New Roman"/>
                <w:b/>
                <w:sz w:val="16"/>
                <w:szCs w:val="16"/>
              </w:rPr>
            </w:pPr>
            <w:r>
              <w:rPr>
                <w:rFonts w:ascii="Times New Roman" w:hAnsi="Times New Roman" w:cs="Times New Roman"/>
                <w:b/>
                <w:sz w:val="16"/>
                <w:szCs w:val="16"/>
              </w:rPr>
              <w:t>794</w:t>
            </w:r>
          </w:p>
        </w:tc>
      </w:tr>
      <w:tr w:rsidR="00297BD8" w:rsidRPr="007B5136" w14:paraId="159D5F88" w14:textId="77777777" w:rsidTr="002B15EF">
        <w:tc>
          <w:tcPr>
            <w:tcW w:w="6570" w:type="dxa"/>
            <w:vAlign w:val="center"/>
          </w:tcPr>
          <w:p w14:paraId="57AE5CE0" w14:textId="77777777" w:rsidR="00297BD8" w:rsidRPr="007B5136" w:rsidRDefault="00297BD8" w:rsidP="002B15EF">
            <w:pPr>
              <w:jc w:val="both"/>
              <w:rPr>
                <w:rFonts w:ascii="Times New Roman" w:hAnsi="Times New Roman" w:cs="Times New Roman"/>
                <w:sz w:val="16"/>
                <w:szCs w:val="16"/>
              </w:rPr>
            </w:pPr>
            <w:r w:rsidRPr="007B5136">
              <w:rPr>
                <w:rFonts w:ascii="Times New Roman" w:hAnsi="Times New Roman" w:cs="Times New Roman"/>
                <w:sz w:val="16"/>
                <w:szCs w:val="16"/>
              </w:rPr>
              <w:t>CAZURI NOI HIV NOTIFICATE</w:t>
            </w:r>
          </w:p>
        </w:tc>
        <w:tc>
          <w:tcPr>
            <w:tcW w:w="1980" w:type="dxa"/>
          </w:tcPr>
          <w:p w14:paraId="572DDDA8" w14:textId="77777777" w:rsidR="00297BD8" w:rsidRPr="007B5136" w:rsidRDefault="00297BD8" w:rsidP="002B15EF">
            <w:pPr>
              <w:jc w:val="center"/>
              <w:rPr>
                <w:rFonts w:ascii="Times New Roman" w:hAnsi="Times New Roman" w:cs="Times New Roman"/>
                <w:sz w:val="16"/>
                <w:szCs w:val="16"/>
              </w:rPr>
            </w:pPr>
            <w:r>
              <w:rPr>
                <w:rFonts w:ascii="Times New Roman" w:hAnsi="Times New Roman" w:cs="Times New Roman"/>
                <w:sz w:val="16"/>
                <w:szCs w:val="16"/>
              </w:rPr>
              <w:t>454</w:t>
            </w:r>
          </w:p>
        </w:tc>
      </w:tr>
      <w:tr w:rsidR="00297BD8" w:rsidRPr="007B5136" w14:paraId="22C07D56" w14:textId="77777777" w:rsidTr="002B15EF">
        <w:tc>
          <w:tcPr>
            <w:tcW w:w="6570" w:type="dxa"/>
            <w:vAlign w:val="center"/>
          </w:tcPr>
          <w:p w14:paraId="5166B4A7" w14:textId="77777777" w:rsidR="00297BD8" w:rsidRPr="007B5136" w:rsidRDefault="00297BD8" w:rsidP="002B15EF">
            <w:pPr>
              <w:jc w:val="both"/>
              <w:rPr>
                <w:rFonts w:ascii="Times New Roman" w:hAnsi="Times New Roman" w:cs="Times New Roman"/>
                <w:sz w:val="16"/>
                <w:szCs w:val="16"/>
              </w:rPr>
            </w:pPr>
            <w:r w:rsidRPr="007B5136">
              <w:rPr>
                <w:rFonts w:ascii="Times New Roman" w:hAnsi="Times New Roman" w:cs="Times New Roman"/>
                <w:sz w:val="16"/>
                <w:szCs w:val="16"/>
              </w:rPr>
              <w:t>CAZURI NOI SIDA NOTIFICATE</w:t>
            </w:r>
          </w:p>
        </w:tc>
        <w:tc>
          <w:tcPr>
            <w:tcW w:w="1980" w:type="dxa"/>
          </w:tcPr>
          <w:p w14:paraId="6C2D591C" w14:textId="77777777" w:rsidR="00297BD8" w:rsidRPr="007B5136" w:rsidRDefault="00297BD8" w:rsidP="002B15EF">
            <w:pPr>
              <w:jc w:val="center"/>
              <w:rPr>
                <w:rFonts w:ascii="Times New Roman" w:hAnsi="Times New Roman" w:cs="Times New Roman"/>
                <w:sz w:val="16"/>
                <w:szCs w:val="16"/>
              </w:rPr>
            </w:pPr>
            <w:r>
              <w:rPr>
                <w:rFonts w:ascii="Times New Roman" w:hAnsi="Times New Roman" w:cs="Times New Roman"/>
                <w:sz w:val="16"/>
                <w:szCs w:val="16"/>
              </w:rPr>
              <w:t>340</w:t>
            </w:r>
          </w:p>
        </w:tc>
      </w:tr>
      <w:tr w:rsidR="00297BD8" w:rsidRPr="007B5136" w14:paraId="36274F32" w14:textId="77777777" w:rsidTr="002B15EF">
        <w:tc>
          <w:tcPr>
            <w:tcW w:w="6570" w:type="dxa"/>
            <w:vAlign w:val="center"/>
          </w:tcPr>
          <w:p w14:paraId="4D9510F3" w14:textId="77777777" w:rsidR="00297BD8" w:rsidRPr="007B5136" w:rsidRDefault="00297BD8" w:rsidP="002B15EF">
            <w:pPr>
              <w:jc w:val="both"/>
              <w:rPr>
                <w:rFonts w:ascii="Times New Roman" w:hAnsi="Times New Roman" w:cs="Times New Roman"/>
                <w:b/>
                <w:sz w:val="16"/>
                <w:szCs w:val="16"/>
              </w:rPr>
            </w:pPr>
            <w:r>
              <w:rPr>
                <w:rFonts w:ascii="Times New Roman" w:hAnsi="Times New Roman" w:cs="Times New Roman"/>
                <w:b/>
                <w:sz w:val="16"/>
                <w:szCs w:val="16"/>
              </w:rPr>
              <w:t>DECESE înregistrate în anul 2019</w:t>
            </w:r>
            <w:r w:rsidRPr="007B5136">
              <w:rPr>
                <w:rFonts w:ascii="Times New Roman" w:hAnsi="Times New Roman" w:cs="Times New Roman"/>
                <w:b/>
                <w:sz w:val="16"/>
                <w:szCs w:val="16"/>
              </w:rPr>
              <w:t xml:space="preserve"> prin fișele de confirmare a cazului HIV/SIDA</w:t>
            </w:r>
          </w:p>
        </w:tc>
        <w:tc>
          <w:tcPr>
            <w:tcW w:w="1980" w:type="dxa"/>
          </w:tcPr>
          <w:p w14:paraId="6AB829C5" w14:textId="77777777" w:rsidR="00297BD8" w:rsidRPr="007B5136" w:rsidRDefault="00297BD8" w:rsidP="002B15EF">
            <w:pPr>
              <w:jc w:val="center"/>
              <w:rPr>
                <w:rFonts w:ascii="Times New Roman" w:hAnsi="Times New Roman" w:cs="Times New Roman"/>
                <w:b/>
                <w:sz w:val="16"/>
                <w:szCs w:val="16"/>
              </w:rPr>
            </w:pPr>
            <w:r>
              <w:rPr>
                <w:rFonts w:ascii="Times New Roman" w:hAnsi="Times New Roman" w:cs="Times New Roman"/>
                <w:b/>
                <w:sz w:val="16"/>
                <w:szCs w:val="16"/>
              </w:rPr>
              <w:t>171</w:t>
            </w:r>
          </w:p>
        </w:tc>
      </w:tr>
      <w:tr w:rsidR="00297BD8" w:rsidRPr="007B5136" w14:paraId="2F07EED5" w14:textId="77777777" w:rsidTr="002B15EF">
        <w:tc>
          <w:tcPr>
            <w:tcW w:w="6570" w:type="dxa"/>
            <w:vAlign w:val="center"/>
          </w:tcPr>
          <w:p w14:paraId="1D1608D5" w14:textId="77777777" w:rsidR="00297BD8" w:rsidRPr="00F42C22" w:rsidRDefault="00297BD8" w:rsidP="002B15EF">
            <w:pPr>
              <w:jc w:val="both"/>
              <w:rPr>
                <w:rFonts w:ascii="Times New Roman" w:hAnsi="Times New Roman" w:cs="Times New Roman"/>
                <w:b/>
                <w:sz w:val="16"/>
                <w:szCs w:val="16"/>
              </w:rPr>
            </w:pPr>
            <w:r w:rsidRPr="00F42C22">
              <w:rPr>
                <w:rFonts w:ascii="Times New Roman" w:hAnsi="Times New Roman" w:cs="Times New Roman"/>
                <w:b/>
                <w:sz w:val="16"/>
                <w:szCs w:val="16"/>
              </w:rPr>
              <w:t>Total beneficiari TARV şi profilaxie post expunere în anul 2019 –conform UATM</w:t>
            </w:r>
          </w:p>
        </w:tc>
        <w:tc>
          <w:tcPr>
            <w:tcW w:w="1980" w:type="dxa"/>
          </w:tcPr>
          <w:p w14:paraId="715D9AC8" w14:textId="77777777" w:rsidR="00297BD8" w:rsidRPr="007B5136" w:rsidRDefault="00297BD8" w:rsidP="002B15EF">
            <w:pPr>
              <w:jc w:val="center"/>
              <w:rPr>
                <w:rFonts w:ascii="Times New Roman" w:hAnsi="Times New Roman" w:cs="Times New Roman"/>
                <w:b/>
                <w:sz w:val="16"/>
                <w:szCs w:val="16"/>
              </w:rPr>
            </w:pPr>
            <w:r>
              <w:rPr>
                <w:rFonts w:ascii="Times New Roman" w:hAnsi="Times New Roman" w:cs="Times New Roman"/>
                <w:b/>
                <w:sz w:val="16"/>
                <w:szCs w:val="16"/>
              </w:rPr>
              <w:t>13.437</w:t>
            </w:r>
          </w:p>
        </w:tc>
      </w:tr>
    </w:tbl>
    <w:p w14:paraId="5E6224BD" w14:textId="77777777" w:rsidR="00297BD8" w:rsidRPr="00045633" w:rsidRDefault="00297BD8" w:rsidP="004668D7">
      <w:pPr>
        <w:spacing w:after="0" w:line="240" w:lineRule="auto"/>
        <w:jc w:val="both"/>
        <w:rPr>
          <w:rFonts w:ascii="Times New Roman" w:eastAsiaTheme="minorEastAsia" w:hAnsi="Times New Roman" w:cs="Times New Roman"/>
          <w:b/>
          <w:sz w:val="20"/>
          <w:szCs w:val="20"/>
          <w:lang w:val="ro-RO" w:eastAsia="ro-RO"/>
        </w:rPr>
      </w:pPr>
      <w:r w:rsidRPr="004668D7">
        <w:rPr>
          <w:rFonts w:ascii="Times New Roman" w:hAnsi="Times New Roman" w:cs="Times New Roman"/>
          <w:i/>
          <w:lang w:val="ro-RO"/>
        </w:rPr>
        <w:t xml:space="preserve">Sursa: </w:t>
      </w:r>
      <w:r w:rsidR="00DC6B48">
        <w:fldChar w:fldCharType="begin"/>
      </w:r>
      <w:r w:rsidR="00DC6B48" w:rsidRPr="000128C7">
        <w:rPr>
          <w:lang w:val="fr-FR"/>
        </w:rPr>
        <w:instrText xml:space="preserve"> HYPERLINK "http://www.cnlas.ro/images/doc/31122019_rom.pdf" </w:instrText>
      </w:r>
      <w:r w:rsidR="00DC6B48">
        <w:fldChar w:fldCharType="separate"/>
      </w:r>
      <w:r w:rsidRPr="004668D7">
        <w:rPr>
          <w:rStyle w:val="Hyperlink"/>
          <w:rFonts w:ascii="Times New Roman" w:eastAsiaTheme="minorEastAsia" w:hAnsi="Times New Roman" w:cs="Times New Roman"/>
          <w:color w:val="auto"/>
          <w:lang w:val="ro-RO" w:eastAsia="ro-RO"/>
        </w:rPr>
        <w:t>http://www.cnlas.ro/images/doc/31122019_rom.pdf</w:t>
      </w:r>
      <w:r w:rsidR="00DC6B48">
        <w:rPr>
          <w:rStyle w:val="Hyperlink"/>
          <w:rFonts w:ascii="Times New Roman" w:eastAsiaTheme="minorEastAsia" w:hAnsi="Times New Roman" w:cs="Times New Roman"/>
          <w:color w:val="auto"/>
          <w:lang w:val="ro-RO" w:eastAsia="ro-RO"/>
        </w:rPr>
        <w:fldChar w:fldCharType="end"/>
      </w:r>
      <w:r w:rsidR="00487711">
        <w:rPr>
          <w:rStyle w:val="FootnoteReference"/>
          <w:rFonts w:ascii="Times New Roman" w:eastAsiaTheme="minorEastAsia" w:hAnsi="Times New Roman" w:cs="Times New Roman"/>
          <w:b/>
          <w:color w:val="0000FF"/>
          <w:sz w:val="20"/>
          <w:szCs w:val="20"/>
          <w:u w:val="single"/>
          <w:lang w:val="ro-RO" w:eastAsia="ro-RO"/>
        </w:rPr>
        <w:footnoteReference w:id="26"/>
      </w:r>
    </w:p>
    <w:p w14:paraId="76284BCF" w14:textId="77777777" w:rsidR="00297BD8" w:rsidRPr="004668D7" w:rsidRDefault="00AB2969" w:rsidP="00AB2969">
      <w:pPr>
        <w:spacing w:after="0" w:line="240" w:lineRule="auto"/>
        <w:contextualSpacing/>
        <w:jc w:val="both"/>
        <w:rPr>
          <w:rFonts w:ascii="Times New Roman" w:eastAsiaTheme="minorEastAsia" w:hAnsi="Times New Roman" w:cs="Times New Roman"/>
          <w:bCs/>
          <w:lang w:val="ro-RO" w:eastAsia="ro-RO"/>
        </w:rPr>
      </w:pPr>
      <w:r>
        <w:rPr>
          <w:rFonts w:ascii="Times New Roman" w:eastAsiaTheme="minorEastAsia" w:hAnsi="Times New Roman" w:cs="Times New Roman"/>
          <w:bCs/>
          <w:lang w:val="ro-RO" w:eastAsia="ro-RO"/>
        </w:rPr>
        <w:lastRenderedPageBreak/>
        <w:t>La 31 decembrie 2019 erau</w:t>
      </w:r>
      <w:r w:rsidRPr="004668D7">
        <w:rPr>
          <w:rFonts w:ascii="Times New Roman" w:eastAsiaTheme="minorEastAsia" w:hAnsi="Times New Roman" w:cs="Times New Roman"/>
          <w:bCs/>
          <w:lang w:val="ro-RO" w:eastAsia="ro-RO"/>
        </w:rPr>
        <w:t xml:space="preserve"> 6.562</w:t>
      </w:r>
      <w:r>
        <w:rPr>
          <w:rFonts w:ascii="Times New Roman" w:eastAsiaTheme="minorEastAsia" w:hAnsi="Times New Roman" w:cs="Times New Roman"/>
          <w:bCs/>
          <w:lang w:val="ro-RO" w:eastAsia="ro-RO"/>
        </w:rPr>
        <w:t xml:space="preserve"> de cazuri</w:t>
      </w:r>
      <w:r w:rsidRPr="004668D7">
        <w:rPr>
          <w:rFonts w:ascii="Times New Roman" w:eastAsiaTheme="minorEastAsia" w:hAnsi="Times New Roman" w:cs="Times New Roman"/>
          <w:bCs/>
          <w:lang w:val="ro-RO" w:eastAsia="ro-RO"/>
        </w:rPr>
        <w:t xml:space="preserve"> la grupa de vârstă 30 –34 ani (3</w:t>
      </w:r>
      <w:r>
        <w:rPr>
          <w:rFonts w:ascii="Times New Roman" w:eastAsiaTheme="minorEastAsia" w:hAnsi="Times New Roman" w:cs="Times New Roman"/>
          <w:bCs/>
          <w:lang w:val="ro-RO" w:eastAsia="ro-RO"/>
        </w:rPr>
        <w:t>740</w:t>
      </w:r>
      <w:r w:rsidRPr="004668D7">
        <w:rPr>
          <w:rFonts w:ascii="Times New Roman" w:eastAsiaTheme="minorEastAsia" w:hAnsi="Times New Roman" w:cs="Times New Roman"/>
          <w:bCs/>
          <w:lang w:val="ro-RO" w:eastAsia="ro-RO"/>
        </w:rPr>
        <w:t xml:space="preserve"> cazuri la bărbați și 2</w:t>
      </w:r>
      <w:r>
        <w:rPr>
          <w:rFonts w:ascii="Times New Roman" w:eastAsiaTheme="minorEastAsia" w:hAnsi="Times New Roman" w:cs="Times New Roman"/>
          <w:bCs/>
          <w:lang w:val="ro-RO" w:eastAsia="ro-RO"/>
        </w:rPr>
        <w:t>822</w:t>
      </w:r>
      <w:r w:rsidRPr="004668D7">
        <w:rPr>
          <w:rFonts w:ascii="Times New Roman" w:eastAsiaTheme="minorEastAsia" w:hAnsi="Times New Roman" w:cs="Times New Roman"/>
          <w:bCs/>
          <w:lang w:val="ro-RO" w:eastAsia="ro-RO"/>
        </w:rPr>
        <w:t xml:space="preserve"> la femei). </w:t>
      </w:r>
    </w:p>
    <w:p w14:paraId="02F14CA6" w14:textId="77777777" w:rsidR="00297BD8" w:rsidRPr="004668D7" w:rsidRDefault="00297BD8" w:rsidP="00297BD8">
      <w:pPr>
        <w:spacing w:after="0" w:line="240" w:lineRule="auto"/>
        <w:contextualSpacing/>
        <w:rPr>
          <w:rFonts w:ascii="Times New Roman" w:eastAsiaTheme="minorEastAsia" w:hAnsi="Times New Roman" w:cs="Times New Roman"/>
          <w:b/>
          <w:lang w:val="ro-RO" w:eastAsia="ro-RO"/>
        </w:rPr>
      </w:pPr>
      <w:r w:rsidRPr="004668D7">
        <w:rPr>
          <w:rFonts w:ascii="Times New Roman" w:eastAsiaTheme="minorEastAsia" w:hAnsi="Times New Roman" w:cs="Times New Roman"/>
          <w:b/>
          <w:bCs/>
          <w:lang w:val="ro-RO" w:eastAsia="ro-RO"/>
        </w:rPr>
        <w:t xml:space="preserve">Tabel </w:t>
      </w:r>
      <w:r w:rsidR="00D7010C" w:rsidRPr="004668D7">
        <w:rPr>
          <w:rFonts w:ascii="Times New Roman" w:eastAsiaTheme="minorEastAsia" w:hAnsi="Times New Roman" w:cs="Times New Roman"/>
          <w:b/>
          <w:bCs/>
          <w:lang w:val="ro-RO" w:eastAsia="ro-RO"/>
        </w:rPr>
        <w:t>2</w:t>
      </w:r>
      <w:r w:rsidR="004668D7">
        <w:rPr>
          <w:rFonts w:ascii="Times New Roman" w:eastAsiaTheme="minorEastAsia" w:hAnsi="Times New Roman" w:cs="Times New Roman"/>
          <w:b/>
          <w:bCs/>
          <w:lang w:val="ro-RO" w:eastAsia="ro-RO"/>
        </w:rPr>
        <w:t>8</w:t>
      </w:r>
      <w:r w:rsidRPr="004668D7">
        <w:rPr>
          <w:rFonts w:ascii="Times New Roman" w:eastAsiaTheme="minorEastAsia" w:hAnsi="Times New Roman" w:cs="Times New Roman"/>
          <w:b/>
          <w:bCs/>
          <w:lang w:val="ro-RO" w:eastAsia="ro-RO"/>
        </w:rPr>
        <w:t>.  Distribuția cazurilor HIV/SIDA pe grupe de vârstă și gen, 31</w:t>
      </w:r>
      <w:r w:rsidR="00DC5D8E" w:rsidRPr="004668D7">
        <w:rPr>
          <w:rFonts w:ascii="Times New Roman" w:eastAsiaTheme="minorEastAsia" w:hAnsi="Times New Roman" w:cs="Times New Roman"/>
          <w:b/>
          <w:bCs/>
          <w:lang w:val="ro-RO" w:eastAsia="ro-RO"/>
        </w:rPr>
        <w:t>.12.</w:t>
      </w:r>
      <w:r w:rsidRPr="004668D7">
        <w:rPr>
          <w:rFonts w:ascii="Times New Roman" w:eastAsiaTheme="minorEastAsia" w:hAnsi="Times New Roman" w:cs="Times New Roman"/>
          <w:b/>
          <w:bCs/>
          <w:lang w:val="ro-RO" w:eastAsia="ro-RO"/>
        </w:rPr>
        <w:t>2019 (total cumulativ 1985-2019)</w:t>
      </w:r>
    </w:p>
    <w:tbl>
      <w:tblPr>
        <w:tblStyle w:val="TableGrid3"/>
        <w:tblW w:w="9564" w:type="dxa"/>
        <w:jc w:val="center"/>
        <w:tblLayout w:type="fixed"/>
        <w:tblLook w:val="04A0" w:firstRow="1" w:lastRow="0" w:firstColumn="1" w:lastColumn="0" w:noHBand="0" w:noVBand="1"/>
      </w:tblPr>
      <w:tblGrid>
        <w:gridCol w:w="3119"/>
        <w:gridCol w:w="2773"/>
        <w:gridCol w:w="2052"/>
        <w:gridCol w:w="1620"/>
      </w:tblGrid>
      <w:tr w:rsidR="00297BD8" w:rsidRPr="007B5136" w14:paraId="6210CABF" w14:textId="77777777" w:rsidTr="002B15EF">
        <w:trPr>
          <w:jc w:val="center"/>
        </w:trPr>
        <w:tc>
          <w:tcPr>
            <w:tcW w:w="3119" w:type="dxa"/>
            <w:vMerge w:val="restart"/>
          </w:tcPr>
          <w:p w14:paraId="7E1626EF"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GRUPA DE VÂRSTĂ</w:t>
            </w:r>
          </w:p>
        </w:tc>
        <w:tc>
          <w:tcPr>
            <w:tcW w:w="4825" w:type="dxa"/>
            <w:gridSpan w:val="2"/>
          </w:tcPr>
          <w:p w14:paraId="32E0AC98"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SEX</w:t>
            </w:r>
          </w:p>
        </w:tc>
        <w:tc>
          <w:tcPr>
            <w:tcW w:w="1620" w:type="dxa"/>
            <w:vMerge w:val="restart"/>
          </w:tcPr>
          <w:p w14:paraId="704A00E2"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TOTAL</w:t>
            </w:r>
          </w:p>
        </w:tc>
      </w:tr>
      <w:tr w:rsidR="00297BD8" w:rsidRPr="007B5136" w14:paraId="2E3E8360" w14:textId="77777777" w:rsidTr="002B15EF">
        <w:trPr>
          <w:trHeight w:val="240"/>
          <w:jc w:val="center"/>
        </w:trPr>
        <w:tc>
          <w:tcPr>
            <w:tcW w:w="3119" w:type="dxa"/>
            <w:vMerge/>
          </w:tcPr>
          <w:p w14:paraId="393EE9EA"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p>
        </w:tc>
        <w:tc>
          <w:tcPr>
            <w:tcW w:w="2773" w:type="dxa"/>
          </w:tcPr>
          <w:p w14:paraId="3DA07865"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BĂRBAȚI</w:t>
            </w:r>
          </w:p>
        </w:tc>
        <w:tc>
          <w:tcPr>
            <w:tcW w:w="2052" w:type="dxa"/>
          </w:tcPr>
          <w:p w14:paraId="503791FB"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FEMEI</w:t>
            </w:r>
          </w:p>
        </w:tc>
        <w:tc>
          <w:tcPr>
            <w:tcW w:w="1620" w:type="dxa"/>
            <w:vMerge/>
          </w:tcPr>
          <w:p w14:paraId="7EE83B79"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p>
        </w:tc>
      </w:tr>
      <w:tr w:rsidR="00297BD8" w:rsidRPr="007B5136" w14:paraId="2FE1348C" w14:textId="77777777" w:rsidTr="002B15EF">
        <w:trPr>
          <w:trHeight w:val="210"/>
          <w:jc w:val="center"/>
        </w:trPr>
        <w:tc>
          <w:tcPr>
            <w:tcW w:w="3119" w:type="dxa"/>
            <w:vMerge/>
          </w:tcPr>
          <w:p w14:paraId="2F42BB70"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p>
        </w:tc>
        <w:tc>
          <w:tcPr>
            <w:tcW w:w="2773" w:type="dxa"/>
          </w:tcPr>
          <w:p w14:paraId="2E1D8F0E"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sidRPr="007B5136">
              <w:rPr>
                <w:rFonts w:ascii="Times New Roman" w:hAnsi="Times New Roman" w:cs="Times New Roman"/>
                <w:b/>
                <w:bCs/>
                <w:sz w:val="16"/>
                <w:szCs w:val="16"/>
              </w:rPr>
              <w:t>HIV/SIDA</w:t>
            </w:r>
          </w:p>
        </w:tc>
        <w:tc>
          <w:tcPr>
            <w:tcW w:w="2052" w:type="dxa"/>
          </w:tcPr>
          <w:p w14:paraId="3F05DDFC"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sidRPr="007B5136">
              <w:rPr>
                <w:rFonts w:ascii="Times New Roman" w:hAnsi="Times New Roman" w:cs="Times New Roman"/>
                <w:b/>
                <w:bCs/>
                <w:sz w:val="16"/>
                <w:szCs w:val="16"/>
              </w:rPr>
              <w:t>HIV/SIDA</w:t>
            </w:r>
          </w:p>
        </w:tc>
        <w:tc>
          <w:tcPr>
            <w:tcW w:w="1620" w:type="dxa"/>
          </w:tcPr>
          <w:p w14:paraId="5F21D47A"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sidRPr="007B5136">
              <w:rPr>
                <w:rFonts w:ascii="Times New Roman" w:hAnsi="Times New Roman" w:cs="Times New Roman"/>
                <w:b/>
                <w:bCs/>
                <w:sz w:val="16"/>
                <w:szCs w:val="16"/>
              </w:rPr>
              <w:t>HIV/SIDA</w:t>
            </w:r>
          </w:p>
        </w:tc>
      </w:tr>
      <w:tr w:rsidR="00297BD8" w:rsidRPr="007B5136" w14:paraId="1CA8FCE4" w14:textId="77777777" w:rsidTr="002B15EF">
        <w:trPr>
          <w:jc w:val="center"/>
        </w:trPr>
        <w:tc>
          <w:tcPr>
            <w:tcW w:w="3119" w:type="dxa"/>
          </w:tcPr>
          <w:p w14:paraId="6DA9ABBC"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&lt; 1 AN</w:t>
            </w:r>
          </w:p>
        </w:tc>
        <w:tc>
          <w:tcPr>
            <w:tcW w:w="2773" w:type="dxa"/>
          </w:tcPr>
          <w:p w14:paraId="212E3313"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3</w:t>
            </w:r>
          </w:p>
        </w:tc>
        <w:tc>
          <w:tcPr>
            <w:tcW w:w="2052" w:type="dxa"/>
          </w:tcPr>
          <w:p w14:paraId="046A2969"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w:t>
            </w:r>
          </w:p>
        </w:tc>
        <w:tc>
          <w:tcPr>
            <w:tcW w:w="1620" w:type="dxa"/>
          </w:tcPr>
          <w:p w14:paraId="77C35BE3"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5</w:t>
            </w:r>
          </w:p>
        </w:tc>
      </w:tr>
      <w:tr w:rsidR="00297BD8" w:rsidRPr="007B5136" w14:paraId="66C0221F" w14:textId="77777777" w:rsidTr="002B15EF">
        <w:trPr>
          <w:jc w:val="center"/>
        </w:trPr>
        <w:tc>
          <w:tcPr>
            <w:tcW w:w="3119" w:type="dxa"/>
          </w:tcPr>
          <w:p w14:paraId="19FA8030"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1-4 ANI</w:t>
            </w:r>
          </w:p>
        </w:tc>
        <w:tc>
          <w:tcPr>
            <w:tcW w:w="2773" w:type="dxa"/>
          </w:tcPr>
          <w:p w14:paraId="3A145E3F"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15</w:t>
            </w:r>
          </w:p>
        </w:tc>
        <w:tc>
          <w:tcPr>
            <w:tcW w:w="2052" w:type="dxa"/>
          </w:tcPr>
          <w:p w14:paraId="3A706231"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19</w:t>
            </w:r>
          </w:p>
        </w:tc>
        <w:tc>
          <w:tcPr>
            <w:tcW w:w="1620" w:type="dxa"/>
          </w:tcPr>
          <w:p w14:paraId="0473BA56"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34</w:t>
            </w:r>
          </w:p>
        </w:tc>
      </w:tr>
      <w:tr w:rsidR="00297BD8" w:rsidRPr="007B5136" w14:paraId="0B5B1159" w14:textId="77777777" w:rsidTr="002B15EF">
        <w:trPr>
          <w:jc w:val="center"/>
        </w:trPr>
        <w:tc>
          <w:tcPr>
            <w:tcW w:w="3119" w:type="dxa"/>
          </w:tcPr>
          <w:p w14:paraId="73E9F7E5"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5-9 ANI</w:t>
            </w:r>
          </w:p>
        </w:tc>
        <w:tc>
          <w:tcPr>
            <w:tcW w:w="2773" w:type="dxa"/>
          </w:tcPr>
          <w:p w14:paraId="71D7F6F6"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38</w:t>
            </w:r>
          </w:p>
        </w:tc>
        <w:tc>
          <w:tcPr>
            <w:tcW w:w="2052" w:type="dxa"/>
          </w:tcPr>
          <w:p w14:paraId="052A356E"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39</w:t>
            </w:r>
          </w:p>
        </w:tc>
        <w:tc>
          <w:tcPr>
            <w:tcW w:w="1620" w:type="dxa"/>
          </w:tcPr>
          <w:p w14:paraId="3F506C64"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77</w:t>
            </w:r>
          </w:p>
        </w:tc>
      </w:tr>
      <w:tr w:rsidR="00297BD8" w:rsidRPr="007B5136" w14:paraId="69D87AD7" w14:textId="77777777" w:rsidTr="002B15EF">
        <w:trPr>
          <w:jc w:val="center"/>
        </w:trPr>
        <w:tc>
          <w:tcPr>
            <w:tcW w:w="3119" w:type="dxa"/>
          </w:tcPr>
          <w:p w14:paraId="3FB52EB7"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10-12 ANI</w:t>
            </w:r>
          </w:p>
        </w:tc>
        <w:tc>
          <w:tcPr>
            <w:tcW w:w="2773" w:type="dxa"/>
          </w:tcPr>
          <w:p w14:paraId="24CE02D7"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25</w:t>
            </w:r>
          </w:p>
        </w:tc>
        <w:tc>
          <w:tcPr>
            <w:tcW w:w="2052" w:type="dxa"/>
          </w:tcPr>
          <w:p w14:paraId="0E4FBC37"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29</w:t>
            </w:r>
          </w:p>
        </w:tc>
        <w:tc>
          <w:tcPr>
            <w:tcW w:w="1620" w:type="dxa"/>
          </w:tcPr>
          <w:p w14:paraId="23F42FBF"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54</w:t>
            </w:r>
          </w:p>
        </w:tc>
      </w:tr>
      <w:tr w:rsidR="00297BD8" w:rsidRPr="007B5136" w14:paraId="4E8FBC68" w14:textId="77777777" w:rsidTr="002B15EF">
        <w:trPr>
          <w:jc w:val="center"/>
        </w:trPr>
        <w:tc>
          <w:tcPr>
            <w:tcW w:w="3119" w:type="dxa"/>
          </w:tcPr>
          <w:p w14:paraId="30ED7CBF"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13-14 ANI</w:t>
            </w:r>
          </w:p>
        </w:tc>
        <w:tc>
          <w:tcPr>
            <w:tcW w:w="2773" w:type="dxa"/>
          </w:tcPr>
          <w:p w14:paraId="21D781C8"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10</w:t>
            </w:r>
          </w:p>
        </w:tc>
        <w:tc>
          <w:tcPr>
            <w:tcW w:w="2052" w:type="dxa"/>
          </w:tcPr>
          <w:p w14:paraId="639A99B0"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8</w:t>
            </w:r>
          </w:p>
        </w:tc>
        <w:tc>
          <w:tcPr>
            <w:tcW w:w="1620" w:type="dxa"/>
          </w:tcPr>
          <w:p w14:paraId="3D06F271"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18</w:t>
            </w:r>
          </w:p>
        </w:tc>
      </w:tr>
      <w:tr w:rsidR="00297BD8" w:rsidRPr="007B5136" w14:paraId="05773334" w14:textId="77777777" w:rsidTr="002B15EF">
        <w:trPr>
          <w:jc w:val="center"/>
        </w:trPr>
        <w:tc>
          <w:tcPr>
            <w:tcW w:w="3119" w:type="dxa"/>
          </w:tcPr>
          <w:p w14:paraId="7B3BB613"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15-19 ANI</w:t>
            </w:r>
          </w:p>
        </w:tc>
        <w:tc>
          <w:tcPr>
            <w:tcW w:w="2773" w:type="dxa"/>
          </w:tcPr>
          <w:p w14:paraId="3CC4DE01"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56</w:t>
            </w:r>
          </w:p>
        </w:tc>
        <w:tc>
          <w:tcPr>
            <w:tcW w:w="2052" w:type="dxa"/>
          </w:tcPr>
          <w:p w14:paraId="6785A3CD"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81</w:t>
            </w:r>
          </w:p>
        </w:tc>
        <w:tc>
          <w:tcPr>
            <w:tcW w:w="1620" w:type="dxa"/>
          </w:tcPr>
          <w:p w14:paraId="0CE9EEB4"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137</w:t>
            </w:r>
          </w:p>
        </w:tc>
      </w:tr>
      <w:tr w:rsidR="00297BD8" w:rsidRPr="007B5136" w14:paraId="223B3E36" w14:textId="77777777" w:rsidTr="002B15EF">
        <w:trPr>
          <w:jc w:val="center"/>
        </w:trPr>
        <w:tc>
          <w:tcPr>
            <w:tcW w:w="3119" w:type="dxa"/>
          </w:tcPr>
          <w:p w14:paraId="48F41421"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20-24 ANI</w:t>
            </w:r>
          </w:p>
        </w:tc>
        <w:tc>
          <w:tcPr>
            <w:tcW w:w="2773" w:type="dxa"/>
          </w:tcPr>
          <w:p w14:paraId="56B4FF58"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281</w:t>
            </w:r>
          </w:p>
        </w:tc>
        <w:tc>
          <w:tcPr>
            <w:tcW w:w="2052" w:type="dxa"/>
          </w:tcPr>
          <w:p w14:paraId="78B4A623"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190</w:t>
            </w:r>
          </w:p>
        </w:tc>
        <w:tc>
          <w:tcPr>
            <w:tcW w:w="1620" w:type="dxa"/>
          </w:tcPr>
          <w:p w14:paraId="45567E62"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471</w:t>
            </w:r>
          </w:p>
        </w:tc>
      </w:tr>
      <w:tr w:rsidR="00297BD8" w:rsidRPr="007B5136" w14:paraId="40896023" w14:textId="77777777" w:rsidTr="002B15EF">
        <w:trPr>
          <w:jc w:val="center"/>
        </w:trPr>
        <w:tc>
          <w:tcPr>
            <w:tcW w:w="3119" w:type="dxa"/>
          </w:tcPr>
          <w:p w14:paraId="55CE5177"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25-29 ANI</w:t>
            </w:r>
          </w:p>
        </w:tc>
        <w:tc>
          <w:tcPr>
            <w:tcW w:w="2773" w:type="dxa"/>
          </w:tcPr>
          <w:p w14:paraId="671836BE"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1054</w:t>
            </w:r>
          </w:p>
        </w:tc>
        <w:tc>
          <w:tcPr>
            <w:tcW w:w="2052" w:type="dxa"/>
          </w:tcPr>
          <w:p w14:paraId="26F9022C"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716</w:t>
            </w:r>
          </w:p>
        </w:tc>
        <w:tc>
          <w:tcPr>
            <w:tcW w:w="1620" w:type="dxa"/>
          </w:tcPr>
          <w:p w14:paraId="39D52215"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1770</w:t>
            </w:r>
          </w:p>
        </w:tc>
      </w:tr>
      <w:tr w:rsidR="00297BD8" w:rsidRPr="007B5136" w14:paraId="49E1FF8D" w14:textId="77777777" w:rsidTr="002B15EF">
        <w:trPr>
          <w:jc w:val="center"/>
        </w:trPr>
        <w:tc>
          <w:tcPr>
            <w:tcW w:w="3119" w:type="dxa"/>
          </w:tcPr>
          <w:p w14:paraId="7139F6C1"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30-34 ANI</w:t>
            </w:r>
          </w:p>
        </w:tc>
        <w:tc>
          <w:tcPr>
            <w:tcW w:w="2773" w:type="dxa"/>
          </w:tcPr>
          <w:p w14:paraId="57BC345C"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3</w:t>
            </w:r>
            <w:r>
              <w:rPr>
                <w:rFonts w:ascii="Times New Roman" w:hAnsi="Times New Roman" w:cs="Times New Roman"/>
                <w:bCs/>
                <w:sz w:val="16"/>
                <w:szCs w:val="16"/>
              </w:rPr>
              <w:t>740</w:t>
            </w:r>
          </w:p>
        </w:tc>
        <w:tc>
          <w:tcPr>
            <w:tcW w:w="2052" w:type="dxa"/>
          </w:tcPr>
          <w:p w14:paraId="6A319D23"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2</w:t>
            </w:r>
            <w:r>
              <w:rPr>
                <w:rFonts w:ascii="Times New Roman" w:hAnsi="Times New Roman" w:cs="Times New Roman"/>
                <w:bCs/>
                <w:sz w:val="16"/>
                <w:szCs w:val="16"/>
              </w:rPr>
              <w:t>822</w:t>
            </w:r>
          </w:p>
        </w:tc>
        <w:tc>
          <w:tcPr>
            <w:tcW w:w="1620" w:type="dxa"/>
          </w:tcPr>
          <w:p w14:paraId="0C664141"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sidRPr="007B5136">
              <w:rPr>
                <w:rFonts w:ascii="Times New Roman" w:hAnsi="Times New Roman" w:cs="Times New Roman"/>
                <w:b/>
                <w:bCs/>
                <w:sz w:val="16"/>
                <w:szCs w:val="16"/>
              </w:rPr>
              <w:t>6</w:t>
            </w:r>
            <w:r>
              <w:rPr>
                <w:rFonts w:ascii="Times New Roman" w:hAnsi="Times New Roman" w:cs="Times New Roman"/>
                <w:b/>
                <w:bCs/>
                <w:sz w:val="16"/>
                <w:szCs w:val="16"/>
              </w:rPr>
              <w:t>562</w:t>
            </w:r>
          </w:p>
        </w:tc>
      </w:tr>
      <w:tr w:rsidR="00297BD8" w:rsidRPr="007B5136" w14:paraId="41659A57" w14:textId="77777777" w:rsidTr="002B15EF">
        <w:trPr>
          <w:jc w:val="center"/>
        </w:trPr>
        <w:tc>
          <w:tcPr>
            <w:tcW w:w="3119" w:type="dxa"/>
          </w:tcPr>
          <w:p w14:paraId="7E15B31D"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35-39 ANI</w:t>
            </w:r>
          </w:p>
        </w:tc>
        <w:tc>
          <w:tcPr>
            <w:tcW w:w="2773" w:type="dxa"/>
          </w:tcPr>
          <w:p w14:paraId="21855925"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1248</w:t>
            </w:r>
          </w:p>
        </w:tc>
        <w:tc>
          <w:tcPr>
            <w:tcW w:w="2052" w:type="dxa"/>
          </w:tcPr>
          <w:p w14:paraId="13B9B2CA"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510</w:t>
            </w:r>
          </w:p>
        </w:tc>
        <w:tc>
          <w:tcPr>
            <w:tcW w:w="1620" w:type="dxa"/>
          </w:tcPr>
          <w:p w14:paraId="560CBAC2"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1758</w:t>
            </w:r>
          </w:p>
        </w:tc>
      </w:tr>
      <w:tr w:rsidR="00297BD8" w:rsidRPr="007B5136" w14:paraId="10CF8AE5" w14:textId="77777777" w:rsidTr="002B15EF">
        <w:trPr>
          <w:trHeight w:val="152"/>
          <w:jc w:val="center"/>
        </w:trPr>
        <w:tc>
          <w:tcPr>
            <w:tcW w:w="3119" w:type="dxa"/>
          </w:tcPr>
          <w:p w14:paraId="71DECABA"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40-49 ANI</w:t>
            </w:r>
          </w:p>
        </w:tc>
        <w:tc>
          <w:tcPr>
            <w:tcW w:w="2773" w:type="dxa"/>
          </w:tcPr>
          <w:p w14:paraId="0B143A95"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1873</w:t>
            </w:r>
          </w:p>
        </w:tc>
        <w:tc>
          <w:tcPr>
            <w:tcW w:w="2052" w:type="dxa"/>
          </w:tcPr>
          <w:p w14:paraId="22182718"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1004</w:t>
            </w:r>
          </w:p>
        </w:tc>
        <w:tc>
          <w:tcPr>
            <w:tcW w:w="1620" w:type="dxa"/>
          </w:tcPr>
          <w:p w14:paraId="13A089B4"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2877</w:t>
            </w:r>
          </w:p>
        </w:tc>
      </w:tr>
      <w:tr w:rsidR="00297BD8" w:rsidRPr="007B5136" w14:paraId="7D56B247" w14:textId="77777777" w:rsidTr="002B15EF">
        <w:trPr>
          <w:jc w:val="center"/>
        </w:trPr>
        <w:tc>
          <w:tcPr>
            <w:tcW w:w="3119" w:type="dxa"/>
          </w:tcPr>
          <w:p w14:paraId="05103821"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50-59 ANI</w:t>
            </w:r>
          </w:p>
        </w:tc>
        <w:tc>
          <w:tcPr>
            <w:tcW w:w="2773" w:type="dxa"/>
          </w:tcPr>
          <w:p w14:paraId="5A4601A9"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961</w:t>
            </w:r>
          </w:p>
        </w:tc>
        <w:tc>
          <w:tcPr>
            <w:tcW w:w="2052" w:type="dxa"/>
          </w:tcPr>
          <w:p w14:paraId="4ABA88A9"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648</w:t>
            </w:r>
          </w:p>
        </w:tc>
        <w:tc>
          <w:tcPr>
            <w:tcW w:w="1620" w:type="dxa"/>
          </w:tcPr>
          <w:p w14:paraId="7119942F"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1609</w:t>
            </w:r>
          </w:p>
        </w:tc>
      </w:tr>
      <w:tr w:rsidR="00297BD8" w:rsidRPr="007B5136" w14:paraId="245BA172" w14:textId="77777777" w:rsidTr="002B15EF">
        <w:trPr>
          <w:jc w:val="center"/>
        </w:trPr>
        <w:tc>
          <w:tcPr>
            <w:tcW w:w="3119" w:type="dxa"/>
          </w:tcPr>
          <w:p w14:paraId="02023A85"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sidRPr="007B5136">
              <w:rPr>
                <w:rFonts w:ascii="Times New Roman" w:hAnsi="Times New Roman" w:cs="Times New Roman"/>
                <w:bCs/>
                <w:sz w:val="16"/>
                <w:szCs w:val="16"/>
              </w:rPr>
              <w:t>60 ANI ȘI PESTE</w:t>
            </w:r>
          </w:p>
        </w:tc>
        <w:tc>
          <w:tcPr>
            <w:tcW w:w="2773" w:type="dxa"/>
          </w:tcPr>
          <w:p w14:paraId="2A8BA303"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722</w:t>
            </w:r>
          </w:p>
        </w:tc>
        <w:tc>
          <w:tcPr>
            <w:tcW w:w="2052" w:type="dxa"/>
          </w:tcPr>
          <w:p w14:paraId="49F96164" w14:textId="77777777" w:rsidR="00297BD8" w:rsidRPr="007B5136"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392</w:t>
            </w:r>
          </w:p>
        </w:tc>
        <w:tc>
          <w:tcPr>
            <w:tcW w:w="1620" w:type="dxa"/>
          </w:tcPr>
          <w:p w14:paraId="7F1A05C0"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1114</w:t>
            </w:r>
          </w:p>
        </w:tc>
      </w:tr>
      <w:tr w:rsidR="00297BD8" w:rsidRPr="007B5136" w14:paraId="7567532A" w14:textId="77777777" w:rsidTr="002B15EF">
        <w:trPr>
          <w:jc w:val="center"/>
        </w:trPr>
        <w:tc>
          <w:tcPr>
            <w:tcW w:w="3119" w:type="dxa"/>
          </w:tcPr>
          <w:p w14:paraId="6A4D4E48"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sidRPr="007B5136">
              <w:rPr>
                <w:rFonts w:ascii="Times New Roman" w:hAnsi="Times New Roman" w:cs="Times New Roman"/>
                <w:b/>
                <w:bCs/>
                <w:sz w:val="16"/>
                <w:szCs w:val="16"/>
              </w:rPr>
              <w:t>TOTAL</w:t>
            </w:r>
          </w:p>
        </w:tc>
        <w:tc>
          <w:tcPr>
            <w:tcW w:w="2773" w:type="dxa"/>
          </w:tcPr>
          <w:p w14:paraId="32C0FF04"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10026</w:t>
            </w:r>
          </w:p>
        </w:tc>
        <w:tc>
          <w:tcPr>
            <w:tcW w:w="2052" w:type="dxa"/>
          </w:tcPr>
          <w:p w14:paraId="310414A5"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6460</w:t>
            </w:r>
          </w:p>
        </w:tc>
        <w:tc>
          <w:tcPr>
            <w:tcW w:w="1620" w:type="dxa"/>
          </w:tcPr>
          <w:p w14:paraId="0498CFC4" w14:textId="77777777" w:rsidR="00297BD8" w:rsidRPr="007B5136"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16486</w:t>
            </w:r>
          </w:p>
        </w:tc>
      </w:tr>
    </w:tbl>
    <w:p w14:paraId="17EE5E9B" w14:textId="77777777" w:rsidR="00297BD8" w:rsidRDefault="00297BD8" w:rsidP="00297BD8">
      <w:pPr>
        <w:spacing w:after="0" w:line="240" w:lineRule="auto"/>
        <w:ind w:firstLine="720"/>
        <w:jc w:val="both"/>
        <w:rPr>
          <w:rStyle w:val="Hyperlink"/>
          <w:rFonts w:ascii="Times New Roman" w:eastAsiaTheme="minorEastAsia" w:hAnsi="Times New Roman" w:cs="Times New Roman"/>
          <w:b/>
          <w:sz w:val="20"/>
          <w:szCs w:val="20"/>
          <w:vertAlign w:val="superscript"/>
          <w:lang w:val="ro-RO" w:eastAsia="ro-RO"/>
        </w:rPr>
      </w:pPr>
      <w:r w:rsidRPr="004668D7">
        <w:rPr>
          <w:rFonts w:ascii="Times New Roman" w:hAnsi="Times New Roman" w:cs="Times New Roman"/>
          <w:i/>
          <w:sz w:val="20"/>
          <w:szCs w:val="20"/>
          <w:lang w:val="ro-RO"/>
        </w:rPr>
        <w:t xml:space="preserve">Sursa: </w:t>
      </w:r>
      <w:hyperlink r:id="rId66" w:history="1">
        <w:r w:rsidR="00AB2969" w:rsidRPr="00300E12">
          <w:rPr>
            <w:rStyle w:val="Hyperlink"/>
            <w:rFonts w:ascii="Times New Roman" w:eastAsiaTheme="minorEastAsia" w:hAnsi="Times New Roman" w:cs="Times New Roman"/>
            <w:sz w:val="20"/>
            <w:szCs w:val="20"/>
            <w:lang w:val="ro-RO" w:eastAsia="ro-RO"/>
          </w:rPr>
          <w:t>http://www.cnlas.ro/images/doc/31122019_rom.pdf</w:t>
        </w:r>
        <w:r w:rsidR="00AB2969" w:rsidRPr="00300E12">
          <w:rPr>
            <w:rStyle w:val="Hyperlink"/>
            <w:rFonts w:ascii="Times New Roman" w:eastAsiaTheme="minorEastAsia" w:hAnsi="Times New Roman" w:cs="Times New Roman"/>
            <w:sz w:val="20"/>
            <w:szCs w:val="20"/>
            <w:vertAlign w:val="superscript"/>
            <w:lang w:val="ro-RO" w:eastAsia="ro-RO"/>
          </w:rPr>
          <w:t>3</w:t>
        </w:r>
        <w:r w:rsidR="00AB2969" w:rsidRPr="00300E12">
          <w:rPr>
            <w:rStyle w:val="Hyperlink"/>
            <w:rFonts w:ascii="Times New Roman" w:eastAsiaTheme="minorEastAsia" w:hAnsi="Times New Roman" w:cs="Times New Roman"/>
            <w:b/>
            <w:sz w:val="20"/>
            <w:szCs w:val="20"/>
            <w:vertAlign w:val="superscript"/>
            <w:lang w:val="ro-RO" w:eastAsia="ro-RO"/>
          </w:rPr>
          <w:t>4</w:t>
        </w:r>
      </w:hyperlink>
    </w:p>
    <w:p w14:paraId="2EB02CF6" w14:textId="77777777" w:rsidR="00AB2969" w:rsidRDefault="00AB2969" w:rsidP="00297BD8">
      <w:pPr>
        <w:spacing w:after="0" w:line="240" w:lineRule="auto"/>
        <w:ind w:firstLine="720"/>
        <w:jc w:val="both"/>
        <w:rPr>
          <w:rStyle w:val="Hyperlink"/>
          <w:rFonts w:ascii="Times New Roman" w:eastAsiaTheme="minorEastAsia" w:hAnsi="Times New Roman" w:cs="Times New Roman"/>
          <w:b/>
          <w:sz w:val="20"/>
          <w:szCs w:val="20"/>
          <w:vertAlign w:val="superscript"/>
          <w:lang w:val="ro-RO" w:eastAsia="ro-RO"/>
        </w:rPr>
      </w:pPr>
    </w:p>
    <w:p w14:paraId="37B9AC3D" w14:textId="5F32144B" w:rsidR="00AB2969" w:rsidRPr="00AB2969" w:rsidRDefault="00AB2969" w:rsidP="00297BD8">
      <w:pPr>
        <w:spacing w:after="0" w:line="240" w:lineRule="auto"/>
        <w:ind w:firstLine="720"/>
        <w:jc w:val="both"/>
        <w:rPr>
          <w:rFonts w:ascii="Times New Roman" w:eastAsiaTheme="minorEastAsia" w:hAnsi="Times New Roman" w:cs="Times New Roman"/>
          <w:sz w:val="20"/>
          <w:szCs w:val="20"/>
          <w:lang w:val="ro-RO" w:eastAsia="ro-RO"/>
        </w:rPr>
      </w:pPr>
      <w:r w:rsidRPr="00AB2969">
        <w:rPr>
          <w:rFonts w:ascii="Times New Roman" w:eastAsiaTheme="minorEastAsia" w:hAnsi="Times New Roman" w:cs="Times New Roman"/>
          <w:sz w:val="20"/>
          <w:szCs w:val="20"/>
          <w:lang w:val="ro-RO" w:eastAsia="ro-RO"/>
        </w:rPr>
        <w:t xml:space="preserve">La 31 decembrie 2019, au fost înregistrate 11 cazuri de </w:t>
      </w:r>
      <w:r w:rsidRPr="00AB2969">
        <w:rPr>
          <w:rFonts w:ascii="Times New Roman" w:eastAsiaTheme="minorEastAsia" w:hAnsi="Times New Roman" w:cs="Times New Roman"/>
          <w:bCs/>
          <w:lang w:val="ro-RO" w:eastAsia="ro-RO"/>
        </w:rPr>
        <w:t xml:space="preserve">HIV/SIDA la </w:t>
      </w:r>
      <w:r w:rsidR="00BA1A1D">
        <w:rPr>
          <w:rFonts w:ascii="Times New Roman" w:eastAsiaTheme="minorEastAsia" w:hAnsi="Times New Roman" w:cs="Times New Roman"/>
          <w:bCs/>
          <w:lang w:val="ro-RO" w:eastAsia="ro-RO"/>
        </w:rPr>
        <w:t>bă</w:t>
      </w:r>
      <w:r w:rsidRPr="00AB2969">
        <w:rPr>
          <w:rFonts w:ascii="Times New Roman" w:eastAsiaTheme="minorEastAsia" w:hAnsi="Times New Roman" w:cs="Times New Roman"/>
          <w:bCs/>
          <w:lang w:val="ro-RO" w:eastAsia="ro-RO"/>
        </w:rPr>
        <w:t>ieți și 8 cazuri la fete cu vârste între 15-19 ani.</w:t>
      </w:r>
    </w:p>
    <w:p w14:paraId="691175F3" w14:textId="77777777" w:rsidR="00297BD8" w:rsidRDefault="00297BD8" w:rsidP="00297BD8">
      <w:pPr>
        <w:spacing w:after="0"/>
        <w:rPr>
          <w:rFonts w:ascii="Times New Roman" w:hAnsi="Times New Roman" w:cs="Times New Roman"/>
          <w:sz w:val="18"/>
          <w:szCs w:val="18"/>
          <w:lang w:val="fr-FR"/>
        </w:rPr>
      </w:pPr>
    </w:p>
    <w:p w14:paraId="5DE6EAA7" w14:textId="77777777" w:rsidR="00AB2969" w:rsidRDefault="00297BD8" w:rsidP="00297BD8">
      <w:pPr>
        <w:framePr w:hSpace="180" w:wrap="around" w:vAnchor="text" w:hAnchor="text" w:xAlign="right" w:y="-74"/>
        <w:spacing w:after="0" w:line="240" w:lineRule="auto"/>
        <w:contextualSpacing/>
        <w:suppressOverlap/>
        <w:jc w:val="both"/>
        <w:rPr>
          <w:rFonts w:ascii="Times New Roman" w:eastAsiaTheme="minorEastAsia" w:hAnsi="Times New Roman" w:cs="Times New Roman"/>
          <w:b/>
          <w:lang w:val="ro-RO" w:eastAsia="ro-RO"/>
        </w:rPr>
      </w:pPr>
      <w:r>
        <w:rPr>
          <w:rFonts w:ascii="Times New Roman" w:eastAsiaTheme="minorEastAsia" w:hAnsi="Times New Roman" w:cs="Times New Roman"/>
          <w:b/>
          <w:lang w:val="ro-RO" w:eastAsia="ro-RO"/>
        </w:rPr>
        <w:t xml:space="preserve">     </w:t>
      </w:r>
    </w:p>
    <w:p w14:paraId="7EC500C6" w14:textId="77777777" w:rsidR="00297BD8" w:rsidRPr="004668D7" w:rsidRDefault="00297BD8" w:rsidP="00297BD8">
      <w:pPr>
        <w:framePr w:hSpace="180" w:wrap="around" w:vAnchor="text" w:hAnchor="text" w:xAlign="right" w:y="-74"/>
        <w:spacing w:after="0" w:line="240" w:lineRule="auto"/>
        <w:contextualSpacing/>
        <w:suppressOverlap/>
        <w:jc w:val="both"/>
        <w:rPr>
          <w:rFonts w:ascii="Times New Roman" w:eastAsiaTheme="minorEastAsia" w:hAnsi="Times New Roman" w:cs="Times New Roman"/>
          <w:b/>
          <w:lang w:val="ro-RO" w:eastAsia="ro-RO"/>
        </w:rPr>
      </w:pPr>
      <w:r>
        <w:rPr>
          <w:rFonts w:ascii="Times New Roman" w:eastAsiaTheme="minorEastAsia" w:hAnsi="Times New Roman" w:cs="Times New Roman"/>
          <w:b/>
          <w:lang w:val="ro-RO" w:eastAsia="ro-RO"/>
        </w:rPr>
        <w:t xml:space="preserve"> </w:t>
      </w:r>
      <w:r w:rsidR="00D7010C" w:rsidRPr="004668D7">
        <w:rPr>
          <w:rFonts w:ascii="Times New Roman" w:eastAsiaTheme="minorEastAsia" w:hAnsi="Times New Roman" w:cs="Times New Roman"/>
          <w:b/>
          <w:lang w:val="ro-RO" w:eastAsia="ro-RO"/>
        </w:rPr>
        <w:t xml:space="preserve">Figura </w:t>
      </w:r>
      <w:r w:rsidRPr="004668D7">
        <w:rPr>
          <w:rFonts w:ascii="Times New Roman" w:eastAsiaTheme="minorEastAsia" w:hAnsi="Times New Roman" w:cs="Times New Roman"/>
          <w:b/>
          <w:lang w:val="ro-RO" w:eastAsia="ro-RO"/>
        </w:rPr>
        <w:t>2</w:t>
      </w:r>
      <w:r w:rsidR="008876BA">
        <w:rPr>
          <w:rFonts w:ascii="Times New Roman" w:eastAsiaTheme="minorEastAsia" w:hAnsi="Times New Roman" w:cs="Times New Roman"/>
          <w:b/>
          <w:lang w:val="ro-RO" w:eastAsia="ro-RO"/>
        </w:rPr>
        <w:t>1</w:t>
      </w:r>
      <w:r w:rsidRPr="004668D7">
        <w:rPr>
          <w:rFonts w:ascii="Times New Roman" w:eastAsiaTheme="minorEastAsia" w:hAnsi="Times New Roman" w:cs="Times New Roman"/>
          <w:b/>
          <w:lang w:val="ro-RO" w:eastAsia="ro-RO"/>
        </w:rPr>
        <w:t xml:space="preserve">.  Distribuția pe genuri și vârste a cazurilor noi  HIV, la 31 decembrie 2019 </w:t>
      </w:r>
    </w:p>
    <w:p w14:paraId="66BBB2A6" w14:textId="77777777" w:rsidR="00297BD8" w:rsidRPr="005A50F1" w:rsidRDefault="00297BD8" w:rsidP="00297BD8">
      <w:pPr>
        <w:framePr w:hSpace="180" w:wrap="around" w:vAnchor="text" w:hAnchor="text" w:xAlign="right" w:y="-74"/>
        <w:spacing w:after="0" w:line="240" w:lineRule="auto"/>
        <w:contextualSpacing/>
        <w:suppressOverlap/>
        <w:jc w:val="center"/>
        <w:rPr>
          <w:rFonts w:ascii="Times New Roman" w:eastAsiaTheme="minorEastAsia" w:hAnsi="Times New Roman" w:cs="Times New Roman"/>
          <w:sz w:val="20"/>
          <w:szCs w:val="20"/>
          <w:lang w:val="ro-RO" w:eastAsia="ro-RO"/>
        </w:rPr>
      </w:pPr>
      <w:r w:rsidRPr="005A50F1">
        <w:rPr>
          <w:rFonts w:ascii="Times New Roman" w:eastAsiaTheme="minorEastAsia" w:hAnsi="Times New Roman" w:cs="Times New Roman"/>
          <w:noProof/>
          <w:sz w:val="20"/>
          <w:szCs w:val="20"/>
        </w:rPr>
        <w:drawing>
          <wp:inline distT="0" distB="0" distL="0" distR="0" wp14:anchorId="5CE602CC" wp14:editId="7F064112">
            <wp:extent cx="5438775" cy="1466850"/>
            <wp:effectExtent l="0" t="0" r="9525" b="19050"/>
            <wp:docPr id="10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9C17AEC" w14:textId="77777777" w:rsidR="00297BD8" w:rsidRPr="00AE0061" w:rsidRDefault="00297BD8" w:rsidP="004668D7">
      <w:pPr>
        <w:spacing w:after="0" w:line="240" w:lineRule="auto"/>
        <w:jc w:val="both"/>
        <w:rPr>
          <w:rFonts w:ascii="Times New Roman" w:eastAsiaTheme="minorEastAsia" w:hAnsi="Times New Roman" w:cs="Times New Roman"/>
          <w:b/>
          <w:sz w:val="20"/>
          <w:szCs w:val="20"/>
          <w:vertAlign w:val="superscript"/>
          <w:lang w:val="ro-RO" w:eastAsia="ro-RO"/>
        </w:rPr>
      </w:pPr>
      <w:r>
        <w:rPr>
          <w:rFonts w:ascii="Times New Roman" w:eastAsiaTheme="minorEastAsia" w:hAnsi="Times New Roman" w:cs="Times New Roman"/>
          <w:b/>
          <w:i/>
          <w:lang w:val="ro-RO" w:eastAsia="ro-RO"/>
        </w:rPr>
        <w:t xml:space="preserve"> </w:t>
      </w:r>
      <w:r w:rsidRPr="00AE0061">
        <w:rPr>
          <w:rFonts w:ascii="Times New Roman" w:eastAsiaTheme="minorEastAsia" w:hAnsi="Times New Roman" w:cs="Times New Roman"/>
          <w:i/>
          <w:sz w:val="20"/>
          <w:szCs w:val="20"/>
          <w:lang w:val="ro-RO" w:eastAsia="ro-RO"/>
        </w:rPr>
        <w:t xml:space="preserve">Sursa: Compartimentul pentru Monitorizarea şi Evaluarea Infecţiei HIV/SIDA în România – INBI “Prof.Dr.M.Balş; </w:t>
      </w:r>
      <w:r w:rsidR="00DC6B48">
        <w:fldChar w:fldCharType="begin"/>
      </w:r>
      <w:r w:rsidR="00DC6B48" w:rsidRPr="000128C7">
        <w:rPr>
          <w:lang w:val="ro-RO"/>
        </w:rPr>
        <w:instrText xml:space="preserve"> HYPERLINK "http://www.cnlas.ro/images/doc/31122019_rom.pdf" </w:instrText>
      </w:r>
      <w:r w:rsidR="00DC6B48">
        <w:fldChar w:fldCharType="separate"/>
      </w:r>
      <w:r w:rsidRPr="00AE0061">
        <w:rPr>
          <w:rStyle w:val="Hyperlink"/>
          <w:rFonts w:ascii="Times New Roman" w:eastAsiaTheme="minorEastAsia" w:hAnsi="Times New Roman" w:cs="Times New Roman"/>
          <w:color w:val="auto"/>
          <w:sz w:val="20"/>
          <w:szCs w:val="20"/>
          <w:lang w:val="ro-RO" w:eastAsia="ro-RO"/>
        </w:rPr>
        <w:t>http://www.cnlas.ro/images/doc/31122019_rom.pdf</w:t>
      </w:r>
      <w:r w:rsidR="00DC6B48">
        <w:rPr>
          <w:rStyle w:val="Hyperlink"/>
          <w:rFonts w:ascii="Times New Roman" w:eastAsiaTheme="minorEastAsia" w:hAnsi="Times New Roman" w:cs="Times New Roman"/>
          <w:color w:val="auto"/>
          <w:sz w:val="20"/>
          <w:szCs w:val="20"/>
          <w:lang w:val="ro-RO" w:eastAsia="ro-RO"/>
        </w:rPr>
        <w:fldChar w:fldCharType="end"/>
      </w:r>
      <w:r w:rsidR="00D35768" w:rsidRPr="00AE0061">
        <w:rPr>
          <w:rStyle w:val="Hyperlink"/>
          <w:rFonts w:ascii="Times New Roman" w:eastAsiaTheme="minorEastAsia" w:hAnsi="Times New Roman" w:cs="Times New Roman"/>
          <w:b/>
          <w:color w:val="auto"/>
          <w:sz w:val="20"/>
          <w:szCs w:val="20"/>
          <w:vertAlign w:val="superscript"/>
          <w:lang w:val="ro-RO" w:eastAsia="ro-RO"/>
        </w:rPr>
        <w:t>3</w:t>
      </w:r>
      <w:r w:rsidR="004901AA" w:rsidRPr="00AE0061">
        <w:rPr>
          <w:rStyle w:val="Hyperlink"/>
          <w:rFonts w:ascii="Times New Roman" w:eastAsiaTheme="minorEastAsia" w:hAnsi="Times New Roman" w:cs="Times New Roman"/>
          <w:b/>
          <w:color w:val="auto"/>
          <w:sz w:val="20"/>
          <w:szCs w:val="20"/>
          <w:vertAlign w:val="superscript"/>
          <w:lang w:val="ro-RO" w:eastAsia="ro-RO"/>
        </w:rPr>
        <w:t>0</w:t>
      </w:r>
    </w:p>
    <w:p w14:paraId="1E9589CD" w14:textId="77777777" w:rsidR="00297BD8" w:rsidRPr="00F82F48" w:rsidRDefault="00297BD8" w:rsidP="00297BD8">
      <w:pPr>
        <w:spacing w:after="0" w:line="240" w:lineRule="auto"/>
        <w:contextualSpacing/>
        <w:jc w:val="both"/>
        <w:rPr>
          <w:rFonts w:ascii="Times New Roman" w:eastAsiaTheme="minorEastAsia" w:hAnsi="Times New Roman" w:cs="Times New Roman"/>
          <w:b/>
          <w:lang w:val="ro-RO" w:eastAsia="ro-RO"/>
        </w:rPr>
      </w:pPr>
      <w:r>
        <w:rPr>
          <w:rFonts w:ascii="Times New Roman" w:eastAsiaTheme="minorEastAsia" w:hAnsi="Times New Roman" w:cs="Times New Roman"/>
          <w:b/>
          <w:bCs/>
          <w:lang w:val="ro-RO" w:eastAsia="ro-RO"/>
        </w:rPr>
        <w:t xml:space="preserve">      </w:t>
      </w:r>
      <w:r w:rsidR="007D760A">
        <w:rPr>
          <w:rFonts w:ascii="Times New Roman" w:eastAsiaTheme="minorEastAsia" w:hAnsi="Times New Roman" w:cs="Times New Roman"/>
          <w:b/>
          <w:bCs/>
          <w:lang w:val="ro-RO" w:eastAsia="ro-RO"/>
        </w:rPr>
        <w:t xml:space="preserve">           </w:t>
      </w:r>
      <w:r w:rsidRPr="00F82F48">
        <w:rPr>
          <w:rFonts w:ascii="Times New Roman" w:eastAsiaTheme="minorEastAsia" w:hAnsi="Times New Roman" w:cs="Times New Roman"/>
          <w:b/>
          <w:bCs/>
          <w:lang w:val="ro-RO" w:eastAsia="ro-RO"/>
        </w:rPr>
        <w:t xml:space="preserve">Tabel </w:t>
      </w:r>
      <w:r w:rsidR="00D7010C" w:rsidRPr="00F82F48">
        <w:rPr>
          <w:rFonts w:ascii="Times New Roman" w:eastAsiaTheme="minorEastAsia" w:hAnsi="Times New Roman" w:cs="Times New Roman"/>
          <w:b/>
          <w:bCs/>
          <w:lang w:val="ro-RO" w:eastAsia="ro-RO"/>
        </w:rPr>
        <w:t>2</w:t>
      </w:r>
      <w:r w:rsidR="00F82F48" w:rsidRPr="00F82F48">
        <w:rPr>
          <w:rFonts w:ascii="Times New Roman" w:eastAsiaTheme="minorEastAsia" w:hAnsi="Times New Roman" w:cs="Times New Roman"/>
          <w:b/>
          <w:bCs/>
          <w:lang w:val="ro-RO" w:eastAsia="ro-RO"/>
        </w:rPr>
        <w:t>9</w:t>
      </w:r>
      <w:r w:rsidRPr="00F82F48">
        <w:rPr>
          <w:rFonts w:ascii="Times New Roman" w:eastAsiaTheme="minorEastAsia" w:hAnsi="Times New Roman" w:cs="Times New Roman"/>
          <w:b/>
          <w:bCs/>
          <w:lang w:val="ro-RO" w:eastAsia="ro-RO"/>
        </w:rPr>
        <w:t xml:space="preserve">.  Testări HIV la </w:t>
      </w:r>
      <w:r w:rsidRPr="00F82F48">
        <w:rPr>
          <w:rFonts w:ascii="Times New Roman" w:eastAsiaTheme="minorEastAsia" w:hAnsi="Times New Roman" w:cs="Times New Roman"/>
          <w:b/>
          <w:lang w:val="ro-RO" w:eastAsia="ro-RO"/>
        </w:rPr>
        <w:t>gravide, pe grupe de vârstă, în 2019</w:t>
      </w:r>
      <w:r w:rsidRPr="00F82F48">
        <w:rPr>
          <w:rFonts w:ascii="Times New Roman" w:eastAsiaTheme="minorEastAsia" w:hAnsi="Times New Roman" w:cs="Times New Roman"/>
          <w:lang w:val="ro-RO" w:eastAsia="ro-RO"/>
        </w:rPr>
        <w:t xml:space="preserve"> </w:t>
      </w:r>
    </w:p>
    <w:tbl>
      <w:tblPr>
        <w:tblStyle w:val="TableGrid4"/>
        <w:tblW w:w="8576" w:type="dxa"/>
        <w:jc w:val="center"/>
        <w:tblLayout w:type="fixed"/>
        <w:tblLook w:val="04A0" w:firstRow="1" w:lastRow="0" w:firstColumn="1" w:lastColumn="0" w:noHBand="0" w:noVBand="1"/>
      </w:tblPr>
      <w:tblGrid>
        <w:gridCol w:w="2129"/>
        <w:gridCol w:w="1619"/>
        <w:gridCol w:w="1588"/>
        <w:gridCol w:w="1620"/>
        <w:gridCol w:w="1620"/>
      </w:tblGrid>
      <w:tr w:rsidR="00297BD8" w:rsidRPr="00FC0495" w14:paraId="36D22811" w14:textId="77777777" w:rsidTr="002B15EF">
        <w:trPr>
          <w:trHeight w:val="251"/>
          <w:jc w:val="center"/>
        </w:trPr>
        <w:tc>
          <w:tcPr>
            <w:tcW w:w="2129" w:type="dxa"/>
            <w:tcBorders>
              <w:bottom w:val="single" w:sz="4" w:space="0" w:color="auto"/>
            </w:tcBorders>
          </w:tcPr>
          <w:p w14:paraId="69D43DAF"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GRUPA DE VÂRSTĂ</w:t>
            </w:r>
          </w:p>
        </w:tc>
        <w:tc>
          <w:tcPr>
            <w:tcW w:w="1619" w:type="dxa"/>
            <w:tcBorders>
              <w:bottom w:val="single" w:sz="4" w:space="0" w:color="auto"/>
            </w:tcBorders>
          </w:tcPr>
          <w:p w14:paraId="0E4F55F8"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TESTE NEGATIVE</w:t>
            </w:r>
          </w:p>
        </w:tc>
        <w:tc>
          <w:tcPr>
            <w:tcW w:w="1588" w:type="dxa"/>
            <w:tcBorders>
              <w:bottom w:val="single" w:sz="4" w:space="0" w:color="auto"/>
            </w:tcBorders>
          </w:tcPr>
          <w:p w14:paraId="14A1B415"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TESTE POZITIVE</w:t>
            </w:r>
          </w:p>
        </w:tc>
        <w:tc>
          <w:tcPr>
            <w:tcW w:w="1620" w:type="dxa"/>
          </w:tcPr>
          <w:p w14:paraId="1A864AD2"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TOTAL</w:t>
            </w:r>
          </w:p>
        </w:tc>
        <w:tc>
          <w:tcPr>
            <w:tcW w:w="1620" w:type="dxa"/>
          </w:tcPr>
          <w:p w14:paraId="2CF10ED1" w14:textId="77777777" w:rsidR="00297BD8" w:rsidRPr="00110D6F" w:rsidRDefault="00297BD8" w:rsidP="002B15EF">
            <w:pPr>
              <w:overflowPunct w:val="0"/>
              <w:autoSpaceDE w:val="0"/>
              <w:adjustRightInd w:val="0"/>
              <w:jc w:val="both"/>
              <w:rPr>
                <w:rFonts w:ascii="Times New Roman" w:hAnsi="Times New Roman" w:cs="Times New Roman"/>
                <w:b/>
                <w:bCs/>
                <w:sz w:val="16"/>
                <w:szCs w:val="16"/>
              </w:rPr>
            </w:pPr>
            <w:r w:rsidRPr="00110D6F">
              <w:rPr>
                <w:rFonts w:ascii="Times New Roman" w:hAnsi="Times New Roman" w:cs="Times New Roman"/>
                <w:b/>
                <w:bCs/>
                <w:sz w:val="16"/>
                <w:szCs w:val="16"/>
              </w:rPr>
              <w:t>% POZITIVE</w:t>
            </w:r>
          </w:p>
        </w:tc>
      </w:tr>
      <w:tr w:rsidR="00297BD8" w:rsidRPr="00FC0495" w14:paraId="4DD13F68" w14:textId="77777777" w:rsidTr="002B15EF">
        <w:trPr>
          <w:jc w:val="center"/>
        </w:trPr>
        <w:tc>
          <w:tcPr>
            <w:tcW w:w="2129" w:type="dxa"/>
          </w:tcPr>
          <w:p w14:paraId="3757DA3C" w14:textId="77777777" w:rsidR="00297BD8" w:rsidRPr="00CA31E3" w:rsidRDefault="00297BD8" w:rsidP="002B15EF">
            <w:pPr>
              <w:overflowPunct w:val="0"/>
              <w:autoSpaceDE w:val="0"/>
              <w:adjustRightInd w:val="0"/>
              <w:jc w:val="both"/>
              <w:rPr>
                <w:rFonts w:ascii="Times New Roman" w:hAnsi="Times New Roman" w:cs="Times New Roman"/>
                <w:b/>
                <w:bCs/>
                <w:color w:val="FF0000"/>
                <w:sz w:val="16"/>
                <w:szCs w:val="16"/>
              </w:rPr>
            </w:pPr>
            <w:r w:rsidRPr="00CA31E3">
              <w:rPr>
                <w:rFonts w:ascii="Times New Roman" w:hAnsi="Times New Roman" w:cs="Times New Roman"/>
                <w:b/>
                <w:bCs/>
                <w:color w:val="FF0000"/>
                <w:sz w:val="16"/>
                <w:szCs w:val="16"/>
              </w:rPr>
              <w:t>12-14 ANI</w:t>
            </w:r>
          </w:p>
        </w:tc>
        <w:tc>
          <w:tcPr>
            <w:tcW w:w="1619" w:type="dxa"/>
          </w:tcPr>
          <w:p w14:paraId="405C0344"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838</w:t>
            </w:r>
          </w:p>
        </w:tc>
        <w:tc>
          <w:tcPr>
            <w:tcW w:w="1588" w:type="dxa"/>
          </w:tcPr>
          <w:p w14:paraId="24F62EE2"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sidRPr="00110D6F">
              <w:rPr>
                <w:rFonts w:ascii="Times New Roman" w:hAnsi="Times New Roman" w:cs="Times New Roman"/>
                <w:bCs/>
                <w:sz w:val="16"/>
                <w:szCs w:val="16"/>
              </w:rPr>
              <w:t>0</w:t>
            </w:r>
          </w:p>
        </w:tc>
        <w:tc>
          <w:tcPr>
            <w:tcW w:w="1620" w:type="dxa"/>
          </w:tcPr>
          <w:p w14:paraId="13714C27"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838</w:t>
            </w:r>
          </w:p>
        </w:tc>
        <w:tc>
          <w:tcPr>
            <w:tcW w:w="1620" w:type="dxa"/>
          </w:tcPr>
          <w:p w14:paraId="7C83228C"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0.00</w:t>
            </w:r>
          </w:p>
        </w:tc>
      </w:tr>
      <w:tr w:rsidR="00297BD8" w:rsidRPr="00FC0495" w14:paraId="70A99063" w14:textId="77777777" w:rsidTr="002B15EF">
        <w:trPr>
          <w:jc w:val="center"/>
        </w:trPr>
        <w:tc>
          <w:tcPr>
            <w:tcW w:w="2129" w:type="dxa"/>
          </w:tcPr>
          <w:p w14:paraId="6F7A5E02" w14:textId="77777777" w:rsidR="00297BD8" w:rsidRPr="00CA31E3" w:rsidRDefault="00297BD8" w:rsidP="002B15EF">
            <w:pPr>
              <w:overflowPunct w:val="0"/>
              <w:autoSpaceDE w:val="0"/>
              <w:adjustRightInd w:val="0"/>
              <w:jc w:val="both"/>
              <w:rPr>
                <w:rFonts w:ascii="Times New Roman" w:hAnsi="Times New Roman" w:cs="Times New Roman"/>
                <w:b/>
                <w:bCs/>
                <w:color w:val="FF0000"/>
                <w:sz w:val="16"/>
                <w:szCs w:val="16"/>
              </w:rPr>
            </w:pPr>
            <w:r w:rsidRPr="00CA31E3">
              <w:rPr>
                <w:rFonts w:ascii="Times New Roman" w:hAnsi="Times New Roman" w:cs="Times New Roman"/>
                <w:b/>
                <w:bCs/>
                <w:color w:val="FF0000"/>
                <w:sz w:val="16"/>
                <w:szCs w:val="16"/>
              </w:rPr>
              <w:t>15-19 ANI</w:t>
            </w:r>
          </w:p>
        </w:tc>
        <w:tc>
          <w:tcPr>
            <w:tcW w:w="1619" w:type="dxa"/>
          </w:tcPr>
          <w:p w14:paraId="44755BC7"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15.948</w:t>
            </w:r>
          </w:p>
        </w:tc>
        <w:tc>
          <w:tcPr>
            <w:tcW w:w="1588" w:type="dxa"/>
          </w:tcPr>
          <w:p w14:paraId="654EAE3E"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11</w:t>
            </w:r>
          </w:p>
        </w:tc>
        <w:tc>
          <w:tcPr>
            <w:tcW w:w="1620" w:type="dxa"/>
          </w:tcPr>
          <w:p w14:paraId="167F6F45"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15959</w:t>
            </w:r>
          </w:p>
        </w:tc>
        <w:tc>
          <w:tcPr>
            <w:tcW w:w="1620" w:type="dxa"/>
          </w:tcPr>
          <w:p w14:paraId="31DC6F60"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sidRPr="00110D6F">
              <w:rPr>
                <w:rFonts w:ascii="Times New Roman" w:hAnsi="Times New Roman" w:cs="Times New Roman"/>
                <w:b/>
                <w:bCs/>
                <w:sz w:val="16"/>
                <w:szCs w:val="16"/>
              </w:rPr>
              <w:t>0.0</w:t>
            </w:r>
            <w:r>
              <w:rPr>
                <w:rFonts w:ascii="Times New Roman" w:hAnsi="Times New Roman" w:cs="Times New Roman"/>
                <w:b/>
                <w:bCs/>
                <w:sz w:val="16"/>
                <w:szCs w:val="16"/>
              </w:rPr>
              <w:t>7</w:t>
            </w:r>
          </w:p>
        </w:tc>
      </w:tr>
      <w:tr w:rsidR="00297BD8" w:rsidRPr="00FC0495" w14:paraId="499559E0" w14:textId="77777777" w:rsidTr="002B15EF">
        <w:trPr>
          <w:jc w:val="center"/>
        </w:trPr>
        <w:tc>
          <w:tcPr>
            <w:tcW w:w="2129" w:type="dxa"/>
          </w:tcPr>
          <w:p w14:paraId="34150FFD"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Times New Roman" w:hAnsi="Times New Roman" w:cs="Times New Roman"/>
                <w:bCs/>
                <w:sz w:val="16"/>
                <w:szCs w:val="16"/>
              </w:rPr>
              <w:t>20-24 ANI</w:t>
            </w:r>
          </w:p>
        </w:tc>
        <w:tc>
          <w:tcPr>
            <w:tcW w:w="1619" w:type="dxa"/>
          </w:tcPr>
          <w:p w14:paraId="271337A6"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28.754</w:t>
            </w:r>
          </w:p>
        </w:tc>
        <w:tc>
          <w:tcPr>
            <w:tcW w:w="1588" w:type="dxa"/>
          </w:tcPr>
          <w:p w14:paraId="274AB3DF"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18</w:t>
            </w:r>
          </w:p>
        </w:tc>
        <w:tc>
          <w:tcPr>
            <w:tcW w:w="1620" w:type="dxa"/>
          </w:tcPr>
          <w:p w14:paraId="77E3404F"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28772</w:t>
            </w:r>
          </w:p>
        </w:tc>
        <w:tc>
          <w:tcPr>
            <w:tcW w:w="1620" w:type="dxa"/>
          </w:tcPr>
          <w:p w14:paraId="64270FC8"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0.06</w:t>
            </w:r>
          </w:p>
        </w:tc>
      </w:tr>
      <w:tr w:rsidR="00297BD8" w:rsidRPr="00FC0495" w14:paraId="20FA74EF" w14:textId="77777777" w:rsidTr="002B15EF">
        <w:trPr>
          <w:jc w:val="center"/>
        </w:trPr>
        <w:tc>
          <w:tcPr>
            <w:tcW w:w="2129" w:type="dxa"/>
          </w:tcPr>
          <w:p w14:paraId="01A5C7A3"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Times New Roman" w:hAnsi="Times New Roman" w:cs="Times New Roman"/>
                <w:bCs/>
                <w:sz w:val="16"/>
                <w:szCs w:val="16"/>
              </w:rPr>
              <w:t>25-29 ANI</w:t>
            </w:r>
          </w:p>
        </w:tc>
        <w:tc>
          <w:tcPr>
            <w:tcW w:w="1619" w:type="dxa"/>
          </w:tcPr>
          <w:p w14:paraId="4FE862D9"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36.769</w:t>
            </w:r>
          </w:p>
        </w:tc>
        <w:tc>
          <w:tcPr>
            <w:tcW w:w="1588" w:type="dxa"/>
          </w:tcPr>
          <w:p w14:paraId="2125063D"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16</w:t>
            </w:r>
          </w:p>
        </w:tc>
        <w:tc>
          <w:tcPr>
            <w:tcW w:w="1620" w:type="dxa"/>
          </w:tcPr>
          <w:p w14:paraId="246D0437"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36.785</w:t>
            </w:r>
          </w:p>
        </w:tc>
        <w:tc>
          <w:tcPr>
            <w:tcW w:w="1620" w:type="dxa"/>
          </w:tcPr>
          <w:p w14:paraId="05477259"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0.04</w:t>
            </w:r>
          </w:p>
        </w:tc>
      </w:tr>
      <w:tr w:rsidR="00297BD8" w:rsidRPr="00FC0495" w14:paraId="37288998" w14:textId="77777777" w:rsidTr="002B15EF">
        <w:trPr>
          <w:jc w:val="center"/>
        </w:trPr>
        <w:tc>
          <w:tcPr>
            <w:tcW w:w="2129" w:type="dxa"/>
          </w:tcPr>
          <w:p w14:paraId="4364BBEE"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Times New Roman" w:hAnsi="Times New Roman" w:cs="Times New Roman"/>
                <w:bCs/>
                <w:sz w:val="16"/>
                <w:szCs w:val="16"/>
              </w:rPr>
              <w:t xml:space="preserve">30-34 ANI </w:t>
            </w:r>
          </w:p>
        </w:tc>
        <w:tc>
          <w:tcPr>
            <w:tcW w:w="1619" w:type="dxa"/>
          </w:tcPr>
          <w:p w14:paraId="0A8A81C4"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32.681</w:t>
            </w:r>
          </w:p>
        </w:tc>
        <w:tc>
          <w:tcPr>
            <w:tcW w:w="1588" w:type="dxa"/>
          </w:tcPr>
          <w:p w14:paraId="7EA0E9AE"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43</w:t>
            </w:r>
          </w:p>
        </w:tc>
        <w:tc>
          <w:tcPr>
            <w:tcW w:w="1620" w:type="dxa"/>
          </w:tcPr>
          <w:p w14:paraId="7E31C23A"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32.724</w:t>
            </w:r>
          </w:p>
        </w:tc>
        <w:tc>
          <w:tcPr>
            <w:tcW w:w="1620" w:type="dxa"/>
          </w:tcPr>
          <w:p w14:paraId="55F51B63"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0.13</w:t>
            </w:r>
          </w:p>
        </w:tc>
      </w:tr>
      <w:tr w:rsidR="00297BD8" w:rsidRPr="00FC0495" w14:paraId="3A80E09B" w14:textId="77777777" w:rsidTr="002B15EF">
        <w:trPr>
          <w:jc w:val="center"/>
        </w:trPr>
        <w:tc>
          <w:tcPr>
            <w:tcW w:w="2129" w:type="dxa"/>
          </w:tcPr>
          <w:p w14:paraId="293363E3"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Times New Roman" w:hAnsi="Times New Roman" w:cs="Times New Roman"/>
                <w:bCs/>
                <w:sz w:val="16"/>
                <w:szCs w:val="16"/>
              </w:rPr>
              <w:t>35-39 ANI</w:t>
            </w:r>
          </w:p>
        </w:tc>
        <w:tc>
          <w:tcPr>
            <w:tcW w:w="1619" w:type="dxa"/>
          </w:tcPr>
          <w:p w14:paraId="338BC2DF"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15.782</w:t>
            </w:r>
          </w:p>
        </w:tc>
        <w:tc>
          <w:tcPr>
            <w:tcW w:w="1588" w:type="dxa"/>
          </w:tcPr>
          <w:p w14:paraId="13BFC2D3"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4</w:t>
            </w:r>
          </w:p>
        </w:tc>
        <w:tc>
          <w:tcPr>
            <w:tcW w:w="1620" w:type="dxa"/>
          </w:tcPr>
          <w:p w14:paraId="3EA1DC03"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15.876</w:t>
            </w:r>
          </w:p>
        </w:tc>
        <w:tc>
          <w:tcPr>
            <w:tcW w:w="1620" w:type="dxa"/>
          </w:tcPr>
          <w:p w14:paraId="6282443E"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0.03</w:t>
            </w:r>
          </w:p>
        </w:tc>
      </w:tr>
      <w:tr w:rsidR="00297BD8" w:rsidRPr="00FC0495" w14:paraId="7CBB9A84" w14:textId="77777777" w:rsidTr="002B15EF">
        <w:trPr>
          <w:trHeight w:val="70"/>
          <w:jc w:val="center"/>
        </w:trPr>
        <w:tc>
          <w:tcPr>
            <w:tcW w:w="2129" w:type="dxa"/>
          </w:tcPr>
          <w:p w14:paraId="7D356B3A"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Andalus" w:hAnsi="Andalus" w:cs="Andalus"/>
                <w:bCs/>
                <w:sz w:val="16"/>
                <w:szCs w:val="16"/>
              </w:rPr>
              <w:t>&gt;</w:t>
            </w:r>
            <w:r w:rsidRPr="00110D6F">
              <w:rPr>
                <w:rFonts w:ascii="Times New Roman" w:hAnsi="Times New Roman" w:cs="Times New Roman"/>
                <w:bCs/>
                <w:sz w:val="16"/>
                <w:szCs w:val="16"/>
              </w:rPr>
              <w:t xml:space="preserve"> 40 ANI</w:t>
            </w:r>
          </w:p>
        </w:tc>
        <w:tc>
          <w:tcPr>
            <w:tcW w:w="1619" w:type="dxa"/>
          </w:tcPr>
          <w:p w14:paraId="055F96DF"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5.178</w:t>
            </w:r>
          </w:p>
        </w:tc>
        <w:tc>
          <w:tcPr>
            <w:tcW w:w="1588" w:type="dxa"/>
          </w:tcPr>
          <w:p w14:paraId="3F2B93CC"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4</w:t>
            </w:r>
          </w:p>
        </w:tc>
        <w:tc>
          <w:tcPr>
            <w:tcW w:w="1620" w:type="dxa"/>
          </w:tcPr>
          <w:p w14:paraId="05D1C816"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5.182</w:t>
            </w:r>
          </w:p>
        </w:tc>
        <w:tc>
          <w:tcPr>
            <w:tcW w:w="1620" w:type="dxa"/>
          </w:tcPr>
          <w:p w14:paraId="5BF5B8B3"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0.08</w:t>
            </w:r>
          </w:p>
        </w:tc>
      </w:tr>
      <w:tr w:rsidR="00297BD8" w:rsidRPr="00FC0495" w14:paraId="1E7B25EF" w14:textId="77777777" w:rsidTr="002B15EF">
        <w:trPr>
          <w:jc w:val="center"/>
        </w:trPr>
        <w:tc>
          <w:tcPr>
            <w:tcW w:w="2129" w:type="dxa"/>
          </w:tcPr>
          <w:p w14:paraId="4423C4F2" w14:textId="77777777" w:rsidR="00297BD8" w:rsidRPr="00110D6F" w:rsidRDefault="00297BD8" w:rsidP="002B15EF">
            <w:pPr>
              <w:overflowPunct w:val="0"/>
              <w:autoSpaceDE w:val="0"/>
              <w:adjustRightInd w:val="0"/>
              <w:jc w:val="both"/>
              <w:rPr>
                <w:rFonts w:ascii="Times New Roman" w:hAnsi="Times New Roman" w:cs="Times New Roman"/>
                <w:bCs/>
                <w:sz w:val="16"/>
                <w:szCs w:val="16"/>
              </w:rPr>
            </w:pPr>
            <w:r w:rsidRPr="00110D6F">
              <w:rPr>
                <w:rFonts w:ascii="Times New Roman" w:hAnsi="Times New Roman" w:cs="Times New Roman"/>
                <w:bCs/>
                <w:sz w:val="16"/>
                <w:szCs w:val="16"/>
              </w:rPr>
              <w:t>VÂRSTA NEPRECIZATĂ</w:t>
            </w:r>
          </w:p>
        </w:tc>
        <w:tc>
          <w:tcPr>
            <w:tcW w:w="1619" w:type="dxa"/>
          </w:tcPr>
          <w:p w14:paraId="2B474FA8"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2.517</w:t>
            </w:r>
          </w:p>
        </w:tc>
        <w:tc>
          <w:tcPr>
            <w:tcW w:w="1588" w:type="dxa"/>
          </w:tcPr>
          <w:p w14:paraId="69C7AE67" w14:textId="77777777" w:rsidR="00297BD8" w:rsidRPr="00110D6F" w:rsidRDefault="00297BD8" w:rsidP="002B15EF">
            <w:pPr>
              <w:overflowPunct w:val="0"/>
              <w:autoSpaceDE w:val="0"/>
              <w:adjustRightInd w:val="0"/>
              <w:jc w:val="center"/>
              <w:rPr>
                <w:rFonts w:ascii="Times New Roman" w:hAnsi="Times New Roman" w:cs="Times New Roman"/>
                <w:bCs/>
                <w:sz w:val="16"/>
                <w:szCs w:val="16"/>
              </w:rPr>
            </w:pPr>
            <w:r>
              <w:rPr>
                <w:rFonts w:ascii="Times New Roman" w:hAnsi="Times New Roman" w:cs="Times New Roman"/>
                <w:bCs/>
                <w:sz w:val="16"/>
                <w:szCs w:val="16"/>
              </w:rPr>
              <w:t>0</w:t>
            </w:r>
          </w:p>
        </w:tc>
        <w:tc>
          <w:tcPr>
            <w:tcW w:w="1620" w:type="dxa"/>
          </w:tcPr>
          <w:p w14:paraId="2C7AA579"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2.5517</w:t>
            </w:r>
          </w:p>
        </w:tc>
        <w:tc>
          <w:tcPr>
            <w:tcW w:w="1620" w:type="dxa"/>
          </w:tcPr>
          <w:p w14:paraId="782AD6B0"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0.00</w:t>
            </w:r>
          </w:p>
        </w:tc>
      </w:tr>
      <w:tr w:rsidR="00297BD8" w:rsidRPr="00FC0495" w14:paraId="567CECF4" w14:textId="77777777" w:rsidTr="002B15EF">
        <w:trPr>
          <w:jc w:val="center"/>
        </w:trPr>
        <w:tc>
          <w:tcPr>
            <w:tcW w:w="2129" w:type="dxa"/>
          </w:tcPr>
          <w:p w14:paraId="756B0F5F" w14:textId="77777777" w:rsidR="00297BD8" w:rsidRPr="00110D6F" w:rsidRDefault="00297BD8" w:rsidP="002B15EF">
            <w:pPr>
              <w:overflowPunct w:val="0"/>
              <w:autoSpaceDE w:val="0"/>
              <w:adjustRightInd w:val="0"/>
              <w:jc w:val="both"/>
              <w:rPr>
                <w:rFonts w:ascii="Times New Roman" w:hAnsi="Times New Roman" w:cs="Times New Roman"/>
                <w:b/>
                <w:bCs/>
                <w:sz w:val="16"/>
                <w:szCs w:val="16"/>
              </w:rPr>
            </w:pPr>
            <w:r w:rsidRPr="00110D6F">
              <w:rPr>
                <w:rFonts w:ascii="Times New Roman" w:hAnsi="Times New Roman" w:cs="Times New Roman"/>
                <w:b/>
                <w:bCs/>
                <w:sz w:val="16"/>
                <w:szCs w:val="16"/>
              </w:rPr>
              <w:t>TOTAL</w:t>
            </w:r>
          </w:p>
        </w:tc>
        <w:tc>
          <w:tcPr>
            <w:tcW w:w="1619" w:type="dxa"/>
          </w:tcPr>
          <w:p w14:paraId="2739AFA4"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138.557</w:t>
            </w:r>
          </w:p>
        </w:tc>
        <w:tc>
          <w:tcPr>
            <w:tcW w:w="1588" w:type="dxa"/>
          </w:tcPr>
          <w:p w14:paraId="6B13F16E"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96</w:t>
            </w:r>
          </w:p>
        </w:tc>
        <w:tc>
          <w:tcPr>
            <w:tcW w:w="1620" w:type="dxa"/>
          </w:tcPr>
          <w:p w14:paraId="7721F468"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138.653</w:t>
            </w:r>
          </w:p>
        </w:tc>
        <w:tc>
          <w:tcPr>
            <w:tcW w:w="1620" w:type="dxa"/>
          </w:tcPr>
          <w:p w14:paraId="6CAA25E6" w14:textId="77777777" w:rsidR="00297BD8" w:rsidRPr="00110D6F" w:rsidRDefault="00297BD8" w:rsidP="002B15EF">
            <w:pPr>
              <w:overflowPunct w:val="0"/>
              <w:autoSpaceDE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0.07</w:t>
            </w:r>
          </w:p>
        </w:tc>
      </w:tr>
    </w:tbl>
    <w:p w14:paraId="119B24FC" w14:textId="77777777" w:rsidR="00297BD8" w:rsidRPr="00487711" w:rsidRDefault="00297BD8" w:rsidP="00297BD8">
      <w:pPr>
        <w:spacing w:after="0" w:line="240" w:lineRule="auto"/>
        <w:ind w:firstLine="720"/>
        <w:jc w:val="both"/>
        <w:rPr>
          <w:rFonts w:ascii="Times New Roman" w:eastAsiaTheme="minorEastAsia" w:hAnsi="Times New Roman" w:cs="Times New Roman"/>
          <w:b/>
          <w:sz w:val="20"/>
          <w:szCs w:val="20"/>
          <w:vertAlign w:val="superscript"/>
          <w:lang w:val="ro-RO" w:eastAsia="ro-RO"/>
        </w:rPr>
      </w:pPr>
      <w:r w:rsidRPr="0019523C">
        <w:rPr>
          <w:rFonts w:ascii="Times New Roman" w:hAnsi="Times New Roman" w:cs="Times New Roman"/>
          <w:i/>
          <w:sz w:val="18"/>
          <w:szCs w:val="18"/>
          <w:lang w:val="ro-RO"/>
        </w:rPr>
        <w:t>Sursa</w:t>
      </w:r>
      <w:r w:rsidRPr="007B67B0">
        <w:rPr>
          <w:rFonts w:ascii="Times New Roman" w:hAnsi="Times New Roman" w:cs="Times New Roman"/>
          <w:i/>
          <w:sz w:val="18"/>
          <w:szCs w:val="18"/>
          <w:lang w:val="ro-RO"/>
        </w:rPr>
        <w:t xml:space="preserve">: </w:t>
      </w:r>
      <w:hyperlink r:id="rId68" w:history="1">
        <w:r w:rsidRPr="007B67B0">
          <w:rPr>
            <w:rStyle w:val="Hyperlink"/>
            <w:rFonts w:ascii="Times New Roman" w:eastAsiaTheme="minorEastAsia" w:hAnsi="Times New Roman" w:cs="Times New Roman"/>
            <w:sz w:val="20"/>
            <w:szCs w:val="20"/>
            <w:lang w:val="ro-RO" w:eastAsia="ro-RO"/>
          </w:rPr>
          <w:t>http://www.cnlas.ro/images/doc/31122019_rom.pdf</w:t>
        </w:r>
      </w:hyperlink>
      <w:r w:rsidR="00D35768" w:rsidRPr="007B67B0">
        <w:rPr>
          <w:rStyle w:val="Hyperlink"/>
          <w:rFonts w:ascii="Times New Roman" w:eastAsiaTheme="minorEastAsia" w:hAnsi="Times New Roman" w:cs="Times New Roman"/>
          <w:sz w:val="20"/>
          <w:szCs w:val="20"/>
          <w:vertAlign w:val="superscript"/>
          <w:lang w:val="ro-RO" w:eastAsia="ro-RO"/>
        </w:rPr>
        <w:t>3</w:t>
      </w:r>
      <w:r w:rsidR="004901AA">
        <w:rPr>
          <w:rStyle w:val="Hyperlink"/>
          <w:rFonts w:ascii="Times New Roman" w:eastAsiaTheme="minorEastAsia" w:hAnsi="Times New Roman" w:cs="Times New Roman"/>
          <w:sz w:val="20"/>
          <w:szCs w:val="20"/>
          <w:vertAlign w:val="superscript"/>
          <w:lang w:val="ro-RO" w:eastAsia="ro-RO"/>
        </w:rPr>
        <w:t>0</w:t>
      </w:r>
    </w:p>
    <w:p w14:paraId="07E690F2" w14:textId="77777777" w:rsidR="005E5F9B" w:rsidRDefault="005E5F9B" w:rsidP="0016284B">
      <w:pPr>
        <w:spacing w:after="0" w:line="240" w:lineRule="auto"/>
        <w:rPr>
          <w:rFonts w:ascii="Times New Roman" w:eastAsia="Times New Roman" w:hAnsi="Times New Roman" w:cs="Times New Roman"/>
          <w:b/>
          <w:sz w:val="24"/>
          <w:szCs w:val="24"/>
          <w:lang w:val="ro-RO"/>
        </w:rPr>
      </w:pPr>
    </w:p>
    <w:p w14:paraId="33534CA3" w14:textId="77777777" w:rsidR="008876BA" w:rsidRPr="00E860CA" w:rsidRDefault="008876BA" w:rsidP="00725D08">
      <w:pPr>
        <w:spacing w:after="0"/>
        <w:rPr>
          <w:rFonts w:ascii="Times New Roman" w:hAnsi="Times New Roman" w:cs="Times New Roman"/>
          <w:b/>
          <w:color w:val="FF0000"/>
          <w:sz w:val="24"/>
          <w:szCs w:val="24"/>
          <w:lang w:val="fr-FR"/>
        </w:rPr>
      </w:pPr>
    </w:p>
    <w:p w14:paraId="7CC962BC" w14:textId="77777777" w:rsidR="004E7D1E" w:rsidRPr="00E860CA" w:rsidRDefault="004E7D1E" w:rsidP="00725D08">
      <w:pPr>
        <w:spacing w:after="0"/>
        <w:rPr>
          <w:rFonts w:ascii="Times New Roman" w:hAnsi="Times New Roman" w:cs="Times New Roman"/>
          <w:b/>
          <w:color w:val="FF0000"/>
          <w:sz w:val="24"/>
          <w:szCs w:val="24"/>
          <w:lang w:val="fr-FR"/>
        </w:rPr>
      </w:pPr>
      <w:proofErr w:type="spellStart"/>
      <w:r w:rsidRPr="00E860CA">
        <w:rPr>
          <w:rFonts w:ascii="Times New Roman" w:hAnsi="Times New Roman" w:cs="Times New Roman"/>
          <w:b/>
          <w:color w:val="FF0000"/>
          <w:sz w:val="24"/>
          <w:szCs w:val="24"/>
          <w:lang w:val="fr-FR"/>
        </w:rPr>
        <w:t>Sănătatea</w:t>
      </w:r>
      <w:proofErr w:type="spellEnd"/>
      <w:r w:rsidRPr="00E860CA">
        <w:rPr>
          <w:rFonts w:ascii="Times New Roman" w:hAnsi="Times New Roman" w:cs="Times New Roman"/>
          <w:b/>
          <w:color w:val="FF0000"/>
          <w:sz w:val="24"/>
          <w:szCs w:val="24"/>
          <w:lang w:val="fr-FR"/>
        </w:rPr>
        <w:t xml:space="preserve"> </w:t>
      </w:r>
      <w:proofErr w:type="spellStart"/>
      <w:r w:rsidRPr="00E860CA">
        <w:rPr>
          <w:rFonts w:ascii="Times New Roman" w:hAnsi="Times New Roman" w:cs="Times New Roman"/>
          <w:b/>
          <w:color w:val="FF0000"/>
          <w:sz w:val="24"/>
          <w:szCs w:val="24"/>
          <w:lang w:val="fr-FR"/>
        </w:rPr>
        <w:t>reproducerii</w:t>
      </w:r>
      <w:proofErr w:type="spellEnd"/>
      <w:r w:rsidRPr="00E860CA">
        <w:rPr>
          <w:rFonts w:ascii="Times New Roman" w:hAnsi="Times New Roman" w:cs="Times New Roman"/>
          <w:b/>
          <w:color w:val="FF0000"/>
          <w:sz w:val="24"/>
          <w:szCs w:val="24"/>
          <w:lang w:val="fr-FR"/>
        </w:rPr>
        <w:t xml:space="preserve"> </w:t>
      </w:r>
      <w:proofErr w:type="spellStart"/>
      <w:r w:rsidRPr="00E860CA">
        <w:rPr>
          <w:rFonts w:ascii="Times New Roman" w:hAnsi="Times New Roman" w:cs="Times New Roman"/>
          <w:b/>
          <w:color w:val="FF0000"/>
          <w:sz w:val="24"/>
          <w:szCs w:val="24"/>
          <w:lang w:val="fr-FR"/>
        </w:rPr>
        <w:t>și</w:t>
      </w:r>
      <w:proofErr w:type="spellEnd"/>
      <w:r w:rsidRPr="00E860CA">
        <w:rPr>
          <w:rFonts w:ascii="Times New Roman" w:hAnsi="Times New Roman" w:cs="Times New Roman"/>
          <w:b/>
          <w:color w:val="FF0000"/>
          <w:sz w:val="24"/>
          <w:szCs w:val="24"/>
          <w:lang w:val="fr-FR"/>
        </w:rPr>
        <w:t xml:space="preserve"> COVID-19</w:t>
      </w:r>
    </w:p>
    <w:p w14:paraId="54DDAEBF" w14:textId="77777777" w:rsidR="008373F5" w:rsidRPr="00E860CA" w:rsidRDefault="008373F5" w:rsidP="008373F5">
      <w:pPr>
        <w:spacing w:after="0"/>
        <w:jc w:val="both"/>
        <w:rPr>
          <w:rFonts w:ascii="Times New Roman" w:hAnsi="Times New Roman" w:cs="Times New Roman"/>
          <w:b/>
          <w:lang w:val="fr-FR"/>
        </w:rPr>
      </w:pPr>
      <w:proofErr w:type="spellStart"/>
      <w:r w:rsidRPr="00E860CA">
        <w:rPr>
          <w:rFonts w:ascii="Times New Roman" w:hAnsi="Times New Roman" w:cs="Times New Roman"/>
          <w:b/>
          <w:lang w:val="fr-FR"/>
        </w:rPr>
        <w:t>Recomandări</w:t>
      </w:r>
      <w:proofErr w:type="spellEnd"/>
      <w:r w:rsidRPr="00E860CA">
        <w:rPr>
          <w:rFonts w:ascii="Times New Roman" w:hAnsi="Times New Roman" w:cs="Times New Roman"/>
          <w:b/>
          <w:lang w:val="fr-FR"/>
        </w:rPr>
        <w:t xml:space="preserve"> OMS </w:t>
      </w:r>
      <w:proofErr w:type="spellStart"/>
      <w:r w:rsidRPr="00E860CA">
        <w:rPr>
          <w:rFonts w:ascii="Times New Roman" w:hAnsi="Times New Roman" w:cs="Times New Roman"/>
          <w:b/>
          <w:lang w:val="fr-FR"/>
        </w:rPr>
        <w:t>pentru</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femeile</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însărcinate</w:t>
      </w:r>
      <w:proofErr w:type="spellEnd"/>
      <w:r w:rsidR="004901AA" w:rsidRPr="00F82F48">
        <w:rPr>
          <w:rStyle w:val="FootnoteReference"/>
          <w:rFonts w:ascii="Times New Roman" w:hAnsi="Times New Roman" w:cs="Times New Roman"/>
          <w:b/>
        </w:rPr>
        <w:footnoteReference w:id="27"/>
      </w:r>
    </w:p>
    <w:p w14:paraId="5785B751"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Femeile gravide ar trebui să ia aceleași măsuri de precauție pentru a evita infecția cu COVID-19 ca și alte persoane. Se pot proteja prin: </w:t>
      </w:r>
    </w:p>
    <w:p w14:paraId="3FD687C6"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sp</w:t>
      </w:r>
      <w:r w:rsidR="00AD3894" w:rsidRPr="00F82F48">
        <w:rPr>
          <w:rFonts w:ascii="Times New Roman" w:hAnsi="Times New Roman" w:cs="Times New Roman"/>
          <w:lang w:val="ro-RO"/>
        </w:rPr>
        <w:t>ă</w:t>
      </w:r>
      <w:r w:rsidRPr="00F82F48">
        <w:rPr>
          <w:rFonts w:ascii="Times New Roman" w:hAnsi="Times New Roman" w:cs="Times New Roman"/>
          <w:lang w:val="ro-RO"/>
        </w:rPr>
        <w:t>larea  frecven</w:t>
      </w:r>
      <w:r w:rsidR="00AD3894" w:rsidRPr="00F82F48">
        <w:rPr>
          <w:rFonts w:ascii="Times New Roman" w:hAnsi="Times New Roman" w:cs="Times New Roman"/>
          <w:lang w:val="ro-RO"/>
        </w:rPr>
        <w:t>ă</w:t>
      </w:r>
      <w:r w:rsidRPr="00F82F48">
        <w:rPr>
          <w:rFonts w:ascii="Times New Roman" w:hAnsi="Times New Roman" w:cs="Times New Roman"/>
          <w:lang w:val="ro-RO"/>
        </w:rPr>
        <w:t xml:space="preserve">a a mâinilor cu o soluție pe bază de alcool sau apă și săpun; </w:t>
      </w:r>
    </w:p>
    <w:p w14:paraId="24239F9B"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păstrarea distan</w:t>
      </w:r>
      <w:r w:rsidR="00AD3894" w:rsidRPr="00F82F48">
        <w:rPr>
          <w:rFonts w:ascii="Times New Roman" w:hAnsi="Times New Roman" w:cs="Times New Roman"/>
          <w:lang w:val="ro-RO"/>
        </w:rPr>
        <w:t>ț</w:t>
      </w:r>
      <w:r w:rsidRPr="00F82F48">
        <w:rPr>
          <w:rFonts w:ascii="Times New Roman" w:hAnsi="Times New Roman" w:cs="Times New Roman"/>
          <w:lang w:val="ro-RO"/>
        </w:rPr>
        <w:t>ei  fa</w:t>
      </w:r>
      <w:r w:rsidR="00AD3894" w:rsidRPr="00F82F48">
        <w:rPr>
          <w:rFonts w:ascii="Times New Roman" w:hAnsi="Times New Roman" w:cs="Times New Roman"/>
          <w:lang w:val="ro-RO"/>
        </w:rPr>
        <w:t>ță</w:t>
      </w:r>
      <w:r w:rsidRPr="00F82F48">
        <w:rPr>
          <w:rFonts w:ascii="Times New Roman" w:hAnsi="Times New Roman" w:cs="Times New Roman"/>
          <w:lang w:val="ro-RO"/>
        </w:rPr>
        <w:t xml:space="preserve"> de ceilalți și evitarea spațiilor aglomerate;</w:t>
      </w:r>
    </w:p>
    <w:p w14:paraId="05AECDA3"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purtarea unei m</w:t>
      </w:r>
      <w:r w:rsidR="00AD3894" w:rsidRPr="00F82F48">
        <w:rPr>
          <w:rFonts w:ascii="Times New Roman" w:hAnsi="Times New Roman" w:cs="Times New Roman"/>
          <w:lang w:val="ro-RO"/>
        </w:rPr>
        <w:t>ăș</w:t>
      </w:r>
      <w:r w:rsidRPr="00F82F48">
        <w:rPr>
          <w:rFonts w:ascii="Times New Roman" w:hAnsi="Times New Roman" w:cs="Times New Roman"/>
          <w:lang w:val="ro-RO"/>
        </w:rPr>
        <w:t>ti;</w:t>
      </w:r>
    </w:p>
    <w:p w14:paraId="1E138EE7" w14:textId="77777777" w:rsidR="008373F5" w:rsidRPr="00F82F48" w:rsidRDefault="008373F5" w:rsidP="00BD5BC0">
      <w:pPr>
        <w:spacing w:after="0" w:line="240" w:lineRule="auto"/>
        <w:jc w:val="both"/>
        <w:rPr>
          <w:rFonts w:ascii="Times New Roman" w:hAnsi="Times New Roman" w:cs="Times New Roman"/>
          <w:lang w:val="ro-RO"/>
        </w:rPr>
      </w:pPr>
      <w:r w:rsidRPr="008373F5">
        <w:rPr>
          <w:rFonts w:ascii="Times New Roman" w:hAnsi="Times New Roman" w:cs="Times New Roman"/>
          <w:sz w:val="24"/>
          <w:szCs w:val="24"/>
          <w:lang w:val="ro-RO"/>
        </w:rPr>
        <w:lastRenderedPageBreak/>
        <w:t xml:space="preserve">- </w:t>
      </w:r>
      <w:r w:rsidRPr="00F82F48">
        <w:rPr>
          <w:rFonts w:ascii="Times New Roman" w:hAnsi="Times New Roman" w:cs="Times New Roman"/>
          <w:lang w:val="ro-RO"/>
        </w:rPr>
        <w:t>igien</w:t>
      </w:r>
      <w:r w:rsidR="00AD3894" w:rsidRPr="00F82F48">
        <w:rPr>
          <w:rFonts w:ascii="Times New Roman" w:hAnsi="Times New Roman" w:cs="Times New Roman"/>
          <w:lang w:val="ro-RO"/>
        </w:rPr>
        <w:t>a</w:t>
      </w:r>
      <w:r w:rsidRPr="00F82F48">
        <w:rPr>
          <w:rFonts w:ascii="Times New Roman" w:hAnsi="Times New Roman" w:cs="Times New Roman"/>
          <w:lang w:val="ro-RO"/>
        </w:rPr>
        <w:t xml:space="preserve"> respiratori</w:t>
      </w:r>
      <w:r w:rsidR="00AD3894" w:rsidRPr="00F82F48">
        <w:rPr>
          <w:rFonts w:ascii="Times New Roman" w:hAnsi="Times New Roman" w:cs="Times New Roman"/>
          <w:lang w:val="ro-RO"/>
        </w:rPr>
        <w:t>e</w:t>
      </w:r>
      <w:r w:rsidRPr="00F82F48">
        <w:rPr>
          <w:rFonts w:ascii="Times New Roman" w:hAnsi="Times New Roman" w:cs="Times New Roman"/>
          <w:lang w:val="ro-RO"/>
        </w:rPr>
        <w:t xml:space="preserve"> (acoperirea gurii </w:t>
      </w:r>
      <w:r w:rsidR="00AD3894" w:rsidRPr="00F82F48">
        <w:rPr>
          <w:rFonts w:ascii="Times New Roman" w:hAnsi="Times New Roman" w:cs="Times New Roman"/>
          <w:lang w:val="ro-RO"/>
        </w:rPr>
        <w:t>ș</w:t>
      </w:r>
      <w:r w:rsidRPr="00F82F48">
        <w:rPr>
          <w:rFonts w:ascii="Times New Roman" w:hAnsi="Times New Roman" w:cs="Times New Roman"/>
          <w:lang w:val="ro-RO"/>
        </w:rPr>
        <w:t>i a nasului, tu</w:t>
      </w:r>
      <w:r w:rsidR="00AD3894" w:rsidRPr="00F82F48">
        <w:rPr>
          <w:rFonts w:ascii="Times New Roman" w:hAnsi="Times New Roman" w:cs="Times New Roman"/>
          <w:lang w:val="ro-RO"/>
        </w:rPr>
        <w:t>ș</w:t>
      </w:r>
      <w:r w:rsidRPr="00F82F48">
        <w:rPr>
          <w:rFonts w:ascii="Times New Roman" w:hAnsi="Times New Roman" w:cs="Times New Roman"/>
          <w:lang w:val="ro-RO"/>
        </w:rPr>
        <w:t>it sau str</w:t>
      </w:r>
      <w:r w:rsidR="00AD3894" w:rsidRPr="00F82F48">
        <w:rPr>
          <w:rFonts w:ascii="Times New Roman" w:hAnsi="Times New Roman" w:cs="Times New Roman"/>
          <w:lang w:val="ro-RO"/>
        </w:rPr>
        <w:t>ă</w:t>
      </w:r>
      <w:r w:rsidRPr="00F82F48">
        <w:rPr>
          <w:rFonts w:ascii="Times New Roman" w:hAnsi="Times New Roman" w:cs="Times New Roman"/>
          <w:lang w:val="ro-RO"/>
        </w:rPr>
        <w:t xml:space="preserve">nutat </w:t>
      </w:r>
      <w:r w:rsidR="00AD3894" w:rsidRPr="00F82F48">
        <w:rPr>
          <w:rFonts w:ascii="Times New Roman" w:hAnsi="Times New Roman" w:cs="Times New Roman"/>
          <w:lang w:val="ro-RO"/>
        </w:rPr>
        <w:t>î</w:t>
      </w:r>
      <w:r w:rsidRPr="00F82F48">
        <w:rPr>
          <w:rFonts w:ascii="Times New Roman" w:hAnsi="Times New Roman" w:cs="Times New Roman"/>
          <w:lang w:val="ro-RO"/>
        </w:rPr>
        <w:t>n batist</w:t>
      </w:r>
      <w:r w:rsidR="00AD3894" w:rsidRPr="00F82F48">
        <w:rPr>
          <w:rFonts w:ascii="Times New Roman" w:hAnsi="Times New Roman" w:cs="Times New Roman"/>
          <w:lang w:val="ro-RO"/>
        </w:rPr>
        <w:t>ă</w:t>
      </w:r>
      <w:r w:rsidRPr="00F82F48">
        <w:rPr>
          <w:rFonts w:ascii="Times New Roman" w:hAnsi="Times New Roman" w:cs="Times New Roman"/>
          <w:lang w:val="ro-RO"/>
        </w:rPr>
        <w:t xml:space="preserve"> sau </w:t>
      </w:r>
      <w:r w:rsidR="00AD3894" w:rsidRPr="00F82F48">
        <w:rPr>
          <w:rFonts w:ascii="Times New Roman" w:hAnsi="Times New Roman" w:cs="Times New Roman"/>
          <w:lang w:val="ro-RO"/>
        </w:rPr>
        <w:t>î</w:t>
      </w:r>
      <w:r w:rsidRPr="00F82F48">
        <w:rPr>
          <w:rFonts w:ascii="Times New Roman" w:hAnsi="Times New Roman" w:cs="Times New Roman"/>
          <w:lang w:val="ro-RO"/>
        </w:rPr>
        <w:t xml:space="preserve">n cotul </w:t>
      </w:r>
      <w:r w:rsidR="00AD3894" w:rsidRPr="00F82F48">
        <w:rPr>
          <w:rFonts w:ascii="Times New Roman" w:hAnsi="Times New Roman" w:cs="Times New Roman"/>
          <w:lang w:val="ro-RO"/>
        </w:rPr>
        <w:t>î</w:t>
      </w:r>
      <w:r w:rsidRPr="00F82F48">
        <w:rPr>
          <w:rFonts w:ascii="Times New Roman" w:hAnsi="Times New Roman" w:cs="Times New Roman"/>
          <w:lang w:val="ro-RO"/>
        </w:rPr>
        <w:t xml:space="preserve">ndoit, apoi aruncat imediat batista folosită); </w:t>
      </w:r>
    </w:p>
    <w:p w14:paraId="6F5DFF98"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solicitarea asisten</w:t>
      </w:r>
      <w:r w:rsidR="00AD3894" w:rsidRPr="00F82F48">
        <w:rPr>
          <w:rFonts w:ascii="Times New Roman" w:hAnsi="Times New Roman" w:cs="Times New Roman"/>
          <w:lang w:val="ro-RO"/>
        </w:rPr>
        <w:t>ț</w:t>
      </w:r>
      <w:r w:rsidRPr="00F82F48">
        <w:rPr>
          <w:rFonts w:ascii="Times New Roman" w:hAnsi="Times New Roman" w:cs="Times New Roman"/>
          <w:lang w:val="ro-RO"/>
        </w:rPr>
        <w:t xml:space="preserve">ei medicale  la primele simptome (febră, tuse sau dificultăți de respirație). </w:t>
      </w:r>
    </w:p>
    <w:p w14:paraId="04235598"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●Femeile însărcinate și femeile care au născut recent ar trebui să participe la programele de îngrijire de rutină, în conformitate cu politicile locale și după măsuri adaptate pentru a reduce posibila transmitere a virusului.</w:t>
      </w:r>
    </w:p>
    <w:p w14:paraId="5A9766EF"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Femeile gravide care sunt mai în vârstă, supraponderale și au afecțiuni medicale preexistente, cum ar fi hipertensiunea și diabetul zaharat, par să aibă un risc crescut de a dezvolta COVID-19 sever. Prin urmare, este important să ia măsuri de precauție pentru a se proteja împotriva COVID-19 și să raporteze posibilele simptome (inclusiv febră, tuse sau dificultăți de respirație) furnizorului lor de asistență medicală. </w:t>
      </w:r>
    </w:p>
    <w:p w14:paraId="7D54B9EF"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w:t>
      </w:r>
      <w:r w:rsidR="00AD3894" w:rsidRPr="00F82F48">
        <w:rPr>
          <w:rFonts w:ascii="Times New Roman" w:hAnsi="Times New Roman" w:cs="Times New Roman"/>
          <w:lang w:val="ro-RO"/>
        </w:rPr>
        <w:t>F</w:t>
      </w:r>
      <w:r w:rsidRPr="00F82F48">
        <w:rPr>
          <w:rFonts w:ascii="Times New Roman" w:hAnsi="Times New Roman" w:cs="Times New Roman"/>
          <w:lang w:val="ro-RO"/>
        </w:rPr>
        <w:t xml:space="preserve">emeile însărcinate cu simptome de COVID-19 </w:t>
      </w:r>
      <w:r w:rsidR="001A266A" w:rsidRPr="00F82F48">
        <w:rPr>
          <w:rFonts w:ascii="Times New Roman" w:hAnsi="Times New Roman" w:cs="Times New Roman"/>
          <w:lang w:val="ro-RO"/>
        </w:rPr>
        <w:t xml:space="preserve">au prioritate la </w:t>
      </w:r>
      <w:r w:rsidRPr="00F82F48">
        <w:rPr>
          <w:rFonts w:ascii="Times New Roman" w:hAnsi="Times New Roman" w:cs="Times New Roman"/>
          <w:lang w:val="ro-RO"/>
        </w:rPr>
        <w:t xml:space="preserve"> testare; </w:t>
      </w:r>
    </w:p>
    <w:p w14:paraId="366E013B"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●Toate femeile însărcinate, inclusiv cele cu infecții confirmate sau suspectate de COVID-19 și nou-născuții acestora, au dreptul la îngrijiri de înaltă calitate înainte, în timpul și după naștere, inclusiv îngrijiri de sănătate mintală. </w:t>
      </w:r>
    </w:p>
    <w:p w14:paraId="35321491"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Încă nu se stie dacă o femeie însărcinată cu COVID-19 poate transmite virusul la făt sau </w:t>
      </w:r>
      <w:r w:rsidR="001A266A" w:rsidRPr="00F82F48">
        <w:rPr>
          <w:rFonts w:ascii="Times New Roman" w:hAnsi="Times New Roman" w:cs="Times New Roman"/>
          <w:lang w:val="ro-RO"/>
        </w:rPr>
        <w:t>nou-născut</w:t>
      </w:r>
      <w:r w:rsidRPr="00F82F48">
        <w:rPr>
          <w:rFonts w:ascii="Times New Roman" w:hAnsi="Times New Roman" w:cs="Times New Roman"/>
          <w:lang w:val="ro-RO"/>
        </w:rPr>
        <w:t xml:space="preserve"> în timpul sarcinii</w:t>
      </w:r>
      <w:r w:rsidR="001A266A" w:rsidRPr="00F82F48">
        <w:rPr>
          <w:rFonts w:ascii="Times New Roman" w:hAnsi="Times New Roman" w:cs="Times New Roman"/>
          <w:lang w:val="ro-RO"/>
        </w:rPr>
        <w:t>,</w:t>
      </w:r>
      <w:r w:rsidRPr="00F82F48">
        <w:rPr>
          <w:rFonts w:ascii="Times New Roman" w:hAnsi="Times New Roman" w:cs="Times New Roman"/>
          <w:lang w:val="ro-RO"/>
        </w:rPr>
        <w:t xml:space="preserve"> al nașterii. Până în prezent, virusul activ nu a fost găsit în probe de lichide din jurul uterului sau al laptelui matern.</w:t>
      </w:r>
    </w:p>
    <w:p w14:paraId="5D4BDA3D"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Mamele trebuie </w:t>
      </w:r>
      <w:r w:rsidRPr="00F82F48">
        <w:rPr>
          <w:rFonts w:ascii="Times New Roman" w:hAnsi="Times New Roman" w:cs="Times New Roman"/>
          <w:noProof/>
          <w:lang w:val="ro-RO"/>
        </w:rPr>
        <w:t>să continue să-și alăpteze nou-născutul chiar dacă sunt infectate cu noul virus sau suspecte de a fi infectate, deoarece virusul nu se transmite prin  laptele matern;</w:t>
      </w:r>
    </w:p>
    <w:p w14:paraId="42002EA7" w14:textId="77777777" w:rsidR="008373F5" w:rsidRPr="00F82F48" w:rsidRDefault="008373F5" w:rsidP="00BD5BC0">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Mamelor cu simptome de COVID-19 li se recomandă să poarte o mască medicală, în timpul oricărui contact cu copilul </w:t>
      </w:r>
      <w:r w:rsidRPr="00F82F48">
        <w:rPr>
          <w:rFonts w:ascii="Times New Roman" w:hAnsi="Times New Roman" w:cs="Times New Roman"/>
          <w:noProof/>
          <w:lang w:val="ro-RO"/>
        </w:rPr>
        <w:t>si să se spele pe mâini înainte și după ce vin în contact cu nou-nascutul.</w:t>
      </w:r>
    </w:p>
    <w:p w14:paraId="1C0A8401" w14:textId="77777777" w:rsidR="008373F5" w:rsidRPr="00E860CA" w:rsidRDefault="008373F5" w:rsidP="008373F5">
      <w:pPr>
        <w:spacing w:after="0"/>
        <w:jc w:val="both"/>
        <w:rPr>
          <w:rFonts w:ascii="Times New Roman" w:hAnsi="Times New Roman" w:cs="Times New Roman"/>
          <w:b/>
          <w:lang w:val="fr-FR"/>
        </w:rPr>
      </w:pPr>
      <w:proofErr w:type="spellStart"/>
      <w:r w:rsidRPr="00E860CA">
        <w:rPr>
          <w:rFonts w:ascii="Times New Roman" w:hAnsi="Times New Roman" w:cs="Times New Roman"/>
          <w:b/>
          <w:lang w:val="fr-FR"/>
        </w:rPr>
        <w:t>Recomandări</w:t>
      </w:r>
      <w:proofErr w:type="spellEnd"/>
      <w:r w:rsidRPr="00E860CA">
        <w:rPr>
          <w:rFonts w:ascii="Times New Roman" w:hAnsi="Times New Roman" w:cs="Times New Roman"/>
          <w:b/>
          <w:lang w:val="fr-FR"/>
        </w:rPr>
        <w:t xml:space="preserve"> OMS </w:t>
      </w:r>
      <w:proofErr w:type="spellStart"/>
      <w:r w:rsidRPr="00E860CA">
        <w:rPr>
          <w:rFonts w:ascii="Times New Roman" w:hAnsi="Times New Roman" w:cs="Times New Roman"/>
          <w:b/>
          <w:lang w:val="fr-FR"/>
        </w:rPr>
        <w:t>pentru</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adolescen</w:t>
      </w:r>
      <w:r w:rsidR="00AD3894" w:rsidRPr="00E860CA">
        <w:rPr>
          <w:rFonts w:ascii="Times New Roman" w:hAnsi="Times New Roman" w:cs="Times New Roman"/>
          <w:b/>
          <w:lang w:val="fr-FR"/>
        </w:rPr>
        <w:t>ț</w:t>
      </w:r>
      <w:r w:rsidRPr="00E860CA">
        <w:rPr>
          <w:rFonts w:ascii="Times New Roman" w:hAnsi="Times New Roman" w:cs="Times New Roman"/>
          <w:b/>
          <w:lang w:val="fr-FR"/>
        </w:rPr>
        <w:t>i</w:t>
      </w:r>
      <w:proofErr w:type="spellEnd"/>
      <w:r w:rsidRPr="00E860CA">
        <w:rPr>
          <w:rFonts w:ascii="Times New Roman" w:hAnsi="Times New Roman" w:cs="Times New Roman"/>
          <w:b/>
          <w:lang w:val="fr-FR"/>
        </w:rPr>
        <w:t xml:space="preserve"> </w:t>
      </w:r>
      <w:proofErr w:type="spellStart"/>
      <w:r w:rsidR="00AD3894" w:rsidRPr="00E860CA">
        <w:rPr>
          <w:rFonts w:ascii="Times New Roman" w:hAnsi="Times New Roman" w:cs="Times New Roman"/>
          <w:b/>
          <w:lang w:val="fr-FR"/>
        </w:rPr>
        <w:t>ș</w:t>
      </w:r>
      <w:r w:rsidRPr="00E860CA">
        <w:rPr>
          <w:rFonts w:ascii="Times New Roman" w:hAnsi="Times New Roman" w:cs="Times New Roman"/>
          <w:b/>
          <w:lang w:val="fr-FR"/>
        </w:rPr>
        <w:t>i</w:t>
      </w:r>
      <w:proofErr w:type="spellEnd"/>
      <w:r w:rsidRPr="00E860CA">
        <w:rPr>
          <w:rFonts w:ascii="Times New Roman" w:hAnsi="Times New Roman" w:cs="Times New Roman"/>
          <w:b/>
          <w:lang w:val="fr-FR"/>
        </w:rPr>
        <w:t xml:space="preserve"> </w:t>
      </w:r>
      <w:proofErr w:type="spellStart"/>
      <w:r w:rsidRPr="00E860CA">
        <w:rPr>
          <w:rFonts w:ascii="Times New Roman" w:hAnsi="Times New Roman" w:cs="Times New Roman"/>
          <w:b/>
          <w:lang w:val="fr-FR"/>
        </w:rPr>
        <w:t>tineri</w:t>
      </w:r>
      <w:proofErr w:type="spellEnd"/>
      <w:r w:rsidR="004901AA" w:rsidRPr="00F82F48">
        <w:rPr>
          <w:rStyle w:val="FootnoteReference"/>
          <w:rFonts w:ascii="Times New Roman" w:hAnsi="Times New Roman" w:cs="Times New Roman"/>
          <w:b/>
        </w:rPr>
        <w:footnoteReference w:id="28"/>
      </w:r>
    </w:p>
    <w:p w14:paraId="5A76CAD7" w14:textId="77777777" w:rsidR="008373F5" w:rsidRPr="00F82F48" w:rsidRDefault="008373F5" w:rsidP="008373F5">
      <w:pPr>
        <w:spacing w:after="0" w:line="240" w:lineRule="auto"/>
        <w:jc w:val="both"/>
        <w:rPr>
          <w:rFonts w:ascii="Times New Roman" w:eastAsia="Times New Roman" w:hAnsi="Times New Roman" w:cs="Times New Roman"/>
          <w:lang w:val="ro-RO"/>
        </w:rPr>
      </w:pPr>
      <w:r w:rsidRPr="00F82F48">
        <w:rPr>
          <w:rFonts w:ascii="Times New Roman" w:hAnsi="Times New Roman" w:cs="Times New Roman"/>
          <w:lang w:val="ro-RO"/>
        </w:rPr>
        <w:t xml:space="preserve">● </w:t>
      </w:r>
      <w:r w:rsidRPr="00F82F48">
        <w:rPr>
          <w:rFonts w:ascii="Times New Roman" w:eastAsia="Times New Roman" w:hAnsi="Times New Roman" w:cs="Times New Roman"/>
          <w:lang w:val="ro-RO"/>
        </w:rPr>
        <w:t xml:space="preserve">Toate grupele de vârstă se pot infecta cu COVID-19. Dovezile până în prezent sugerează </w:t>
      </w:r>
      <w:r w:rsidR="00AD3894" w:rsidRPr="00F82F48">
        <w:rPr>
          <w:rFonts w:ascii="Times New Roman" w:eastAsia="Times New Roman" w:hAnsi="Times New Roman" w:cs="Times New Roman"/>
          <w:lang w:val="ro-RO"/>
        </w:rPr>
        <w:t>faptul că,</w:t>
      </w:r>
      <w:r w:rsidRPr="00F82F48">
        <w:rPr>
          <w:rFonts w:ascii="Times New Roman" w:eastAsia="Times New Roman" w:hAnsi="Times New Roman" w:cs="Times New Roman"/>
          <w:lang w:val="ro-RO"/>
        </w:rPr>
        <w:t xml:space="preserve"> copiii și adolescenții sunt mai puțin susceptibili de a suferi de forme  severe, dar cazuri grave și decesul pot avea loc si la aceste grupe de vârstă.</w:t>
      </w:r>
    </w:p>
    <w:p w14:paraId="1A5087F4" w14:textId="77777777" w:rsidR="008373F5" w:rsidRPr="00F82F48" w:rsidRDefault="008373F5" w:rsidP="008373F5">
      <w:pPr>
        <w:spacing w:after="0" w:line="240" w:lineRule="auto"/>
        <w:jc w:val="both"/>
        <w:rPr>
          <w:rFonts w:ascii="Times New Roman" w:hAnsi="Times New Roman" w:cs="Times New Roman"/>
          <w:lang w:val="ro-RO"/>
        </w:rPr>
      </w:pPr>
      <w:r w:rsidRPr="00F82F48">
        <w:rPr>
          <w:rFonts w:ascii="Times New Roman" w:hAnsi="Times New Roman" w:cs="Times New Roman"/>
          <w:lang w:val="ro-RO"/>
        </w:rPr>
        <w:t xml:space="preserve">● </w:t>
      </w:r>
      <w:r w:rsidRPr="00F82F48">
        <w:rPr>
          <w:rFonts w:ascii="Times New Roman" w:hAnsi="Times New Roman" w:cs="Times New Roman"/>
          <w:b/>
          <w:lang w:val="ro-RO"/>
        </w:rPr>
        <w:t>Adolescenții pot să răspândească COVID-19 la alte persoane, chiar dacă au simptome ușoare sau nu au simptome</w:t>
      </w:r>
      <w:r w:rsidRPr="00F82F48">
        <w:rPr>
          <w:rFonts w:ascii="Times New Roman" w:hAnsi="Times New Roman" w:cs="Times New Roman"/>
          <w:lang w:val="ro-RO"/>
        </w:rPr>
        <w:t>.</w:t>
      </w:r>
      <w:r w:rsidRPr="00F82F48">
        <w:rPr>
          <w:rFonts w:ascii="Times New Roman" w:hAnsi="Times New Roman" w:cs="Times New Roman"/>
          <w:b/>
          <w:lang w:val="ro-RO"/>
        </w:rPr>
        <w:t xml:space="preserve"> </w:t>
      </w:r>
      <w:r w:rsidRPr="00F82F48">
        <w:rPr>
          <w:rFonts w:ascii="Times New Roman" w:hAnsi="Times New Roman" w:cs="Times New Roman"/>
          <w:lang w:val="ro-RO"/>
        </w:rPr>
        <w:t>Virusul se răspândește de la o persoană la alta prin picături mici din nas sau gură, care se răspândesc atunci când o persoană cu COVID-19 tuseste, strănută sau vorbește. Oamenii se pot infecta atingând obiecte sau suprafețe, apoi atingându-și ochii, nasul sau gura.</w:t>
      </w:r>
    </w:p>
    <w:p w14:paraId="1E7C5A0F" w14:textId="77777777" w:rsidR="008373F5" w:rsidRPr="00F82F48" w:rsidRDefault="008373F5" w:rsidP="008373F5">
      <w:pPr>
        <w:spacing w:after="0" w:line="240" w:lineRule="auto"/>
        <w:jc w:val="both"/>
        <w:rPr>
          <w:rFonts w:ascii="Times New Roman" w:eastAsia="Times New Roman" w:hAnsi="Times New Roman" w:cs="Times New Roman"/>
        </w:rPr>
      </w:pPr>
      <w:r w:rsidRPr="00F82F48">
        <w:rPr>
          <w:rFonts w:ascii="Times New Roman" w:hAnsi="Times New Roman" w:cs="Times New Roman"/>
          <w:lang w:val="ro-RO"/>
        </w:rPr>
        <w:t xml:space="preserve">●  Nu există dovezi că COVID-19 este transmis prin spermă sau fluide vaginale. Cu toate acestea, a face sex cu cineva pune o persoană în pericol dacă cealaltă persoană are COVID-19. </w:t>
      </w:r>
    </w:p>
    <w:p w14:paraId="2397B0B1" w14:textId="77777777" w:rsidR="004C7BD6" w:rsidRPr="00F82F48" w:rsidRDefault="004C7BD6" w:rsidP="004C7BD6">
      <w:pPr>
        <w:spacing w:after="0"/>
        <w:jc w:val="both"/>
        <w:rPr>
          <w:rFonts w:ascii="Times New Roman" w:hAnsi="Times New Roman" w:cs="Times New Roman"/>
          <w:color w:val="FF0000"/>
          <w:lang w:val="ro-RO"/>
        </w:rPr>
      </w:pPr>
    </w:p>
    <w:p w14:paraId="0D623578" w14:textId="77777777" w:rsidR="004C7BD6" w:rsidRPr="00F82F48" w:rsidRDefault="00E654C8" w:rsidP="004C7BD6">
      <w:pPr>
        <w:spacing w:after="0"/>
        <w:jc w:val="both"/>
        <w:rPr>
          <w:rFonts w:ascii="Times New Roman" w:hAnsi="Times New Roman" w:cs="Times New Roman"/>
          <w:b/>
          <w:lang w:val="ro-RO"/>
        </w:rPr>
      </w:pPr>
      <w:r w:rsidRPr="00F82F48">
        <w:rPr>
          <w:rFonts w:ascii="Times New Roman" w:hAnsi="Times New Roman" w:cs="Times New Roman"/>
          <w:b/>
          <w:lang w:val="ro-RO"/>
        </w:rPr>
        <w:t xml:space="preserve">Date cu rezultate relevante din studii naționale, europene și internaționale </w:t>
      </w:r>
    </w:p>
    <w:p w14:paraId="0BA9F4CB" w14:textId="77777777" w:rsidR="005E5F9B" w:rsidRPr="00E860CA" w:rsidRDefault="00F82F48" w:rsidP="00466D7B">
      <w:pPr>
        <w:spacing w:after="0" w:line="240" w:lineRule="auto"/>
        <w:jc w:val="both"/>
        <w:rPr>
          <w:rFonts w:ascii="Times New Roman" w:hAnsi="Times New Roman" w:cs="Times New Roman"/>
          <w:lang w:val="fr-FR"/>
        </w:rPr>
      </w:pPr>
      <w:r w:rsidRPr="00F82F48">
        <w:rPr>
          <w:rFonts w:ascii="Times New Roman" w:eastAsia="Times New Roman" w:hAnsi="Times New Roman" w:cs="Times New Roman"/>
          <w:lang w:val="ro-RO"/>
        </w:rPr>
        <w:t xml:space="preserve">- </w:t>
      </w:r>
      <w:r w:rsidR="008E249F" w:rsidRPr="00F82F48">
        <w:rPr>
          <w:rFonts w:ascii="Times New Roman" w:eastAsia="Times New Roman" w:hAnsi="Times New Roman" w:cs="Times New Roman"/>
          <w:lang w:val="ro-RO"/>
        </w:rPr>
        <w:t>Se estimează că 25% din toate sarcinile s-au încheiat cu un avort indus. Ca urmare, aproximativ 25 de milioane de avorturi la risc au avut loc în întreaga lume în fiecare an, aproape toate în țările în curs de dezvoltare. Între 4,7% și 13,2% din decesele materne anual, pot fi atribuite unui avort la risc. Aproximativ 3 milioane de fete cu vârste cuprinse între 15 și 19 ani suferă avorturi la risc în fiecare an. Astfel, g</w:t>
      </w:r>
      <w:r w:rsidR="008E249F" w:rsidRPr="00E860CA">
        <w:rPr>
          <w:rFonts w:ascii="Times New Roman" w:eastAsia="Times New Roman" w:hAnsi="Times New Roman" w:cs="Times New Roman"/>
          <w:lang w:val="ro-RO"/>
        </w:rPr>
        <w:t>hidul</w:t>
      </w:r>
      <w:r w:rsidR="008E249F" w:rsidRPr="00E860CA">
        <w:rPr>
          <w:rFonts w:ascii="Times New Roman" w:eastAsia="Times New Roman" w:hAnsi="Times New Roman" w:cs="Times New Roman"/>
          <w:b/>
          <w:bCs/>
          <w:lang w:val="ro-RO"/>
        </w:rPr>
        <w:t xml:space="preserve"> Managementul medical al avortului - </w:t>
      </w:r>
      <w:r w:rsidR="008E249F" w:rsidRPr="00E860CA">
        <w:rPr>
          <w:rFonts w:ascii="Times New Roman" w:eastAsia="Times New Roman" w:hAnsi="Times New Roman" w:cs="Times New Roman"/>
          <w:lang w:val="ro-RO"/>
        </w:rPr>
        <w:t xml:space="preserve">decembrie 2018, </w:t>
      </w:r>
      <w:r w:rsidR="008E249F" w:rsidRPr="00F82F48">
        <w:rPr>
          <w:rStyle w:val="jlqj4b"/>
          <w:rFonts w:ascii="Times New Roman" w:hAnsi="Times New Roman" w:cs="Times New Roman"/>
          <w:lang w:val="ro-RO"/>
        </w:rPr>
        <w:t>oferă noi recomandări legate de următoarele indicații: managementul medical al avortului incomplet la ≥ 13 săptămâni de gestație, al decesului fetal intrauterin la ≥ 14 până la ≤ 28 de săptămâni de gestație, inițierea contracepției hormonale de avort și calendarul plasării DIU post-avort.</w:t>
      </w:r>
      <w:r w:rsidR="008E249F" w:rsidRPr="00E860CA">
        <w:rPr>
          <w:rStyle w:val="viiyi"/>
          <w:rFonts w:ascii="Times New Roman" w:hAnsi="Times New Roman" w:cs="Times New Roman"/>
          <w:lang w:val="ro-RO"/>
        </w:rPr>
        <w:t xml:space="preserve"> </w:t>
      </w:r>
      <w:r w:rsidR="008E249F" w:rsidRPr="00E860CA">
        <w:rPr>
          <w:rStyle w:val="viiyi"/>
          <w:rFonts w:ascii="Times New Roman" w:hAnsi="Times New Roman" w:cs="Times New Roman"/>
          <w:lang w:val="fr-FR"/>
        </w:rPr>
        <w:t>I</w:t>
      </w:r>
      <w:r w:rsidR="008E249F" w:rsidRPr="00F82F48">
        <w:rPr>
          <w:rStyle w:val="jlqj4b"/>
          <w:rFonts w:ascii="Times New Roman" w:hAnsi="Times New Roman" w:cs="Times New Roman"/>
          <w:lang w:val="ro-RO"/>
        </w:rPr>
        <w:t xml:space="preserve">nclude de asemenea, recomandări actualizate legate </w:t>
      </w:r>
      <w:proofErr w:type="gramStart"/>
      <w:r w:rsidR="008E249F" w:rsidRPr="00F82F48">
        <w:rPr>
          <w:rStyle w:val="jlqj4b"/>
          <w:rFonts w:ascii="Times New Roman" w:hAnsi="Times New Roman" w:cs="Times New Roman"/>
          <w:lang w:val="ro-RO"/>
        </w:rPr>
        <w:t>de:</w:t>
      </w:r>
      <w:proofErr w:type="gramEnd"/>
      <w:r w:rsidR="008E249F" w:rsidRPr="00F82F48">
        <w:rPr>
          <w:rStyle w:val="jlqj4b"/>
          <w:rFonts w:ascii="Times New Roman" w:hAnsi="Times New Roman" w:cs="Times New Roman"/>
          <w:lang w:val="ro-RO"/>
        </w:rPr>
        <w:t xml:space="preserve"> managementul medical al avortului incomplet la &lt;13 săptămâni de gestație și tratamentul medical al avortului indus la &lt;12 săptămâni  și la ≥ 12 săptămâni</w:t>
      </w:r>
      <w:r w:rsidR="005E5F9B" w:rsidRPr="00F82F48">
        <w:rPr>
          <w:rStyle w:val="tlid-translation"/>
          <w:rFonts w:ascii="Times New Roman" w:hAnsi="Times New Roman" w:cs="Times New Roman"/>
          <w:lang w:val="ro-RO"/>
        </w:rPr>
        <w:t xml:space="preserve"> hormonale de avort și momentul plasării DIU post-avort </w:t>
      </w:r>
      <w:r w:rsidR="005E5F9B" w:rsidRPr="00F82F48">
        <w:rPr>
          <w:rStyle w:val="FootnoteReference"/>
          <w:rFonts w:ascii="Times New Roman" w:hAnsi="Times New Roman" w:cs="Times New Roman"/>
          <w:lang w:val="ro-RO"/>
        </w:rPr>
        <w:footnoteReference w:id="29"/>
      </w:r>
      <w:r w:rsidR="005E5F9B" w:rsidRPr="00F82F48">
        <w:rPr>
          <w:rStyle w:val="tlid-translation"/>
          <w:rFonts w:ascii="Times New Roman" w:hAnsi="Times New Roman" w:cs="Times New Roman"/>
          <w:lang w:val="ro-RO"/>
        </w:rPr>
        <w:t>.</w:t>
      </w:r>
    </w:p>
    <w:p w14:paraId="1220CC11" w14:textId="77777777" w:rsidR="00CC298B" w:rsidRPr="00F82F48" w:rsidRDefault="00CC298B" w:rsidP="00914068">
      <w:pPr>
        <w:pStyle w:val="FootnoteText"/>
        <w:rPr>
          <w:sz w:val="22"/>
          <w:szCs w:val="22"/>
        </w:rPr>
      </w:pPr>
      <w:r w:rsidRPr="00F82F48">
        <w:rPr>
          <w:color w:val="FF0000"/>
          <w:sz w:val="22"/>
          <w:szCs w:val="22"/>
        </w:rPr>
        <w:t> </w:t>
      </w:r>
    </w:p>
    <w:p w14:paraId="0F41641F" w14:textId="77777777" w:rsidR="00CC298B" w:rsidRPr="00E860CA" w:rsidRDefault="00F82F48" w:rsidP="00F82F48">
      <w:pPr>
        <w:pStyle w:val="NormalWeb"/>
        <w:spacing w:before="0" w:beforeAutospacing="0" w:after="0" w:afterAutospacing="0"/>
        <w:jc w:val="both"/>
        <w:rPr>
          <w:sz w:val="22"/>
          <w:szCs w:val="22"/>
          <w:lang w:val="ro-RO"/>
        </w:rPr>
      </w:pPr>
      <w:r w:rsidRPr="00F82F48">
        <w:rPr>
          <w:sz w:val="22"/>
          <w:szCs w:val="22"/>
          <w:lang w:val="ro-RO"/>
        </w:rPr>
        <w:t>-</w:t>
      </w:r>
      <w:r w:rsidR="00CC298B" w:rsidRPr="00F82F48">
        <w:rPr>
          <w:sz w:val="22"/>
          <w:szCs w:val="22"/>
          <w:lang w:val="ro-RO"/>
        </w:rPr>
        <w:t>Din 2016 până în 2017, Centrul Federal German pentru Educație pentru Sănătate (BZgA) și Rețeaua Europeană a Federației Internaționale Planificate (IPPF EN) au analizat dezvoltarea și starea actuală a educației sexualității în 25 de state membre ale OMS din Europa și Asia centrală. Sondajul a acoperit o varietate de subiecte, inclusiv legi și politici legate de educația sexuală, opoziția față de subiect și servicii prietenoase tinerilor. Acest document explorează situațiile din cele 25 de țări și oferă 3 recomandări principale privind schimbul de cunoștințe internaționale, îmbunătățirea calității educației sexualității și punerea la dispoziția tinerilor a educației sexual</w:t>
      </w:r>
      <w:r w:rsidR="00966C6D">
        <w:rPr>
          <w:sz w:val="22"/>
          <w:szCs w:val="22"/>
          <w:lang w:val="ro-RO"/>
        </w:rPr>
        <w:t>e</w:t>
      </w:r>
      <w:r w:rsidR="00CC298B" w:rsidRPr="00F82F48">
        <w:rPr>
          <w:sz w:val="22"/>
          <w:szCs w:val="22"/>
          <w:lang w:val="ro-RO"/>
        </w:rPr>
        <w:t xml:space="preserve"> în interiorul și în afara școlii</w:t>
      </w:r>
      <w:r w:rsidR="00CC298B" w:rsidRPr="00F82F48">
        <w:rPr>
          <w:rStyle w:val="FootnoteReference"/>
          <w:sz w:val="22"/>
          <w:szCs w:val="22"/>
          <w:lang w:val="ro-RO"/>
        </w:rPr>
        <w:footnoteReference w:id="30"/>
      </w:r>
    </w:p>
    <w:p w14:paraId="5AAAB8BA" w14:textId="77777777" w:rsidR="00CC298B" w:rsidRPr="00F82F48" w:rsidRDefault="00CC298B" w:rsidP="00CC298B">
      <w:pPr>
        <w:pStyle w:val="NormalWeb"/>
        <w:spacing w:before="0" w:beforeAutospacing="0" w:after="0" w:afterAutospacing="0"/>
        <w:ind w:firstLine="720"/>
        <w:jc w:val="both"/>
        <w:rPr>
          <w:sz w:val="22"/>
          <w:szCs w:val="22"/>
        </w:rPr>
      </w:pPr>
      <w:r w:rsidRPr="00F82F48">
        <w:rPr>
          <w:sz w:val="22"/>
          <w:szCs w:val="22"/>
          <w:lang w:val="ro-RO"/>
        </w:rPr>
        <w:t>Recomand</w:t>
      </w:r>
      <w:r w:rsidR="00F82F48" w:rsidRPr="00F82F48">
        <w:rPr>
          <w:sz w:val="22"/>
          <w:szCs w:val="22"/>
          <w:lang w:val="ro-RO"/>
        </w:rPr>
        <w:t>ă</w:t>
      </w:r>
      <w:r w:rsidRPr="00F82F48">
        <w:rPr>
          <w:sz w:val="22"/>
          <w:szCs w:val="22"/>
          <w:lang w:val="ro-RO"/>
        </w:rPr>
        <w:t>ri:</w:t>
      </w:r>
    </w:p>
    <w:p w14:paraId="627D8BA3" w14:textId="77777777" w:rsidR="00CC298B" w:rsidRPr="00F82F48" w:rsidRDefault="00CC298B" w:rsidP="00CC298B">
      <w:pPr>
        <w:pStyle w:val="NormalWeb"/>
        <w:numPr>
          <w:ilvl w:val="0"/>
          <w:numId w:val="47"/>
        </w:numPr>
        <w:spacing w:before="0" w:beforeAutospacing="0" w:after="0" w:afterAutospacing="0"/>
        <w:jc w:val="both"/>
        <w:rPr>
          <w:rStyle w:val="jlqj4b"/>
          <w:sz w:val="22"/>
          <w:szCs w:val="22"/>
        </w:rPr>
      </w:pPr>
      <w:r w:rsidRPr="00F82F48">
        <w:rPr>
          <w:rStyle w:val="jlqj4b"/>
          <w:sz w:val="22"/>
          <w:szCs w:val="22"/>
          <w:lang w:val="ro-RO"/>
        </w:rPr>
        <w:t>Cunoștințele și experiența în dezvoltarea și implementarea programelor de educație sexuală la nivel școlar în țările europene ar trebui să fie mult mai comune la nivel internațional.</w:t>
      </w:r>
    </w:p>
    <w:p w14:paraId="0562E4C7" w14:textId="77777777" w:rsidR="00CC298B" w:rsidRPr="00F82F48" w:rsidRDefault="00CC298B" w:rsidP="00CC298B">
      <w:pPr>
        <w:pStyle w:val="NormalWeb"/>
        <w:numPr>
          <w:ilvl w:val="0"/>
          <w:numId w:val="47"/>
        </w:numPr>
        <w:spacing w:before="0" w:beforeAutospacing="0" w:after="0" w:afterAutospacing="0"/>
        <w:jc w:val="both"/>
        <w:rPr>
          <w:rStyle w:val="jlqj4b"/>
          <w:sz w:val="22"/>
          <w:szCs w:val="22"/>
        </w:rPr>
      </w:pPr>
      <w:r w:rsidRPr="00F82F48">
        <w:rPr>
          <w:rStyle w:val="jlqj4b"/>
          <w:sz w:val="22"/>
          <w:szCs w:val="22"/>
          <w:lang w:val="ro-RO"/>
        </w:rPr>
        <w:lastRenderedPageBreak/>
        <w:t>Calitatea programelor de educație sexuală trebuie îmbunătățită prin inițierea educației sexual</w:t>
      </w:r>
      <w:r w:rsidR="0015287C">
        <w:rPr>
          <w:rStyle w:val="jlqj4b"/>
          <w:sz w:val="22"/>
          <w:szCs w:val="22"/>
          <w:lang w:val="ro-RO"/>
        </w:rPr>
        <w:t>e</w:t>
      </w:r>
      <w:r w:rsidRPr="00F82F48">
        <w:rPr>
          <w:rStyle w:val="jlqj4b"/>
          <w:sz w:val="22"/>
          <w:szCs w:val="22"/>
          <w:lang w:val="ro-RO"/>
        </w:rPr>
        <w:t xml:space="preserve"> la elevii de o vârstă fragedă, creșterea implicării acestora în aceasta, lărgirea gamei de subiecte abordate și îmbunătățirea formării și sprijinului profesorilor.</w:t>
      </w:r>
    </w:p>
    <w:p w14:paraId="3DEF63BC" w14:textId="77777777" w:rsidR="00CC298B" w:rsidRPr="00F82F48" w:rsidRDefault="00CC298B" w:rsidP="00CC298B">
      <w:pPr>
        <w:pStyle w:val="NormalWeb"/>
        <w:numPr>
          <w:ilvl w:val="0"/>
          <w:numId w:val="47"/>
        </w:numPr>
        <w:spacing w:before="0" w:beforeAutospacing="0" w:after="0" w:afterAutospacing="0"/>
        <w:jc w:val="both"/>
        <w:rPr>
          <w:rStyle w:val="jlqj4b"/>
          <w:sz w:val="22"/>
          <w:szCs w:val="22"/>
          <w:lang w:val="ro-RO"/>
        </w:rPr>
      </w:pPr>
      <w:r w:rsidRPr="00F82F48">
        <w:rPr>
          <w:rStyle w:val="jlqj4b"/>
          <w:sz w:val="22"/>
          <w:szCs w:val="22"/>
          <w:lang w:val="ro-RO"/>
        </w:rPr>
        <w:t>Tinerii din școală și din afara școlii ar trebui să primească mai mult sprijin în dezvoltarea lor până la vârsta adultă și ar trebui să aibă acces la serviciile SRH care răspund nevoilor lor.</w:t>
      </w:r>
      <w:r w:rsidRPr="00F82F48">
        <w:rPr>
          <w:rStyle w:val="viiyi"/>
          <w:sz w:val="22"/>
          <w:szCs w:val="22"/>
          <w:lang w:val="ro-RO"/>
        </w:rPr>
        <w:t xml:space="preserve"> </w:t>
      </w:r>
      <w:r w:rsidRPr="00F82F48">
        <w:rPr>
          <w:rStyle w:val="jlqj4b"/>
          <w:sz w:val="22"/>
          <w:szCs w:val="22"/>
          <w:lang w:val="ro-RO"/>
        </w:rPr>
        <w:t>Implementarea programelor de sexualitate ar trebui monitorizată și evaluată într-un mod mai holistic.</w:t>
      </w:r>
    </w:p>
    <w:p w14:paraId="23D1FB0A" w14:textId="77777777" w:rsidR="00CC298B" w:rsidRPr="00E860CA" w:rsidRDefault="00CC298B" w:rsidP="00CC298B">
      <w:pPr>
        <w:pStyle w:val="NormalWeb"/>
        <w:spacing w:before="0" w:beforeAutospacing="0" w:after="0" w:afterAutospacing="0"/>
        <w:jc w:val="both"/>
        <w:rPr>
          <w:sz w:val="22"/>
          <w:szCs w:val="22"/>
          <w:lang w:val="fr-FR"/>
        </w:rPr>
      </w:pPr>
      <w:r w:rsidRPr="00F82F48">
        <w:rPr>
          <w:color w:val="FF0000"/>
          <w:sz w:val="22"/>
          <w:szCs w:val="22"/>
          <w:lang w:val="ro-RO"/>
        </w:rPr>
        <w:t> </w:t>
      </w:r>
    </w:p>
    <w:p w14:paraId="49987D02" w14:textId="77777777" w:rsidR="00CC298B" w:rsidRPr="00F82F48" w:rsidRDefault="00F82F48" w:rsidP="00F82F48">
      <w:pPr>
        <w:pStyle w:val="NormalWeb"/>
        <w:spacing w:before="0" w:beforeAutospacing="0" w:after="0" w:afterAutospacing="0"/>
        <w:jc w:val="both"/>
        <w:rPr>
          <w:sz w:val="22"/>
          <w:szCs w:val="22"/>
        </w:rPr>
      </w:pPr>
      <w:r w:rsidRPr="00F82F48">
        <w:rPr>
          <w:sz w:val="22"/>
          <w:szCs w:val="22"/>
          <w:lang w:val="ro-RO"/>
        </w:rPr>
        <w:t>-</w:t>
      </w:r>
      <w:r w:rsidR="00CC298B" w:rsidRPr="00466D7B">
        <w:rPr>
          <w:b/>
          <w:sz w:val="22"/>
          <w:szCs w:val="22"/>
          <w:lang w:val="ro-RO"/>
        </w:rPr>
        <w:t xml:space="preserve">Raportul Biroului Regional European al OMS, </w:t>
      </w:r>
      <w:r w:rsidR="00CC298B" w:rsidRPr="00466D7B">
        <w:rPr>
          <w:b/>
          <w:i/>
          <w:sz w:val="22"/>
          <w:szCs w:val="22"/>
          <w:u w:val="single"/>
        </w:rPr>
        <w:t>Assessment of sexual, reproductive, maternal, newborn, child and adolescent health in the context of universal health coverage in Romania</w:t>
      </w:r>
      <w:r w:rsidR="00CC298B" w:rsidRPr="00F82F48">
        <w:rPr>
          <w:sz w:val="22"/>
          <w:szCs w:val="22"/>
        </w:rPr>
        <w:t>.</w:t>
      </w:r>
      <w:r w:rsidR="00CC298B" w:rsidRPr="00F82F48">
        <w:rPr>
          <w:rStyle w:val="FootnoteReference"/>
          <w:sz w:val="22"/>
          <w:szCs w:val="22"/>
        </w:rPr>
        <w:footnoteReference w:id="31"/>
      </w:r>
      <w:r w:rsidR="00CC298B" w:rsidRPr="00F82F48">
        <w:rPr>
          <w:sz w:val="22"/>
          <w:szCs w:val="22"/>
        </w:rPr>
        <w:t xml:space="preserve"> </w:t>
      </w:r>
    </w:p>
    <w:p w14:paraId="7A008F6A"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xml:space="preserve">O evaluare a sănătății sexuale, reproductive, materne, nou-născuți, copii și adolescenți (SRMNCAH) în contextul acoperirii universale a sănătății (UHC) a fost efectuată în România în perioada 21-25 ianuarie 2019. </w:t>
      </w:r>
    </w:p>
    <w:p w14:paraId="028ABF9C"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xml:space="preserve"> Obiectivele sale specifice au fost următoarele: </w:t>
      </w:r>
    </w:p>
    <w:p w14:paraId="1FE57EF1" w14:textId="77777777" w:rsidR="00CC298B" w:rsidRPr="00F82F48" w:rsidRDefault="00466D7B" w:rsidP="00F82F48">
      <w:pPr>
        <w:spacing w:after="0" w:line="240" w:lineRule="auto"/>
        <w:ind w:firstLine="720"/>
        <w:jc w:val="both"/>
        <w:rPr>
          <w:rStyle w:val="jlqj4b"/>
          <w:rFonts w:ascii="Times New Roman" w:hAnsi="Times New Roman" w:cs="Times New Roman"/>
          <w:lang w:val="ro-RO"/>
        </w:rPr>
      </w:pPr>
      <w:r>
        <w:rPr>
          <w:rStyle w:val="jlqj4b"/>
          <w:rFonts w:ascii="Times New Roman" w:hAnsi="Times New Roman" w:cs="Times New Roman"/>
          <w:lang w:val="ro-RO"/>
        </w:rPr>
        <w:t xml:space="preserve">• </w:t>
      </w:r>
      <w:r w:rsidR="00CC298B" w:rsidRPr="00F82F48">
        <w:rPr>
          <w:rStyle w:val="jlqj4b"/>
          <w:rFonts w:ascii="Times New Roman" w:hAnsi="Times New Roman" w:cs="Times New Roman"/>
          <w:lang w:val="ro-RO"/>
        </w:rPr>
        <w:t xml:space="preserve">ce servicii SRMNCAH sunt incluse în politicile privind UHC în contextul specific al țării; </w:t>
      </w:r>
    </w:p>
    <w:p w14:paraId="4243B107"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xml:space="preserve">• să evalueze măsura în care serviciile sunt disponibile pentru persoanele pentru care sunt destinate și cu ce cost; </w:t>
      </w:r>
    </w:p>
    <w:p w14:paraId="39EB4358"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xml:space="preserve">• să identifice barierele potențiale ale sistemului de sănătate în calea furnizării serviciilor SRMNCAH, utilizând o metodologie de urmărire și o lentilă de echitate; </w:t>
      </w:r>
    </w:p>
    <w:p w14:paraId="11834CBB"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xml:space="preserve">• să evidențieze bunele practici și inovațiile în sistemul de sănătate, cu dovezi ale impactului acestora asupra serviciilor SRMNCAH; </w:t>
      </w:r>
    </w:p>
    <w:p w14:paraId="75235987" w14:textId="77777777" w:rsidR="00CC298B"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 să identifice domeniile prioritare de acțiune și să elaboreze recomandări politice împreună cu țara pentru a aborda barierele sistemului de sănătate</w:t>
      </w:r>
      <w:r w:rsidR="00466D7B">
        <w:rPr>
          <w:rStyle w:val="jlqj4b"/>
          <w:rFonts w:ascii="Times New Roman" w:hAnsi="Times New Roman" w:cs="Times New Roman"/>
          <w:lang w:val="ro-RO"/>
        </w:rPr>
        <w:t>.</w:t>
      </w:r>
    </w:p>
    <w:p w14:paraId="682E87B4" w14:textId="77777777" w:rsidR="00AE3A35" w:rsidRPr="00F82F48" w:rsidRDefault="00CC298B" w:rsidP="00F82F48">
      <w:pPr>
        <w:spacing w:after="0" w:line="240" w:lineRule="auto"/>
        <w:ind w:firstLine="720"/>
        <w:jc w:val="both"/>
        <w:rPr>
          <w:rStyle w:val="jlqj4b"/>
          <w:rFonts w:ascii="Times New Roman" w:hAnsi="Times New Roman" w:cs="Times New Roman"/>
          <w:lang w:val="ro-RO"/>
        </w:rPr>
      </w:pPr>
      <w:r w:rsidRPr="00F82F48">
        <w:rPr>
          <w:rStyle w:val="jlqj4b"/>
          <w:rFonts w:ascii="Times New Roman" w:hAnsi="Times New Roman" w:cs="Times New Roman"/>
          <w:lang w:val="ro-RO"/>
        </w:rPr>
        <w:t>Evaluarea a constatat că România a acordat o mare prioritate îngrijirii sănătății mamelor și copiilor, adoptând un program național de sănătate pentru femei și copii pentru 2014-2020. Cu toate acestea, nu toate serviciile SRMNCAH incluse în pachetul de beneficii pentru sănătate sunt furnizate gratuit, cu o calitate adecvată sau care se adresează celor mai vulnerabile grupuri de populație. Analiza relevă defici</w:t>
      </w:r>
      <w:r w:rsidR="00466D7B">
        <w:rPr>
          <w:rStyle w:val="jlqj4b"/>
          <w:rFonts w:ascii="Times New Roman" w:hAnsi="Times New Roman" w:cs="Times New Roman"/>
          <w:lang w:val="ro-RO"/>
        </w:rPr>
        <w:t>ențe</w:t>
      </w:r>
      <w:r w:rsidRPr="00F82F48">
        <w:rPr>
          <w:rStyle w:val="jlqj4b"/>
          <w:rFonts w:ascii="Times New Roman" w:hAnsi="Times New Roman" w:cs="Times New Roman"/>
          <w:lang w:val="ro-RO"/>
        </w:rPr>
        <w:t xml:space="preserve"> semnificative</w:t>
      </w:r>
      <w:r w:rsidRPr="0066288E">
        <w:rPr>
          <w:rStyle w:val="jlqj4b"/>
          <w:rFonts w:ascii="Times New Roman" w:hAnsi="Times New Roman" w:cs="Times New Roman"/>
          <w:sz w:val="24"/>
          <w:szCs w:val="24"/>
          <w:lang w:val="ro-RO"/>
        </w:rPr>
        <w:t xml:space="preserve">  </w:t>
      </w:r>
      <w:r w:rsidRPr="00F82F48">
        <w:rPr>
          <w:rStyle w:val="jlqj4b"/>
          <w:rFonts w:ascii="Times New Roman" w:hAnsi="Times New Roman" w:cs="Times New Roman"/>
          <w:lang w:val="ro-RO"/>
        </w:rPr>
        <w:t>de exemplu, în furnizarea de servicii de sănătate sexuală și reproductivă adolescenților,  lipsa abilităților furnizorilor la nivelul asistenței primare, stimulente financiare deficitare</w:t>
      </w:r>
      <w:r w:rsidR="00914068" w:rsidRPr="00F82F48">
        <w:rPr>
          <w:rStyle w:val="jlqj4b"/>
          <w:rFonts w:ascii="Times New Roman" w:hAnsi="Times New Roman" w:cs="Times New Roman"/>
          <w:lang w:val="ro-RO"/>
        </w:rPr>
        <w:t xml:space="preserve">, </w:t>
      </w:r>
      <w:r w:rsidRPr="00F82F48">
        <w:rPr>
          <w:rStyle w:val="jlqj4b"/>
          <w:rFonts w:ascii="Times New Roman" w:hAnsi="Times New Roman" w:cs="Times New Roman"/>
          <w:lang w:val="ro-RO"/>
        </w:rPr>
        <w:t xml:space="preserve"> inegalități între populațiile urbane și rurale în ceea ce privește accesul la serviciile de îngrijire a sănătății</w:t>
      </w:r>
      <w:r w:rsidR="00AE3A35" w:rsidRPr="00F82F48">
        <w:rPr>
          <w:rStyle w:val="FootnoteReference"/>
          <w:rFonts w:ascii="Times New Roman" w:hAnsi="Times New Roman" w:cs="Times New Roman"/>
          <w:lang w:val="ro-RO"/>
        </w:rPr>
        <w:footnoteReference w:id="32"/>
      </w:r>
      <w:r w:rsidR="00914068" w:rsidRPr="00F82F48">
        <w:rPr>
          <w:rStyle w:val="jlqj4b"/>
          <w:rFonts w:ascii="Times New Roman" w:hAnsi="Times New Roman" w:cs="Times New Roman"/>
          <w:lang w:val="ro-RO"/>
        </w:rPr>
        <w:t>.</w:t>
      </w:r>
    </w:p>
    <w:p w14:paraId="5C18E160" w14:textId="77777777" w:rsidR="00CC298B" w:rsidRPr="00F82F48" w:rsidRDefault="00CC298B" w:rsidP="00CC298B">
      <w:pPr>
        <w:spacing w:after="0" w:line="240" w:lineRule="auto"/>
        <w:ind w:firstLine="720"/>
        <w:rPr>
          <w:rStyle w:val="jlqj4b"/>
          <w:rFonts w:ascii="Times New Roman" w:hAnsi="Times New Roman" w:cs="Times New Roman"/>
          <w:b/>
          <w:vertAlign w:val="superscript"/>
          <w:lang w:val="ro-RO"/>
        </w:rPr>
      </w:pPr>
      <w:r w:rsidRPr="00F82F48">
        <w:rPr>
          <w:rStyle w:val="jlqj4b"/>
          <w:rFonts w:ascii="Times New Roman" w:hAnsi="Times New Roman" w:cs="Times New Roman"/>
          <w:lang w:val="ro-RO"/>
        </w:rPr>
        <w:t xml:space="preserve"> </w:t>
      </w:r>
      <w:r w:rsidRPr="00F82F48">
        <w:rPr>
          <w:rStyle w:val="jlqj4b"/>
          <w:rFonts w:ascii="Times New Roman" w:hAnsi="Times New Roman" w:cs="Times New Roman"/>
          <w:b/>
          <w:lang w:val="ro-RO"/>
        </w:rPr>
        <w:t>Constatări privind sănătatea sexuală și reprodu</w:t>
      </w:r>
      <w:r w:rsidR="00D006FF" w:rsidRPr="00F82F48">
        <w:rPr>
          <w:rStyle w:val="jlqj4b"/>
          <w:rFonts w:ascii="Times New Roman" w:hAnsi="Times New Roman" w:cs="Times New Roman"/>
          <w:b/>
          <w:lang w:val="ro-RO"/>
        </w:rPr>
        <w:t xml:space="preserve">ctivă </w:t>
      </w:r>
      <w:r w:rsidR="00914068" w:rsidRPr="00F82F48">
        <w:rPr>
          <w:rStyle w:val="jlqj4b"/>
          <w:rFonts w:ascii="Times New Roman" w:hAnsi="Times New Roman" w:cs="Times New Roman"/>
          <w:b/>
          <w:lang w:val="ro-RO"/>
        </w:rPr>
        <w:t>la adolescenți</w:t>
      </w:r>
      <w:r w:rsidR="005F43B4">
        <w:rPr>
          <w:rStyle w:val="jlqj4b"/>
          <w:rFonts w:ascii="Times New Roman" w:hAnsi="Times New Roman" w:cs="Times New Roman"/>
          <w:b/>
          <w:lang w:val="ro-RO"/>
        </w:rPr>
        <w:t xml:space="preserve"> </w:t>
      </w:r>
    </w:p>
    <w:tbl>
      <w:tblPr>
        <w:tblStyle w:val="TableGrid"/>
        <w:tblW w:w="0" w:type="auto"/>
        <w:tblInd w:w="-432" w:type="dxa"/>
        <w:tblLook w:val="04A0" w:firstRow="1" w:lastRow="0" w:firstColumn="1" w:lastColumn="0" w:noHBand="0" w:noVBand="1"/>
      </w:tblPr>
      <w:tblGrid>
        <w:gridCol w:w="2430"/>
        <w:gridCol w:w="3420"/>
        <w:gridCol w:w="4158"/>
      </w:tblGrid>
      <w:tr w:rsidR="00CC298B" w14:paraId="554ECF5D" w14:textId="77777777" w:rsidTr="008F1B6E">
        <w:tc>
          <w:tcPr>
            <w:tcW w:w="2430" w:type="dxa"/>
            <w:shd w:val="clear" w:color="auto" w:fill="00B0F0"/>
          </w:tcPr>
          <w:p w14:paraId="418B09AD" w14:textId="77777777" w:rsidR="00CC298B" w:rsidRPr="00F82F48" w:rsidRDefault="00CC298B" w:rsidP="000A1BBE">
            <w:pPr>
              <w:rPr>
                <w:rStyle w:val="jlqj4b"/>
                <w:rFonts w:ascii="Times New Roman" w:hAnsi="Times New Roman" w:cs="Times New Roman"/>
                <w:b/>
                <w:color w:val="FFFFFF" w:themeColor="background1"/>
                <w:lang w:val="ro-RO"/>
              </w:rPr>
            </w:pPr>
            <w:r w:rsidRPr="00F82F48">
              <w:rPr>
                <w:rStyle w:val="jlqj4b"/>
                <w:rFonts w:ascii="Times New Roman" w:hAnsi="Times New Roman" w:cs="Times New Roman"/>
                <w:b/>
                <w:color w:val="FFFFFF" w:themeColor="background1"/>
                <w:lang w:val="ro-RO"/>
              </w:rPr>
              <w:t>Atribute</w:t>
            </w:r>
          </w:p>
        </w:tc>
        <w:tc>
          <w:tcPr>
            <w:tcW w:w="3420" w:type="dxa"/>
            <w:tcBorders>
              <w:bottom w:val="single" w:sz="4" w:space="0" w:color="F79646" w:themeColor="accent6"/>
            </w:tcBorders>
            <w:shd w:val="clear" w:color="auto" w:fill="00B0F0"/>
          </w:tcPr>
          <w:p w14:paraId="0DFEF79C" w14:textId="77777777" w:rsidR="00CC298B" w:rsidRPr="00F82F48" w:rsidRDefault="00CC298B" w:rsidP="000A1BBE">
            <w:pPr>
              <w:rPr>
                <w:rStyle w:val="jlqj4b"/>
                <w:rFonts w:ascii="Times New Roman" w:hAnsi="Times New Roman" w:cs="Times New Roman"/>
                <w:b/>
                <w:color w:val="FFFFFF" w:themeColor="background1"/>
                <w:lang w:val="ro-RO"/>
              </w:rPr>
            </w:pPr>
            <w:r w:rsidRPr="00F82F48">
              <w:rPr>
                <w:rStyle w:val="jlqj4b"/>
                <w:rFonts w:ascii="Times New Roman" w:hAnsi="Times New Roman" w:cs="Times New Roman"/>
                <w:b/>
                <w:color w:val="FFFFFF" w:themeColor="background1"/>
                <w:lang w:val="ro-RO"/>
              </w:rPr>
              <w:t>Evaluare</w:t>
            </w:r>
          </w:p>
        </w:tc>
        <w:tc>
          <w:tcPr>
            <w:tcW w:w="4158" w:type="dxa"/>
            <w:shd w:val="clear" w:color="auto" w:fill="00B0F0"/>
          </w:tcPr>
          <w:p w14:paraId="096DD346" w14:textId="77777777" w:rsidR="00CC298B" w:rsidRPr="00F82F48" w:rsidRDefault="00CC298B" w:rsidP="000A1BBE">
            <w:pPr>
              <w:rPr>
                <w:rStyle w:val="jlqj4b"/>
                <w:rFonts w:ascii="Times New Roman" w:hAnsi="Times New Roman" w:cs="Times New Roman"/>
                <w:b/>
                <w:color w:val="FFFFFF" w:themeColor="background1"/>
                <w:lang w:val="ro-RO"/>
              </w:rPr>
            </w:pPr>
            <w:r w:rsidRPr="00F82F48">
              <w:rPr>
                <w:rStyle w:val="jlqj4b"/>
                <w:rFonts w:ascii="Times New Roman" w:hAnsi="Times New Roman" w:cs="Times New Roman"/>
                <w:b/>
                <w:color w:val="FFFFFF" w:themeColor="background1"/>
                <w:lang w:val="ro-RO"/>
              </w:rPr>
              <w:t>Criterii de evaluare</w:t>
            </w:r>
          </w:p>
        </w:tc>
      </w:tr>
      <w:tr w:rsidR="00CC298B" w:rsidRPr="00903757" w14:paraId="3BF1030A" w14:textId="77777777" w:rsidTr="008F1B6E">
        <w:tc>
          <w:tcPr>
            <w:tcW w:w="2430" w:type="dxa"/>
            <w:tcBorders>
              <w:right w:val="single" w:sz="4" w:space="0" w:color="F79646" w:themeColor="accent6"/>
            </w:tcBorders>
          </w:tcPr>
          <w:p w14:paraId="4B75FFB2"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Protocoale și legislație</w:t>
            </w:r>
          </w:p>
        </w:tc>
        <w:tc>
          <w:tcPr>
            <w:tcW w:w="342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5050"/>
          </w:tcPr>
          <w:p w14:paraId="08DF3280"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Nevoie considerabilă de îmbunătățire</w:t>
            </w:r>
          </w:p>
        </w:tc>
        <w:tc>
          <w:tcPr>
            <w:tcW w:w="4158" w:type="dxa"/>
            <w:tcBorders>
              <w:left w:val="single" w:sz="4" w:space="0" w:color="F79646" w:themeColor="accent6"/>
            </w:tcBorders>
          </w:tcPr>
          <w:p w14:paraId="75A0FC03" w14:textId="77777777" w:rsidR="00CC298B" w:rsidRPr="00F82F48" w:rsidRDefault="00CC298B" w:rsidP="000A1BBE">
            <w:pPr>
              <w:ind w:hanging="18"/>
              <w:rPr>
                <w:rStyle w:val="jlqj4b"/>
                <w:rFonts w:ascii="Times New Roman" w:hAnsi="Times New Roman" w:cs="Times New Roman"/>
                <w:b/>
                <w:lang w:val="ro-RO"/>
              </w:rPr>
            </w:pPr>
            <w:r w:rsidRPr="00F82F48">
              <w:rPr>
                <w:rStyle w:val="jlqj4b"/>
                <w:rFonts w:ascii="Times New Roman" w:hAnsi="Times New Roman" w:cs="Times New Roman"/>
                <w:lang w:val="ro-RO"/>
              </w:rPr>
              <w:t>Există un cadru legislativ pentru sănătate, educație, asistență socială și drepturi de acces la servicii de îngrijire a sănătății.</w:t>
            </w:r>
            <w:r w:rsidRPr="00F82F48">
              <w:rPr>
                <w:rStyle w:val="viiyi"/>
                <w:rFonts w:ascii="Times New Roman" w:hAnsi="Times New Roman" w:cs="Times New Roman"/>
                <w:lang w:val="ro-RO"/>
              </w:rPr>
              <w:t xml:space="preserve"> </w:t>
            </w:r>
            <w:r w:rsidRPr="00F82F48">
              <w:rPr>
                <w:rStyle w:val="jlqj4b"/>
                <w:rFonts w:ascii="Times New Roman" w:hAnsi="Times New Roman" w:cs="Times New Roman"/>
                <w:lang w:val="ro-RO"/>
              </w:rPr>
              <w:t>Nu au fost elaborate linii directoare pentru serviciile de sănătate adaptate adolescenților, în conformitate cu recomandările OMS.</w:t>
            </w:r>
          </w:p>
        </w:tc>
      </w:tr>
      <w:tr w:rsidR="00CC298B" w14:paraId="6C624894" w14:textId="77777777" w:rsidTr="008F1B6E">
        <w:tc>
          <w:tcPr>
            <w:tcW w:w="2430" w:type="dxa"/>
            <w:tcBorders>
              <w:right w:val="single" w:sz="4" w:space="0" w:color="F79646" w:themeColor="accent6"/>
            </w:tcBorders>
          </w:tcPr>
          <w:p w14:paraId="280E6B87"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Scopul serviciilor</w:t>
            </w:r>
          </w:p>
        </w:tc>
        <w:tc>
          <w:tcPr>
            <w:tcW w:w="342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5050"/>
          </w:tcPr>
          <w:p w14:paraId="4C3FEC2A"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Nevoie considerabilă de îmbunătățire</w:t>
            </w:r>
          </w:p>
        </w:tc>
        <w:tc>
          <w:tcPr>
            <w:tcW w:w="4158" w:type="dxa"/>
            <w:tcBorders>
              <w:left w:val="single" w:sz="4" w:space="0" w:color="F79646" w:themeColor="accent6"/>
            </w:tcBorders>
          </w:tcPr>
          <w:p w14:paraId="4B53E418"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lang w:val="ro-RO"/>
              </w:rPr>
              <w:t>Serviciile de sănătate pentru adolescenți, inclusiv sănătatea sexuală și reproductivă, nu sunt disponibile. Educația sexuală nu este oferită în școli.</w:t>
            </w:r>
          </w:p>
        </w:tc>
      </w:tr>
      <w:tr w:rsidR="00CC298B" w:rsidRPr="00903757" w14:paraId="4990934C" w14:textId="77777777" w:rsidTr="008F1B6E">
        <w:tc>
          <w:tcPr>
            <w:tcW w:w="2430" w:type="dxa"/>
            <w:tcBorders>
              <w:right w:val="single" w:sz="4" w:space="0" w:color="F79646" w:themeColor="accent6"/>
            </w:tcBorders>
          </w:tcPr>
          <w:p w14:paraId="11874A22"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Acoperirea populațională</w:t>
            </w:r>
          </w:p>
        </w:tc>
        <w:tc>
          <w:tcPr>
            <w:tcW w:w="342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5050"/>
          </w:tcPr>
          <w:p w14:paraId="0E33B147"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Nevoie considerabilă de îmbunătățire</w:t>
            </w:r>
          </w:p>
        </w:tc>
        <w:tc>
          <w:tcPr>
            <w:tcW w:w="4158" w:type="dxa"/>
            <w:tcBorders>
              <w:left w:val="single" w:sz="4" w:space="0" w:color="F79646" w:themeColor="accent6"/>
            </w:tcBorders>
          </w:tcPr>
          <w:p w14:paraId="7024A9BC"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lang w:val="ro-RO"/>
              </w:rPr>
              <w:t>Serviciile de sănătate adaptate adolescenților, inclusiv sănătatea sexuală și reproductivă, nu sunt disponibile. Există bariere semnificative în calea accesului adolescenților la serviciile de sănătate sexuală și reproductivă.</w:t>
            </w:r>
          </w:p>
        </w:tc>
      </w:tr>
      <w:tr w:rsidR="00CC298B" w14:paraId="6C461941" w14:textId="77777777" w:rsidTr="008F1B6E">
        <w:tc>
          <w:tcPr>
            <w:tcW w:w="2430" w:type="dxa"/>
            <w:tcBorders>
              <w:right w:val="single" w:sz="4" w:space="0" w:color="F79646" w:themeColor="accent6"/>
            </w:tcBorders>
          </w:tcPr>
          <w:p w14:paraId="4A6FAA25"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Calitatea serviciilor</w:t>
            </w:r>
          </w:p>
        </w:tc>
        <w:tc>
          <w:tcPr>
            <w:tcW w:w="342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5050"/>
          </w:tcPr>
          <w:p w14:paraId="38DF179F"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b/>
                <w:lang w:val="ro-RO"/>
              </w:rPr>
              <w:t>Nevoie considerabilă de îmbunătățire</w:t>
            </w:r>
          </w:p>
        </w:tc>
        <w:tc>
          <w:tcPr>
            <w:tcW w:w="4158" w:type="dxa"/>
            <w:tcBorders>
              <w:left w:val="single" w:sz="4" w:space="0" w:color="F79646" w:themeColor="accent6"/>
            </w:tcBorders>
          </w:tcPr>
          <w:p w14:paraId="619A01DB" w14:textId="77777777" w:rsidR="00CC298B" w:rsidRPr="00F82F48" w:rsidRDefault="00CC298B" w:rsidP="000A1BBE">
            <w:pPr>
              <w:rPr>
                <w:rStyle w:val="jlqj4b"/>
                <w:rFonts w:ascii="Times New Roman" w:hAnsi="Times New Roman" w:cs="Times New Roman"/>
                <w:b/>
                <w:lang w:val="ro-RO"/>
              </w:rPr>
            </w:pPr>
            <w:r w:rsidRPr="00F82F48">
              <w:rPr>
                <w:rStyle w:val="jlqj4b"/>
                <w:rFonts w:ascii="Times New Roman" w:hAnsi="Times New Roman" w:cs="Times New Roman"/>
                <w:lang w:val="ro-RO"/>
              </w:rPr>
              <w:t xml:space="preserve">Serviciile de sănătate adaptate adolescenților, inclusiv sănătatea sexuală și reproductivă, nu sunt disponibile. Personalul nu este instruit în standardele serviciilor de sănătate adaptate adolescenților. Există </w:t>
            </w:r>
            <w:r w:rsidRPr="00F82F48">
              <w:rPr>
                <w:rStyle w:val="jlqj4b"/>
                <w:rFonts w:ascii="Times New Roman" w:hAnsi="Times New Roman" w:cs="Times New Roman"/>
                <w:lang w:val="ro-RO"/>
              </w:rPr>
              <w:lastRenderedPageBreak/>
              <w:t>probleme de confidențialitate.</w:t>
            </w:r>
          </w:p>
        </w:tc>
      </w:tr>
    </w:tbl>
    <w:p w14:paraId="5843C5A1" w14:textId="77777777" w:rsidR="00CC298B" w:rsidRPr="008F66A0" w:rsidRDefault="00CC298B" w:rsidP="00CC298B">
      <w:pPr>
        <w:spacing w:after="0" w:line="240" w:lineRule="auto"/>
        <w:ind w:firstLine="720"/>
        <w:rPr>
          <w:rStyle w:val="jlqj4b"/>
          <w:rFonts w:ascii="Times New Roman" w:hAnsi="Times New Roman" w:cs="Times New Roman"/>
          <w:b/>
          <w:sz w:val="20"/>
          <w:szCs w:val="20"/>
          <w:lang w:val="ro-RO"/>
        </w:rPr>
      </w:pPr>
    </w:p>
    <w:p w14:paraId="3B01846F" w14:textId="77777777" w:rsidR="00CC298B" w:rsidRPr="00E860CA" w:rsidRDefault="00F82F48" w:rsidP="00F82F48">
      <w:pPr>
        <w:pStyle w:val="NormalWeb"/>
        <w:spacing w:before="0" w:beforeAutospacing="0" w:after="0" w:afterAutospacing="0"/>
        <w:jc w:val="both"/>
        <w:rPr>
          <w:sz w:val="22"/>
          <w:szCs w:val="22"/>
          <w:lang w:val="fr-FR"/>
        </w:rPr>
      </w:pPr>
      <w:r w:rsidRPr="00F82F48">
        <w:rPr>
          <w:sz w:val="22"/>
          <w:szCs w:val="22"/>
          <w:lang w:val="ro-RO"/>
        </w:rPr>
        <w:t>-</w:t>
      </w:r>
      <w:r w:rsidR="00CC298B" w:rsidRPr="00466D7B">
        <w:rPr>
          <w:b/>
          <w:sz w:val="22"/>
          <w:szCs w:val="22"/>
          <w:lang w:val="ro-RO"/>
        </w:rPr>
        <w:t xml:space="preserve">Publicația </w:t>
      </w:r>
      <w:r w:rsidR="00CC298B" w:rsidRPr="00466D7B">
        <w:rPr>
          <w:b/>
          <w:i/>
          <w:sz w:val="22"/>
          <w:szCs w:val="22"/>
          <w:u w:val="single"/>
          <w:lang w:val="ro-RO"/>
        </w:rPr>
        <w:t>Educația Sexualității</w:t>
      </w:r>
      <w:r w:rsidR="00CC298B" w:rsidRPr="00F82F48">
        <w:rPr>
          <w:sz w:val="22"/>
          <w:szCs w:val="22"/>
          <w:lang w:val="ro-RO"/>
        </w:rPr>
        <w:t xml:space="preserve"> oferă o imagine de ansamblu asupra a ceea ce înseamnă educația sexuală, eliminând mitul că încurajează copiii să se angajeze în acte sexuale. Sunt relatate beneficiile oferirii de educație sexuală prin îndeplinirea dreptului uman de acces la informații de sănătate adecvate.</w:t>
      </w:r>
      <w:r w:rsidR="00CC298B" w:rsidRPr="00F82F48">
        <w:rPr>
          <w:rStyle w:val="FootnoteReference"/>
          <w:sz w:val="22"/>
          <w:szCs w:val="22"/>
          <w:lang w:val="ro-RO"/>
        </w:rPr>
        <w:footnoteReference w:id="33"/>
      </w:r>
    </w:p>
    <w:p w14:paraId="44427316" w14:textId="77777777" w:rsidR="00CC298B" w:rsidRPr="00E860CA" w:rsidRDefault="00CC298B" w:rsidP="00CC298B">
      <w:pPr>
        <w:pStyle w:val="NormalWeb"/>
        <w:spacing w:before="0" w:beforeAutospacing="0" w:after="0" w:afterAutospacing="0"/>
        <w:ind w:firstLine="720"/>
        <w:jc w:val="both"/>
        <w:rPr>
          <w:sz w:val="22"/>
          <w:szCs w:val="22"/>
          <w:lang w:val="ro-RO"/>
        </w:rPr>
      </w:pPr>
      <w:r w:rsidRPr="00F82F48">
        <w:rPr>
          <w:sz w:val="22"/>
          <w:szCs w:val="22"/>
          <w:lang w:val="ro-RO"/>
        </w:rPr>
        <w:t>În Standardele pentru educația sexuală în Europa, conceptul de „educație sexuală holistică” este definit după cum urmează: „Învățarea despre aspectele cognitive, emoționale, sociale, interactive și fizice ale sexualității. Educația sexuală începe la începutul copilăriei și progresează prin adolescență și maturitate. Pentru copii și tineri, își propune să sprijine și să protejeze dezvoltarea sexuală. Educația se realizează treptat, îmbogățind copiii și tinerii cu informații, abilități și valori pozitive pentru a înțelege și a se bucura de sexualitatea lor, a avea relații sigure și satisfăcătoare și de a fi respnsabili pentru sănătatea lor</w:t>
      </w:r>
      <w:r w:rsidRPr="00F82F48">
        <w:rPr>
          <w:color w:val="FF0000"/>
          <w:sz w:val="22"/>
          <w:szCs w:val="22"/>
          <w:lang w:val="ro-RO"/>
        </w:rPr>
        <w:t xml:space="preserve"> .</w:t>
      </w:r>
    </w:p>
    <w:p w14:paraId="4445E7E3" w14:textId="77777777" w:rsidR="00CC298B" w:rsidRPr="00E860CA" w:rsidRDefault="00F82F48" w:rsidP="00F82F48">
      <w:pPr>
        <w:pStyle w:val="NormalWeb"/>
        <w:spacing w:before="0" w:beforeAutospacing="0" w:after="0" w:afterAutospacing="0"/>
        <w:rPr>
          <w:sz w:val="22"/>
          <w:szCs w:val="22"/>
          <w:lang w:val="ro-RO"/>
        </w:rPr>
      </w:pPr>
      <w:r w:rsidRPr="00F82F48">
        <w:rPr>
          <w:b/>
          <w:bCs/>
          <w:sz w:val="22"/>
          <w:szCs w:val="22"/>
          <w:lang w:val="ro-RO"/>
        </w:rPr>
        <w:t>-</w:t>
      </w:r>
      <w:r w:rsidR="00CC298B" w:rsidRPr="00F82F48">
        <w:rPr>
          <w:b/>
          <w:bCs/>
          <w:sz w:val="22"/>
          <w:szCs w:val="22"/>
          <w:lang w:val="ro-RO"/>
        </w:rPr>
        <w:t>Sănătatea sexuală și reproductivă (SRH): o problemă cheie în răspunsul de urgență la focarul de boală coronavirus (COVID-19).</w:t>
      </w:r>
      <w:r w:rsidR="003B4A9E">
        <w:rPr>
          <w:b/>
          <w:bCs/>
          <w:sz w:val="22"/>
          <w:szCs w:val="22"/>
          <w:lang w:val="ro-RO"/>
        </w:rPr>
        <w:t xml:space="preserve"> </w:t>
      </w:r>
      <w:r w:rsidR="00CC298B" w:rsidRPr="00E860CA">
        <w:rPr>
          <w:sz w:val="22"/>
          <w:szCs w:val="22"/>
          <w:lang w:val="ro-RO"/>
        </w:rPr>
        <w:t xml:space="preserve">Publicat în: </w:t>
      </w:r>
      <w:hyperlink r:id="rId69" w:tgtFrame="_blank" w:history="1">
        <w:r w:rsidR="00CC298B" w:rsidRPr="00E860CA">
          <w:rPr>
            <w:rStyle w:val="Hyperlink"/>
            <w:i/>
            <w:iCs/>
            <w:sz w:val="22"/>
            <w:szCs w:val="22"/>
            <w:lang w:val="ro-RO"/>
          </w:rPr>
          <w:t>Reproductive Health</w:t>
        </w:r>
      </w:hyperlink>
      <w:r w:rsidR="00CC298B" w:rsidRPr="00E860CA">
        <w:rPr>
          <w:sz w:val="22"/>
          <w:szCs w:val="22"/>
          <w:lang w:val="ro-RO"/>
        </w:rPr>
        <w:t xml:space="preserve"> </w:t>
      </w:r>
      <w:r w:rsidR="00CC298B" w:rsidRPr="00E860CA">
        <w:rPr>
          <w:b/>
          <w:bCs/>
          <w:sz w:val="22"/>
          <w:szCs w:val="22"/>
          <w:lang w:val="ro-RO"/>
        </w:rPr>
        <w:t>volume 17</w:t>
      </w:r>
      <w:r w:rsidR="00CC298B" w:rsidRPr="00E860CA">
        <w:rPr>
          <w:sz w:val="22"/>
          <w:szCs w:val="22"/>
          <w:lang w:val="ro-RO"/>
        </w:rPr>
        <w:t>, Article number: 59 (2020)</w:t>
      </w:r>
      <w:r w:rsidR="00CC298B" w:rsidRPr="00F82F48">
        <w:rPr>
          <w:rStyle w:val="FootnoteReference"/>
          <w:sz w:val="22"/>
          <w:szCs w:val="22"/>
        </w:rPr>
        <w:footnoteReference w:id="34"/>
      </w:r>
      <w:r w:rsidR="00CC298B" w:rsidRPr="00E860CA">
        <w:rPr>
          <w:sz w:val="22"/>
          <w:szCs w:val="22"/>
          <w:lang w:val="ro-RO"/>
        </w:rPr>
        <w:t xml:space="preserve"> </w:t>
      </w:r>
    </w:p>
    <w:p w14:paraId="48DDC196" w14:textId="77777777" w:rsidR="00CC298B" w:rsidRPr="00E860CA" w:rsidRDefault="00CC298B" w:rsidP="00CC298B">
      <w:pPr>
        <w:pStyle w:val="NormalWeb"/>
        <w:spacing w:before="0" w:beforeAutospacing="0" w:after="0" w:afterAutospacing="0"/>
        <w:ind w:firstLine="720"/>
        <w:rPr>
          <w:sz w:val="22"/>
          <w:szCs w:val="22"/>
          <w:lang w:val="ro-RO"/>
        </w:rPr>
      </w:pPr>
      <w:r w:rsidRPr="00E860CA">
        <w:rPr>
          <w:sz w:val="22"/>
          <w:szCs w:val="22"/>
          <w:lang w:val="ro-RO"/>
        </w:rPr>
        <w:t xml:space="preserve"> </w:t>
      </w:r>
      <w:r w:rsidRPr="00F82F48">
        <w:rPr>
          <w:sz w:val="22"/>
          <w:szCs w:val="22"/>
          <w:lang w:val="ro-RO"/>
        </w:rPr>
        <w:t xml:space="preserve">Sănătatea sexuală și reproductivă (SRH) cât și drepturile omului, reprezintă o problemă de sănătate publică în timpul epidemiilor. Există dovezi științifice limitate pentru a evalua impactul bolii COVID-19 asupra SR,  simptomele clinice și consecințele infecției în timpul sarcinii sau pentru persoanele cu imunosupresie legată de ITS / HIV. </w:t>
      </w:r>
    </w:p>
    <w:p w14:paraId="7E587453" w14:textId="77777777" w:rsidR="00CC298B" w:rsidRPr="00F82F48" w:rsidRDefault="00CC298B" w:rsidP="00CC298B">
      <w:pPr>
        <w:pStyle w:val="NormalWeb"/>
        <w:spacing w:before="0" w:beforeAutospacing="0" w:after="0" w:afterAutospacing="0"/>
        <w:ind w:firstLine="720"/>
        <w:rPr>
          <w:sz w:val="22"/>
          <w:szCs w:val="22"/>
        </w:rPr>
      </w:pPr>
      <w:r w:rsidRPr="00F82F48">
        <w:rPr>
          <w:sz w:val="22"/>
          <w:szCs w:val="22"/>
          <w:lang w:val="ro-RO"/>
        </w:rPr>
        <w:t>Articolul anali</w:t>
      </w:r>
      <w:r w:rsidR="00914068" w:rsidRPr="00F82F48">
        <w:rPr>
          <w:sz w:val="22"/>
          <w:szCs w:val="22"/>
          <w:lang w:val="ro-RO"/>
        </w:rPr>
        <w:t>z</w:t>
      </w:r>
      <w:r w:rsidRPr="00F82F48">
        <w:rPr>
          <w:sz w:val="22"/>
          <w:szCs w:val="22"/>
          <w:lang w:val="ro-RO"/>
        </w:rPr>
        <w:t>ează următoarele aspecte în transmiterea COVID-19:</w:t>
      </w:r>
    </w:p>
    <w:p w14:paraId="22739661" w14:textId="77777777" w:rsidR="00CC298B" w:rsidRPr="00E860CA" w:rsidRDefault="00CC298B" w:rsidP="00CC298B">
      <w:pPr>
        <w:pStyle w:val="NormalWeb"/>
        <w:spacing w:before="0" w:beforeAutospacing="0" w:after="0" w:afterAutospacing="0"/>
        <w:ind w:firstLine="720"/>
        <w:jc w:val="both"/>
        <w:rPr>
          <w:sz w:val="22"/>
          <w:szCs w:val="22"/>
          <w:lang w:val="fr-FR"/>
        </w:rPr>
      </w:pPr>
      <w:r w:rsidRPr="00F82F48">
        <w:rPr>
          <w:sz w:val="22"/>
          <w:szCs w:val="22"/>
          <w:lang w:val="ro-RO"/>
        </w:rPr>
        <w:t xml:space="preserve">-         Dacă există transmitere de la mamă la copil, indiferent dacă este vorba de sarcină, naștere sau alăptare. </w:t>
      </w:r>
    </w:p>
    <w:p w14:paraId="475CD563" w14:textId="77777777" w:rsidR="00CC298B" w:rsidRPr="00E860CA" w:rsidRDefault="00CC298B" w:rsidP="00104F13">
      <w:pPr>
        <w:pStyle w:val="NormalWeb"/>
        <w:spacing w:before="0" w:beforeAutospacing="0" w:after="0" w:afterAutospacing="0"/>
        <w:ind w:firstLine="720"/>
        <w:jc w:val="both"/>
        <w:rPr>
          <w:sz w:val="22"/>
          <w:szCs w:val="22"/>
          <w:lang w:val="fr-FR"/>
        </w:rPr>
      </w:pPr>
      <w:r w:rsidRPr="00F82F48">
        <w:rPr>
          <w:sz w:val="22"/>
          <w:szCs w:val="22"/>
          <w:lang w:val="ro-RO"/>
        </w:rPr>
        <w:t xml:space="preserve">-        Dacă SARS-CoV-2 cauzează în mod disproporționat boli grave și deces la femeile însărcinate și postpartum. </w:t>
      </w:r>
    </w:p>
    <w:p w14:paraId="4F73221D" w14:textId="77777777" w:rsidR="00CC298B" w:rsidRPr="00E860CA" w:rsidRDefault="00CC298B" w:rsidP="00104F13">
      <w:pPr>
        <w:pStyle w:val="NormalWeb"/>
        <w:spacing w:before="0" w:beforeAutospacing="0" w:after="0" w:afterAutospacing="0"/>
        <w:ind w:firstLine="720"/>
        <w:jc w:val="both"/>
        <w:rPr>
          <w:sz w:val="22"/>
          <w:szCs w:val="22"/>
          <w:lang w:val="fr-FR"/>
        </w:rPr>
      </w:pPr>
      <w:r w:rsidRPr="00F82F48">
        <w:rPr>
          <w:sz w:val="22"/>
          <w:szCs w:val="22"/>
          <w:lang w:val="ro-RO"/>
        </w:rPr>
        <w:t>-         </w:t>
      </w:r>
      <w:r w:rsidR="000A1BBE" w:rsidRPr="00F82F48">
        <w:rPr>
          <w:sz w:val="22"/>
          <w:szCs w:val="22"/>
          <w:lang w:val="ro-RO"/>
        </w:rPr>
        <w:t xml:space="preserve">Daca </w:t>
      </w:r>
      <w:r w:rsidRPr="00F82F48">
        <w:rPr>
          <w:sz w:val="22"/>
          <w:szCs w:val="22"/>
          <w:lang w:val="ro-RO"/>
        </w:rPr>
        <w:t xml:space="preserve">infecția în timpul sarcinii </w:t>
      </w:r>
      <w:r w:rsidR="000A1BBE" w:rsidRPr="00F82F48">
        <w:rPr>
          <w:sz w:val="22"/>
          <w:szCs w:val="22"/>
          <w:lang w:val="ro-RO"/>
        </w:rPr>
        <w:t xml:space="preserve">este </w:t>
      </w:r>
      <w:r w:rsidRPr="00F82F48">
        <w:rPr>
          <w:sz w:val="22"/>
          <w:szCs w:val="22"/>
          <w:lang w:val="ro-RO"/>
        </w:rPr>
        <w:t>asociată cu un risc crescut de deces fetal și cu rezultate adverse pe termen mediu și lung la sugari</w:t>
      </w:r>
      <w:r w:rsidR="000A1BBE" w:rsidRPr="00F82F48">
        <w:rPr>
          <w:sz w:val="22"/>
          <w:szCs w:val="22"/>
          <w:lang w:val="ro-RO"/>
        </w:rPr>
        <w:t>.</w:t>
      </w:r>
      <w:r w:rsidRPr="00F82F48">
        <w:rPr>
          <w:sz w:val="22"/>
          <w:szCs w:val="22"/>
          <w:lang w:val="ro-RO"/>
        </w:rPr>
        <w:t xml:space="preserve"> </w:t>
      </w:r>
    </w:p>
    <w:p w14:paraId="0EF082A3" w14:textId="77777777" w:rsidR="00CC298B" w:rsidRPr="00E860CA" w:rsidRDefault="00CC298B" w:rsidP="00104F13">
      <w:pPr>
        <w:pStyle w:val="NormalWeb"/>
        <w:spacing w:before="0" w:beforeAutospacing="0" w:after="0" w:afterAutospacing="0"/>
        <w:ind w:firstLine="720"/>
        <w:jc w:val="both"/>
        <w:rPr>
          <w:sz w:val="22"/>
          <w:szCs w:val="22"/>
          <w:lang w:val="fr-FR"/>
        </w:rPr>
      </w:pPr>
      <w:r w:rsidRPr="00F82F48">
        <w:rPr>
          <w:sz w:val="22"/>
          <w:szCs w:val="22"/>
          <w:lang w:val="ro-RO"/>
        </w:rPr>
        <w:t>-         </w:t>
      </w:r>
      <w:r w:rsidR="000A1BBE" w:rsidRPr="00F82F48">
        <w:rPr>
          <w:sz w:val="22"/>
          <w:szCs w:val="22"/>
          <w:lang w:val="ro-RO"/>
        </w:rPr>
        <w:t>daca i</w:t>
      </w:r>
      <w:r w:rsidRPr="00F82F48">
        <w:rPr>
          <w:sz w:val="22"/>
          <w:szCs w:val="22"/>
          <w:lang w:val="ro-RO"/>
        </w:rPr>
        <w:t xml:space="preserve">nfecția în diferite etape ale sarcinii influențează progresiei bolii </w:t>
      </w:r>
      <w:r w:rsidR="006C499A" w:rsidRPr="00F82F48">
        <w:rPr>
          <w:sz w:val="22"/>
          <w:szCs w:val="22"/>
          <w:lang w:val="ro-RO"/>
        </w:rPr>
        <w:t xml:space="preserve">sau/si </w:t>
      </w:r>
      <w:r w:rsidRPr="00F82F48">
        <w:rPr>
          <w:sz w:val="22"/>
          <w:szCs w:val="22"/>
          <w:lang w:val="ro-RO"/>
        </w:rPr>
        <w:t xml:space="preserve">sarcinile viitoare </w:t>
      </w:r>
    </w:p>
    <w:p w14:paraId="3BD0615C" w14:textId="77777777" w:rsidR="00CC298B" w:rsidRPr="00E860CA" w:rsidRDefault="00CC298B" w:rsidP="00104F13">
      <w:pPr>
        <w:pStyle w:val="NormalWeb"/>
        <w:spacing w:before="0" w:beforeAutospacing="0" w:after="0" w:afterAutospacing="0"/>
        <w:ind w:firstLine="720"/>
        <w:jc w:val="both"/>
        <w:rPr>
          <w:sz w:val="22"/>
          <w:szCs w:val="22"/>
          <w:lang w:val="fr-FR"/>
        </w:rPr>
      </w:pPr>
      <w:r w:rsidRPr="00F82F48">
        <w:rPr>
          <w:sz w:val="22"/>
          <w:szCs w:val="22"/>
          <w:lang w:val="ro-RO"/>
        </w:rPr>
        <w:t>-        Prezența și persistența virusului în fluidele corporale, inclusiv lichidul amniotic și laptele matern, sunt încă fără răspuns, precum și riscul subiacent de transmitere sexuală sau transmisie de la femeie la furnizorul de servicii medicale în timpul nașterii.</w:t>
      </w:r>
    </w:p>
    <w:p w14:paraId="4433DE76" w14:textId="77777777" w:rsidR="00CC298B" w:rsidRPr="00E860CA" w:rsidRDefault="00CC298B" w:rsidP="00104F13">
      <w:pPr>
        <w:pStyle w:val="NormalWeb"/>
        <w:spacing w:before="0" w:beforeAutospacing="0" w:after="0" w:afterAutospacing="0"/>
        <w:ind w:firstLine="720"/>
        <w:jc w:val="both"/>
        <w:rPr>
          <w:sz w:val="22"/>
          <w:szCs w:val="22"/>
          <w:lang w:val="fr-FR"/>
        </w:rPr>
      </w:pPr>
      <w:r w:rsidRPr="00F82F48">
        <w:rPr>
          <w:sz w:val="22"/>
          <w:szCs w:val="22"/>
          <w:lang w:val="ro-RO"/>
        </w:rPr>
        <w:t xml:space="preserve">-         Persoanele cu imunosupresie legată de ITS / HIV sunt expuse unui risc mai mare de a contracta COVID-19. </w:t>
      </w:r>
    </w:p>
    <w:p w14:paraId="14EA3F1E" w14:textId="77777777" w:rsidR="00CC298B" w:rsidRPr="00E860CA" w:rsidRDefault="00F82F48" w:rsidP="00F82F48">
      <w:pPr>
        <w:shd w:val="clear" w:color="auto" w:fill="FFFFFF"/>
        <w:spacing w:after="0"/>
        <w:jc w:val="both"/>
        <w:rPr>
          <w:rFonts w:ascii="Times New Roman" w:hAnsi="Times New Roman" w:cs="Times New Roman"/>
          <w:lang w:val="fr-FR"/>
        </w:rPr>
      </w:pPr>
      <w:r w:rsidRPr="00E860CA">
        <w:rPr>
          <w:rFonts w:ascii="Times New Roman" w:hAnsi="Times New Roman" w:cs="Times New Roman"/>
          <w:sz w:val="24"/>
          <w:szCs w:val="24"/>
          <w:lang w:val="fr-FR"/>
        </w:rPr>
        <w:t xml:space="preserve">  -</w:t>
      </w:r>
      <w:proofErr w:type="spellStart"/>
      <w:r w:rsidR="003B4A9E" w:rsidRPr="00E860CA">
        <w:rPr>
          <w:rFonts w:ascii="Times New Roman" w:hAnsi="Times New Roman" w:cs="Times New Roman"/>
          <w:b/>
          <w:sz w:val="24"/>
          <w:szCs w:val="24"/>
          <w:lang w:val="fr-FR"/>
        </w:rPr>
        <w:t>Accesul</w:t>
      </w:r>
      <w:proofErr w:type="spellEnd"/>
      <w:r w:rsidR="003B4A9E" w:rsidRPr="00E860CA">
        <w:rPr>
          <w:rFonts w:ascii="Times New Roman" w:hAnsi="Times New Roman" w:cs="Times New Roman"/>
          <w:b/>
          <w:sz w:val="24"/>
          <w:szCs w:val="24"/>
          <w:lang w:val="fr-FR"/>
        </w:rPr>
        <w:t xml:space="preserve"> la contraceptive </w:t>
      </w:r>
      <w:proofErr w:type="spellStart"/>
      <w:r w:rsidR="003B4A9E" w:rsidRPr="00E860CA">
        <w:rPr>
          <w:rFonts w:ascii="Times New Roman" w:hAnsi="Times New Roman" w:cs="Times New Roman"/>
          <w:b/>
          <w:sz w:val="24"/>
          <w:szCs w:val="24"/>
          <w:lang w:val="fr-FR"/>
        </w:rPr>
        <w:t>în</w:t>
      </w:r>
      <w:proofErr w:type="spellEnd"/>
      <w:r w:rsidR="003B4A9E" w:rsidRPr="00E860CA">
        <w:rPr>
          <w:rFonts w:ascii="Times New Roman" w:hAnsi="Times New Roman" w:cs="Times New Roman"/>
          <w:b/>
          <w:sz w:val="24"/>
          <w:szCs w:val="24"/>
          <w:lang w:val="fr-FR"/>
        </w:rPr>
        <w:t xml:space="preserve"> </w:t>
      </w:r>
      <w:proofErr w:type="spellStart"/>
      <w:r w:rsidR="003B4A9E" w:rsidRPr="00E860CA">
        <w:rPr>
          <w:rFonts w:ascii="Times New Roman" w:hAnsi="Times New Roman" w:cs="Times New Roman"/>
          <w:b/>
          <w:sz w:val="24"/>
          <w:szCs w:val="24"/>
          <w:lang w:val="fr-FR"/>
        </w:rPr>
        <w:t>timpul</w:t>
      </w:r>
      <w:proofErr w:type="spellEnd"/>
      <w:r w:rsidR="003B4A9E" w:rsidRPr="00E860CA">
        <w:rPr>
          <w:rFonts w:ascii="Times New Roman" w:hAnsi="Times New Roman" w:cs="Times New Roman"/>
          <w:b/>
          <w:sz w:val="24"/>
          <w:szCs w:val="24"/>
          <w:lang w:val="fr-FR"/>
        </w:rPr>
        <w:t xml:space="preserve"> </w:t>
      </w:r>
      <w:proofErr w:type="spellStart"/>
      <w:r w:rsidR="003B4A9E" w:rsidRPr="00E860CA">
        <w:rPr>
          <w:rFonts w:ascii="Times New Roman" w:hAnsi="Times New Roman" w:cs="Times New Roman"/>
          <w:b/>
          <w:sz w:val="24"/>
          <w:szCs w:val="24"/>
          <w:lang w:val="fr-FR"/>
        </w:rPr>
        <w:t>pandemiei</w:t>
      </w:r>
      <w:proofErr w:type="spellEnd"/>
      <w:r w:rsidR="003B4A9E" w:rsidRPr="00E860CA">
        <w:rPr>
          <w:rFonts w:ascii="Times New Roman" w:hAnsi="Times New Roman" w:cs="Times New Roman"/>
          <w:b/>
          <w:sz w:val="24"/>
          <w:szCs w:val="24"/>
          <w:lang w:val="fr-FR"/>
        </w:rPr>
        <w:t xml:space="preserve"> cu </w:t>
      </w:r>
      <w:r w:rsidR="003B4A9E" w:rsidRPr="00E860CA">
        <w:rPr>
          <w:rFonts w:ascii="Times New Roman" w:hAnsi="Times New Roman" w:cs="Times New Roman"/>
          <w:b/>
          <w:lang w:val="fr-FR"/>
        </w:rPr>
        <w:t>COVID-19</w:t>
      </w:r>
      <w:r w:rsidR="006C499A" w:rsidRPr="00E860CA">
        <w:rPr>
          <w:rFonts w:ascii="Times New Roman" w:hAnsi="Times New Roman" w:cs="Times New Roman"/>
          <w:lang w:val="fr-FR"/>
        </w:rPr>
        <w:t xml:space="preserve"> </w:t>
      </w:r>
      <w:r w:rsidR="006C499A" w:rsidRPr="00F82F48">
        <w:rPr>
          <w:rStyle w:val="FootnoteReference"/>
          <w:rFonts w:ascii="Times New Roman" w:hAnsi="Times New Roman" w:cs="Times New Roman"/>
          <w:color w:val="0000FF"/>
        </w:rPr>
        <w:footnoteReference w:id="35"/>
      </w:r>
      <w:r w:rsidR="006C499A" w:rsidRPr="00E860CA">
        <w:rPr>
          <w:rFonts w:ascii="Times New Roman" w:hAnsi="Times New Roman" w:cs="Times New Roman"/>
          <w:color w:val="0000FF"/>
          <w:lang w:val="fr-FR"/>
        </w:rPr>
        <w:t xml:space="preserve"> </w:t>
      </w:r>
    </w:p>
    <w:p w14:paraId="79842B1A" w14:textId="77777777" w:rsidR="00261EA2" w:rsidRPr="00903757" w:rsidRDefault="00903757" w:rsidP="00F82F48">
      <w:pPr>
        <w:shd w:val="clear" w:color="auto" w:fill="FFFFFF"/>
        <w:spacing w:after="0"/>
        <w:jc w:val="both"/>
        <w:rPr>
          <w:rFonts w:ascii="Times New Roman" w:hAnsi="Times New Roman" w:cs="Times New Roman"/>
          <w:color w:val="333333"/>
          <w:shd w:val="clear" w:color="auto" w:fill="FFFFFF"/>
          <w:lang w:val="fr-FR"/>
        </w:rPr>
      </w:pPr>
      <w:hyperlink r:id="rId70" w:history="1">
        <w:r w:rsidR="006C499A" w:rsidRPr="00903757">
          <w:rPr>
            <w:rFonts w:ascii="Times New Roman" w:hAnsi="Times New Roman" w:cs="Times New Roman"/>
            <w:i/>
            <w:iCs/>
            <w:u w:val="single"/>
            <w:shd w:val="clear" w:color="auto" w:fill="FFFFFF"/>
            <w:lang w:val="fr-FR"/>
          </w:rPr>
          <w:t xml:space="preserve">Contraception and Reproductive </w:t>
        </w:r>
        <w:proofErr w:type="spellStart"/>
        <w:r w:rsidR="006C499A" w:rsidRPr="00903757">
          <w:rPr>
            <w:rFonts w:ascii="Times New Roman" w:hAnsi="Times New Roman" w:cs="Times New Roman"/>
            <w:i/>
            <w:iCs/>
            <w:u w:val="single"/>
            <w:shd w:val="clear" w:color="auto" w:fill="FFFFFF"/>
            <w:lang w:val="fr-FR"/>
          </w:rPr>
          <w:t>Medicine</w:t>
        </w:r>
        <w:proofErr w:type="spellEnd"/>
      </w:hyperlink>
      <w:r w:rsidR="006C499A" w:rsidRPr="00903757">
        <w:rPr>
          <w:rFonts w:ascii="Times New Roman" w:hAnsi="Times New Roman" w:cs="Times New Roman"/>
          <w:shd w:val="clear" w:color="auto" w:fill="FFFFFF"/>
          <w:lang w:val="fr-FR"/>
        </w:rPr>
        <w:t> </w:t>
      </w:r>
      <w:r w:rsidR="006C499A" w:rsidRPr="00903757">
        <w:rPr>
          <w:rFonts w:ascii="Times New Roman" w:hAnsi="Times New Roman" w:cs="Times New Roman"/>
          <w:b/>
          <w:bCs/>
          <w:color w:val="333333"/>
          <w:bdr w:val="none" w:sz="0" w:space="0" w:color="auto" w:frame="1"/>
          <w:shd w:val="clear" w:color="auto" w:fill="FFFFFF"/>
          <w:lang w:val="fr-FR"/>
        </w:rPr>
        <w:t>volume</w:t>
      </w:r>
      <w:r w:rsidR="006C499A" w:rsidRPr="00903757">
        <w:rPr>
          <w:rFonts w:ascii="Times New Roman" w:hAnsi="Times New Roman" w:cs="Times New Roman"/>
          <w:b/>
          <w:bCs/>
          <w:color w:val="333333"/>
          <w:shd w:val="clear" w:color="auto" w:fill="FFFFFF"/>
          <w:lang w:val="fr-FR"/>
        </w:rPr>
        <w:t> 5</w:t>
      </w:r>
      <w:r w:rsidR="006C499A" w:rsidRPr="00903757">
        <w:rPr>
          <w:rFonts w:ascii="Times New Roman" w:hAnsi="Times New Roman" w:cs="Times New Roman"/>
          <w:color w:val="333333"/>
          <w:shd w:val="clear" w:color="auto" w:fill="FFFFFF"/>
          <w:lang w:val="fr-FR"/>
        </w:rPr>
        <w:t>, Article </w:t>
      </w:r>
      <w:proofErr w:type="spellStart"/>
      <w:proofErr w:type="gramStart"/>
      <w:r w:rsidR="006C499A" w:rsidRPr="00903757">
        <w:rPr>
          <w:rFonts w:ascii="Times New Roman" w:hAnsi="Times New Roman" w:cs="Times New Roman"/>
          <w:color w:val="333333"/>
          <w:shd w:val="clear" w:color="auto" w:fill="FFFFFF"/>
          <w:lang w:val="fr-FR"/>
        </w:rPr>
        <w:t>number</w:t>
      </w:r>
      <w:proofErr w:type="spellEnd"/>
      <w:r w:rsidR="006C499A" w:rsidRPr="00903757">
        <w:rPr>
          <w:rFonts w:ascii="Times New Roman" w:hAnsi="Times New Roman" w:cs="Times New Roman"/>
          <w:color w:val="333333"/>
          <w:shd w:val="clear" w:color="auto" w:fill="FFFFFF"/>
          <w:lang w:val="fr-FR"/>
        </w:rPr>
        <w:t>:</w:t>
      </w:r>
      <w:proofErr w:type="gramEnd"/>
      <w:r w:rsidR="006C499A" w:rsidRPr="00903757">
        <w:rPr>
          <w:rFonts w:ascii="Times New Roman" w:hAnsi="Times New Roman" w:cs="Times New Roman"/>
          <w:color w:val="333333"/>
          <w:shd w:val="clear" w:color="auto" w:fill="FFFFFF"/>
          <w:lang w:val="fr-FR"/>
        </w:rPr>
        <w:t> 17 (2020)</w:t>
      </w:r>
    </w:p>
    <w:p w14:paraId="5E76700A" w14:textId="77777777" w:rsidR="006C499A" w:rsidRPr="00E860CA" w:rsidRDefault="006C499A" w:rsidP="00F82F48">
      <w:pPr>
        <w:shd w:val="clear" w:color="auto" w:fill="FFFFFF"/>
        <w:spacing w:after="0"/>
        <w:jc w:val="both"/>
        <w:rPr>
          <w:rFonts w:ascii="Times New Roman" w:hAnsi="Times New Roman" w:cs="Times New Roman"/>
          <w:color w:val="333333"/>
          <w:shd w:val="clear" w:color="auto" w:fill="FFFFFF"/>
          <w:lang w:val="fr-FR"/>
        </w:rPr>
      </w:pPr>
      <w:proofErr w:type="spellStart"/>
      <w:r w:rsidRPr="00903757">
        <w:rPr>
          <w:rFonts w:ascii="Times New Roman" w:hAnsi="Times New Roman" w:cs="Times New Roman"/>
          <w:color w:val="333333"/>
          <w:shd w:val="clear" w:color="auto" w:fill="FFFFFF"/>
          <w:lang w:val="fr-FR"/>
        </w:rPr>
        <w:t>În</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ultimii</w:t>
      </w:r>
      <w:proofErr w:type="spellEnd"/>
      <w:r w:rsidRPr="00903757">
        <w:rPr>
          <w:rFonts w:ascii="Times New Roman" w:hAnsi="Times New Roman" w:cs="Times New Roman"/>
          <w:color w:val="333333"/>
          <w:shd w:val="clear" w:color="auto" w:fill="FFFFFF"/>
          <w:lang w:val="fr-FR"/>
        </w:rPr>
        <w:t xml:space="preserve"> 20 de </w:t>
      </w:r>
      <w:proofErr w:type="spellStart"/>
      <w:r w:rsidRPr="00903757">
        <w:rPr>
          <w:rFonts w:ascii="Times New Roman" w:hAnsi="Times New Roman" w:cs="Times New Roman"/>
          <w:color w:val="333333"/>
          <w:shd w:val="clear" w:color="auto" w:fill="FFFFFF"/>
          <w:lang w:val="fr-FR"/>
        </w:rPr>
        <w:t>ani</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creșterea</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utilizării</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contraceptivelor</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în</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țările</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în</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curs</w:t>
      </w:r>
      <w:proofErr w:type="spellEnd"/>
      <w:r w:rsidRPr="00903757">
        <w:rPr>
          <w:rFonts w:ascii="Times New Roman" w:hAnsi="Times New Roman" w:cs="Times New Roman"/>
          <w:color w:val="333333"/>
          <w:shd w:val="clear" w:color="auto" w:fill="FFFFFF"/>
          <w:lang w:val="fr-FR"/>
        </w:rPr>
        <w:t xml:space="preserve"> de </w:t>
      </w:r>
      <w:proofErr w:type="spellStart"/>
      <w:r w:rsidRPr="00903757">
        <w:rPr>
          <w:rFonts w:ascii="Times New Roman" w:hAnsi="Times New Roman" w:cs="Times New Roman"/>
          <w:color w:val="333333"/>
          <w:shd w:val="clear" w:color="auto" w:fill="FFFFFF"/>
          <w:lang w:val="fr-FR"/>
        </w:rPr>
        <w:t>dezvoltare</w:t>
      </w:r>
      <w:proofErr w:type="spellEnd"/>
      <w:r w:rsidRPr="00903757">
        <w:rPr>
          <w:rFonts w:ascii="Times New Roman" w:hAnsi="Times New Roman" w:cs="Times New Roman"/>
          <w:color w:val="333333"/>
          <w:shd w:val="clear" w:color="auto" w:fill="FFFFFF"/>
          <w:lang w:val="fr-FR"/>
        </w:rPr>
        <w:t xml:space="preserve"> a redus </w:t>
      </w:r>
      <w:proofErr w:type="spellStart"/>
      <w:r w:rsidRPr="00903757">
        <w:rPr>
          <w:rFonts w:ascii="Times New Roman" w:hAnsi="Times New Roman" w:cs="Times New Roman"/>
          <w:color w:val="333333"/>
          <w:shd w:val="clear" w:color="auto" w:fill="FFFFFF"/>
          <w:lang w:val="fr-FR"/>
        </w:rPr>
        <w:t>numărul</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deceselor</w:t>
      </w:r>
      <w:proofErr w:type="spellEnd"/>
      <w:r w:rsidRPr="00903757">
        <w:rPr>
          <w:rFonts w:ascii="Times New Roman" w:hAnsi="Times New Roman" w:cs="Times New Roman"/>
          <w:color w:val="333333"/>
          <w:shd w:val="clear" w:color="auto" w:fill="FFFFFF"/>
          <w:lang w:val="fr-FR"/>
        </w:rPr>
        <w:t xml:space="preserve"> materne cu 40% </w:t>
      </w:r>
      <w:proofErr w:type="spellStart"/>
      <w:r w:rsidRPr="00903757">
        <w:rPr>
          <w:rFonts w:ascii="Times New Roman" w:hAnsi="Times New Roman" w:cs="Times New Roman"/>
          <w:color w:val="333333"/>
          <w:shd w:val="clear" w:color="auto" w:fill="FFFFFF"/>
          <w:lang w:val="fr-FR"/>
        </w:rPr>
        <w:t>prin</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reducerea</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sarcinii</w:t>
      </w:r>
      <w:proofErr w:type="spellEnd"/>
      <w:r w:rsidRPr="00903757">
        <w:rPr>
          <w:rFonts w:ascii="Times New Roman" w:hAnsi="Times New Roman" w:cs="Times New Roman"/>
          <w:color w:val="333333"/>
          <w:shd w:val="clear" w:color="auto" w:fill="FFFFFF"/>
          <w:lang w:val="fr-FR"/>
        </w:rPr>
        <w:t xml:space="preserve"> </w:t>
      </w:r>
      <w:proofErr w:type="spellStart"/>
      <w:r w:rsidRPr="00903757">
        <w:rPr>
          <w:rFonts w:ascii="Times New Roman" w:hAnsi="Times New Roman" w:cs="Times New Roman"/>
          <w:color w:val="333333"/>
          <w:shd w:val="clear" w:color="auto" w:fill="FFFFFF"/>
          <w:lang w:val="fr-FR"/>
        </w:rPr>
        <w:t>ne</w:t>
      </w:r>
      <w:r w:rsidR="00261EA2" w:rsidRPr="00903757">
        <w:rPr>
          <w:rFonts w:ascii="Times New Roman" w:hAnsi="Times New Roman" w:cs="Times New Roman"/>
          <w:color w:val="333333"/>
          <w:shd w:val="clear" w:color="auto" w:fill="FFFFFF"/>
          <w:lang w:val="fr-FR"/>
        </w:rPr>
        <w:t>dorite</w:t>
      </w:r>
      <w:proofErr w:type="spellEnd"/>
      <w:r w:rsidRPr="00903757">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Accesul</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limitat</w:t>
      </w:r>
      <w:proofErr w:type="spellEnd"/>
      <w:r w:rsidRPr="00E860CA">
        <w:rPr>
          <w:rFonts w:ascii="Times New Roman" w:hAnsi="Times New Roman" w:cs="Times New Roman"/>
          <w:color w:val="333333"/>
          <w:shd w:val="clear" w:color="auto" w:fill="FFFFFF"/>
          <w:lang w:val="fr-FR"/>
        </w:rPr>
        <w:t xml:space="preserve"> la </w:t>
      </w:r>
      <w:proofErr w:type="spellStart"/>
      <w:r w:rsidRPr="00E860CA">
        <w:rPr>
          <w:rFonts w:ascii="Times New Roman" w:hAnsi="Times New Roman" w:cs="Times New Roman"/>
          <w:color w:val="333333"/>
          <w:shd w:val="clear" w:color="auto" w:fill="FFFFFF"/>
          <w:lang w:val="fr-FR"/>
        </w:rPr>
        <w:t>contracepție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în</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timpul</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pandemiei</w:t>
      </w:r>
      <w:proofErr w:type="spellEnd"/>
      <w:r w:rsidRPr="00E860CA">
        <w:rPr>
          <w:rFonts w:ascii="Times New Roman" w:hAnsi="Times New Roman" w:cs="Times New Roman"/>
          <w:color w:val="333333"/>
          <w:shd w:val="clear" w:color="auto" w:fill="FFFFFF"/>
          <w:lang w:val="fr-FR"/>
        </w:rPr>
        <w:t xml:space="preserve"> COVID-19 are </w:t>
      </w:r>
      <w:proofErr w:type="spellStart"/>
      <w:r w:rsidRPr="00E860CA">
        <w:rPr>
          <w:rFonts w:ascii="Times New Roman" w:hAnsi="Times New Roman" w:cs="Times New Roman"/>
          <w:color w:val="333333"/>
          <w:shd w:val="clear" w:color="auto" w:fill="FFFFFF"/>
          <w:lang w:val="fr-FR"/>
        </w:rPr>
        <w:t>potențialul</w:t>
      </w:r>
      <w:proofErr w:type="spellEnd"/>
      <w:r w:rsidRPr="00E860CA">
        <w:rPr>
          <w:rFonts w:ascii="Times New Roman" w:hAnsi="Times New Roman" w:cs="Times New Roman"/>
          <w:color w:val="333333"/>
          <w:shd w:val="clear" w:color="auto" w:fill="FFFFFF"/>
          <w:lang w:val="fr-FR"/>
        </w:rPr>
        <w:t xml:space="preserve"> </w:t>
      </w:r>
      <w:proofErr w:type="gramStart"/>
      <w:r w:rsidRPr="00E860CA">
        <w:rPr>
          <w:rFonts w:ascii="Times New Roman" w:hAnsi="Times New Roman" w:cs="Times New Roman"/>
          <w:color w:val="333333"/>
          <w:shd w:val="clear" w:color="auto" w:fill="FFFFFF"/>
          <w:lang w:val="fr-FR"/>
        </w:rPr>
        <w:t>de a</w:t>
      </w:r>
      <w:proofErr w:type="gramEnd"/>
      <w:r w:rsidRPr="00E860CA">
        <w:rPr>
          <w:rFonts w:ascii="Times New Roman" w:hAnsi="Times New Roman" w:cs="Times New Roman"/>
          <w:color w:val="333333"/>
          <w:shd w:val="clear" w:color="auto" w:fill="FFFFFF"/>
          <w:lang w:val="fr-FR"/>
        </w:rPr>
        <w:t xml:space="preserve"> inversa </w:t>
      </w:r>
      <w:proofErr w:type="spellStart"/>
      <w:r w:rsidRPr="00E860CA">
        <w:rPr>
          <w:rFonts w:ascii="Times New Roman" w:hAnsi="Times New Roman" w:cs="Times New Roman"/>
          <w:color w:val="333333"/>
          <w:shd w:val="clear" w:color="auto" w:fill="FFFFFF"/>
          <w:lang w:val="fr-FR"/>
        </w:rPr>
        <w:t>acest</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progres</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Deși</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întregul</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domeniu</w:t>
      </w:r>
      <w:proofErr w:type="spellEnd"/>
      <w:r w:rsidRPr="00E860CA">
        <w:rPr>
          <w:rFonts w:ascii="Times New Roman" w:hAnsi="Times New Roman" w:cs="Times New Roman"/>
          <w:color w:val="333333"/>
          <w:shd w:val="clear" w:color="auto" w:fill="FFFFFF"/>
          <w:lang w:val="fr-FR"/>
        </w:rPr>
        <w:t xml:space="preserve"> de </w:t>
      </w:r>
      <w:proofErr w:type="spellStart"/>
      <w:r w:rsidRPr="00E860CA">
        <w:rPr>
          <w:rFonts w:ascii="Times New Roman" w:hAnsi="Times New Roman" w:cs="Times New Roman"/>
          <w:color w:val="333333"/>
          <w:shd w:val="clear" w:color="auto" w:fill="FFFFFF"/>
          <w:lang w:val="fr-FR"/>
        </w:rPr>
        <w:t>aplicare</w:t>
      </w:r>
      <w:proofErr w:type="spellEnd"/>
      <w:r w:rsidRPr="00E860CA">
        <w:rPr>
          <w:rFonts w:ascii="Times New Roman" w:hAnsi="Times New Roman" w:cs="Times New Roman"/>
          <w:color w:val="333333"/>
          <w:shd w:val="clear" w:color="auto" w:fill="FFFFFF"/>
          <w:lang w:val="fr-FR"/>
        </w:rPr>
        <w:t xml:space="preserve"> al </w:t>
      </w:r>
      <w:proofErr w:type="spellStart"/>
      <w:r w:rsidRPr="00E860CA">
        <w:rPr>
          <w:rFonts w:ascii="Times New Roman" w:hAnsi="Times New Roman" w:cs="Times New Roman"/>
          <w:color w:val="333333"/>
          <w:shd w:val="clear" w:color="auto" w:fill="FFFFFF"/>
          <w:lang w:val="fr-FR"/>
        </w:rPr>
        <w:t>impactului</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pandemiei</w:t>
      </w:r>
      <w:proofErr w:type="spellEnd"/>
      <w:r w:rsidRPr="00E860CA">
        <w:rPr>
          <w:rFonts w:ascii="Times New Roman" w:hAnsi="Times New Roman" w:cs="Times New Roman"/>
          <w:color w:val="333333"/>
          <w:shd w:val="clear" w:color="auto" w:fill="FFFFFF"/>
          <w:lang w:val="fr-FR"/>
        </w:rPr>
        <w:t xml:space="preserve"> nu este </w:t>
      </w:r>
      <w:proofErr w:type="spellStart"/>
      <w:r w:rsidRPr="00E860CA">
        <w:rPr>
          <w:rFonts w:ascii="Times New Roman" w:hAnsi="Times New Roman" w:cs="Times New Roman"/>
          <w:color w:val="333333"/>
          <w:shd w:val="clear" w:color="auto" w:fill="FFFFFF"/>
          <w:lang w:val="fr-FR"/>
        </w:rPr>
        <w:t>încă</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cunoscut</w:t>
      </w:r>
      <w:proofErr w:type="spellEnd"/>
      <w:r w:rsidRPr="00E860CA">
        <w:rPr>
          <w:rFonts w:ascii="Times New Roman" w:hAnsi="Times New Roman" w:cs="Times New Roman"/>
          <w:color w:val="333333"/>
          <w:shd w:val="clear" w:color="auto" w:fill="FFFFFF"/>
          <w:lang w:val="fr-FR"/>
        </w:rPr>
        <w:t xml:space="preserve">, este </w:t>
      </w:r>
      <w:proofErr w:type="spellStart"/>
      <w:r w:rsidRPr="00E860CA">
        <w:rPr>
          <w:rFonts w:ascii="Times New Roman" w:hAnsi="Times New Roman" w:cs="Times New Roman"/>
          <w:color w:val="333333"/>
          <w:shd w:val="clear" w:color="auto" w:fill="FFFFFF"/>
          <w:lang w:val="fr-FR"/>
        </w:rPr>
        <w:t>clar</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că</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impactul</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negativ</w:t>
      </w:r>
      <w:proofErr w:type="spellEnd"/>
      <w:r w:rsidRPr="00E860CA">
        <w:rPr>
          <w:rFonts w:ascii="Times New Roman" w:hAnsi="Times New Roman" w:cs="Times New Roman"/>
          <w:color w:val="333333"/>
          <w:shd w:val="clear" w:color="auto" w:fill="FFFFFF"/>
          <w:lang w:val="fr-FR"/>
        </w:rPr>
        <w:t xml:space="preserve"> va </w:t>
      </w:r>
      <w:proofErr w:type="spellStart"/>
      <w:r w:rsidRPr="00E860CA">
        <w:rPr>
          <w:rFonts w:ascii="Times New Roman" w:hAnsi="Times New Roman" w:cs="Times New Roman"/>
          <w:color w:val="333333"/>
          <w:shd w:val="clear" w:color="auto" w:fill="FFFFFF"/>
          <w:lang w:val="fr-FR"/>
        </w:rPr>
        <w:t>afecta</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în</w:t>
      </w:r>
      <w:proofErr w:type="spellEnd"/>
      <w:r w:rsidRPr="00E860CA">
        <w:rPr>
          <w:rFonts w:ascii="Times New Roman" w:hAnsi="Times New Roman" w:cs="Times New Roman"/>
          <w:color w:val="333333"/>
          <w:shd w:val="clear" w:color="auto" w:fill="FFFFFF"/>
          <w:lang w:val="fr-FR"/>
        </w:rPr>
        <w:t xml:space="preserve"> mod </w:t>
      </w:r>
      <w:proofErr w:type="spellStart"/>
      <w:r w:rsidRPr="00E860CA">
        <w:rPr>
          <w:rFonts w:ascii="Times New Roman" w:hAnsi="Times New Roman" w:cs="Times New Roman"/>
          <w:color w:val="333333"/>
          <w:shd w:val="clear" w:color="auto" w:fill="FFFFFF"/>
          <w:lang w:val="fr-FR"/>
        </w:rPr>
        <w:t>disproporționat</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țările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în</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curs</w:t>
      </w:r>
      <w:proofErr w:type="spellEnd"/>
      <w:r w:rsidRPr="00E860CA">
        <w:rPr>
          <w:rFonts w:ascii="Times New Roman" w:hAnsi="Times New Roman" w:cs="Times New Roman"/>
          <w:color w:val="333333"/>
          <w:shd w:val="clear" w:color="auto" w:fill="FFFFFF"/>
          <w:lang w:val="fr-FR"/>
        </w:rPr>
        <w:t xml:space="preserve"> de </w:t>
      </w:r>
      <w:proofErr w:type="spellStart"/>
      <w:r w:rsidRPr="00E860CA">
        <w:rPr>
          <w:rFonts w:ascii="Times New Roman" w:hAnsi="Times New Roman" w:cs="Times New Roman"/>
          <w:color w:val="333333"/>
          <w:shd w:val="clear" w:color="auto" w:fill="FFFFFF"/>
          <w:lang w:val="fr-FR"/>
        </w:rPr>
        <w:t>dezvoltare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și</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comunitățile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marginalizate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exacerbând</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inechitățile</w:t>
      </w:r>
      <w:proofErr w:type="spellEnd"/>
      <w:r w:rsidRPr="00E860CA">
        <w:rPr>
          <w:rFonts w:ascii="Times New Roman" w:hAnsi="Times New Roman" w:cs="Times New Roman"/>
          <w:color w:val="333333"/>
          <w:shd w:val="clear" w:color="auto" w:fill="FFFFFF"/>
          <w:lang w:val="fr-FR"/>
        </w:rPr>
        <w:t xml:space="preserve"> din </w:t>
      </w:r>
      <w:proofErr w:type="spellStart"/>
      <w:r w:rsidRPr="00E860CA">
        <w:rPr>
          <w:rFonts w:ascii="Times New Roman" w:hAnsi="Times New Roman" w:cs="Times New Roman"/>
          <w:color w:val="333333"/>
          <w:shd w:val="clear" w:color="auto" w:fill="FFFFFF"/>
          <w:lang w:val="fr-FR"/>
        </w:rPr>
        <w:t>întreaga</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lume</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privind</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sănătatea</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sexuală</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și</w:t>
      </w:r>
      <w:proofErr w:type="spellEnd"/>
      <w:r w:rsidRPr="00E860CA">
        <w:rPr>
          <w:rFonts w:ascii="Times New Roman" w:hAnsi="Times New Roman" w:cs="Times New Roman"/>
          <w:color w:val="333333"/>
          <w:shd w:val="clear" w:color="auto" w:fill="FFFFFF"/>
          <w:lang w:val="fr-FR"/>
        </w:rPr>
        <w:t xml:space="preserve"> </w:t>
      </w:r>
      <w:proofErr w:type="spellStart"/>
      <w:r w:rsidRPr="00E860CA">
        <w:rPr>
          <w:rFonts w:ascii="Times New Roman" w:hAnsi="Times New Roman" w:cs="Times New Roman"/>
          <w:color w:val="333333"/>
          <w:shd w:val="clear" w:color="auto" w:fill="FFFFFF"/>
          <w:lang w:val="fr-FR"/>
        </w:rPr>
        <w:t>reproductivă</w:t>
      </w:r>
      <w:proofErr w:type="spellEnd"/>
      <w:r w:rsidRPr="00E860CA">
        <w:rPr>
          <w:rFonts w:ascii="Times New Roman" w:hAnsi="Times New Roman" w:cs="Times New Roman"/>
          <w:color w:val="333333"/>
          <w:shd w:val="clear" w:color="auto" w:fill="FFFFFF"/>
          <w:lang w:val="fr-FR"/>
        </w:rPr>
        <w:t>.</w:t>
      </w:r>
    </w:p>
    <w:sectPr w:rsidR="006C499A" w:rsidRPr="00E860CA" w:rsidSect="002541BB">
      <w:footerReference w:type="default" r:id="rId71"/>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8507" w14:textId="77777777" w:rsidR="00A90278" w:rsidRDefault="00A90278" w:rsidP="00AC204A">
      <w:pPr>
        <w:spacing w:after="0" w:line="240" w:lineRule="auto"/>
      </w:pPr>
      <w:r>
        <w:separator/>
      </w:r>
    </w:p>
  </w:endnote>
  <w:endnote w:type="continuationSeparator" w:id="0">
    <w:p w14:paraId="05EA69DC" w14:textId="77777777" w:rsidR="00A90278" w:rsidRDefault="00A90278" w:rsidP="00AC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689698"/>
      <w:docPartObj>
        <w:docPartGallery w:val="Page Numbers (Bottom of Page)"/>
        <w:docPartUnique/>
      </w:docPartObj>
    </w:sdtPr>
    <w:sdtEndPr>
      <w:rPr>
        <w:b/>
        <w:noProof/>
        <w:sz w:val="24"/>
        <w:szCs w:val="24"/>
      </w:rPr>
    </w:sdtEndPr>
    <w:sdtContent>
      <w:p w14:paraId="48CAFFAB" w14:textId="77777777" w:rsidR="00903757" w:rsidRPr="00545915" w:rsidRDefault="00903757">
        <w:pPr>
          <w:pStyle w:val="Footer"/>
          <w:jc w:val="center"/>
          <w:rPr>
            <w:b/>
            <w:sz w:val="24"/>
            <w:szCs w:val="24"/>
          </w:rPr>
        </w:pPr>
        <w:r w:rsidRPr="00545915">
          <w:rPr>
            <w:b/>
            <w:sz w:val="24"/>
            <w:szCs w:val="24"/>
          </w:rPr>
          <w:fldChar w:fldCharType="begin"/>
        </w:r>
        <w:r w:rsidRPr="00545915">
          <w:rPr>
            <w:b/>
            <w:sz w:val="24"/>
            <w:szCs w:val="24"/>
          </w:rPr>
          <w:instrText xml:space="preserve"> PAGE   \* MERGEFORMAT </w:instrText>
        </w:r>
        <w:r w:rsidRPr="00545915">
          <w:rPr>
            <w:b/>
            <w:sz w:val="24"/>
            <w:szCs w:val="24"/>
          </w:rPr>
          <w:fldChar w:fldCharType="separate"/>
        </w:r>
        <w:r>
          <w:rPr>
            <w:b/>
            <w:noProof/>
            <w:sz w:val="24"/>
            <w:szCs w:val="24"/>
          </w:rPr>
          <w:t>2</w:t>
        </w:r>
        <w:r w:rsidRPr="00545915">
          <w:rPr>
            <w:b/>
            <w:noProof/>
            <w:sz w:val="24"/>
            <w:szCs w:val="24"/>
          </w:rPr>
          <w:fldChar w:fldCharType="end"/>
        </w:r>
      </w:p>
    </w:sdtContent>
  </w:sdt>
  <w:p w14:paraId="2EBF0D87" w14:textId="77777777" w:rsidR="00903757" w:rsidRDefault="0090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3C6D4" w14:textId="77777777" w:rsidR="00A90278" w:rsidRDefault="00A90278" w:rsidP="00AC204A">
      <w:pPr>
        <w:spacing w:after="0" w:line="240" w:lineRule="auto"/>
      </w:pPr>
      <w:r>
        <w:separator/>
      </w:r>
    </w:p>
  </w:footnote>
  <w:footnote w:type="continuationSeparator" w:id="0">
    <w:p w14:paraId="34A6F49C" w14:textId="77777777" w:rsidR="00A90278" w:rsidRDefault="00A90278" w:rsidP="00AC204A">
      <w:pPr>
        <w:spacing w:after="0" w:line="240" w:lineRule="auto"/>
      </w:pPr>
      <w:r>
        <w:continuationSeparator/>
      </w:r>
    </w:p>
  </w:footnote>
  <w:footnote w:id="1">
    <w:p w14:paraId="4DE272B6" w14:textId="77777777" w:rsidR="00903757" w:rsidRPr="00B0153D" w:rsidRDefault="00903757" w:rsidP="00B0153D">
      <w:pPr>
        <w:spacing w:after="0" w:line="240" w:lineRule="auto"/>
        <w:jc w:val="both"/>
      </w:pPr>
      <w:r>
        <w:rPr>
          <w:rStyle w:val="FootnoteReference"/>
        </w:rPr>
        <w:footnoteRef/>
      </w:r>
      <w:hyperlink r:id="rId1" w:history="1">
        <w:r w:rsidRPr="00B0153D">
          <w:rPr>
            <w:rStyle w:val="Hyperlink"/>
            <w:rFonts w:ascii="Times New Roman" w:hAnsi="Times New Roman" w:cs="Times New Roman"/>
            <w:sz w:val="20"/>
            <w:szCs w:val="20"/>
          </w:rPr>
          <w:t>https://www.unfpa.org/sexual-reproductive-health</w:t>
        </w:r>
      </w:hyperlink>
      <w:r w:rsidRPr="00B0153D">
        <w:t xml:space="preserve"> </w:t>
      </w:r>
    </w:p>
  </w:footnote>
  <w:footnote w:id="2">
    <w:p w14:paraId="03577F65" w14:textId="77777777" w:rsidR="00903757" w:rsidRDefault="00903757" w:rsidP="00CE4FD0">
      <w:pPr>
        <w:shd w:val="clear" w:color="auto" w:fill="FFFFFF"/>
        <w:spacing w:after="0" w:line="240" w:lineRule="auto"/>
      </w:pPr>
      <w:r>
        <w:rPr>
          <w:rStyle w:val="FootnoteReference"/>
        </w:rPr>
        <w:footnoteRef/>
      </w:r>
      <w:r>
        <w:t xml:space="preserve"> </w:t>
      </w:r>
      <w:hyperlink r:id="rId2" w:history="1">
        <w:r w:rsidRPr="00B0153D">
          <w:rPr>
            <w:rStyle w:val="Hyperlink"/>
            <w:rFonts w:ascii="Times New Roman" w:hAnsi="Times New Roman" w:cs="Times New Roman"/>
            <w:sz w:val="20"/>
            <w:szCs w:val="20"/>
            <w:lang w:val="ro-RO"/>
          </w:rPr>
          <w:t>https://ec.europa.eu/eurostat/web/products-eurostat-news/-/DDN-20190801-1</w:t>
        </w:r>
      </w:hyperlink>
    </w:p>
  </w:footnote>
  <w:footnote w:id="3">
    <w:p w14:paraId="4EBEFFE9" w14:textId="77777777" w:rsidR="00903757" w:rsidRPr="00A96F27" w:rsidRDefault="00903757" w:rsidP="00CE4FD0">
      <w:pPr>
        <w:shd w:val="clear" w:color="auto" w:fill="FFFFFF"/>
        <w:spacing w:after="0" w:line="240" w:lineRule="auto"/>
        <w:rPr>
          <w:rFonts w:ascii="Times New Roman" w:eastAsia="Times New Roman" w:hAnsi="Times New Roman" w:cs="Times New Roman"/>
          <w:b/>
          <w:color w:val="333333"/>
          <w:sz w:val="24"/>
          <w:szCs w:val="24"/>
        </w:rPr>
      </w:pPr>
      <w:r>
        <w:rPr>
          <w:rStyle w:val="FootnoteReference"/>
        </w:rPr>
        <w:footnoteRef/>
      </w:r>
      <w:r>
        <w:t xml:space="preserve"> </w:t>
      </w:r>
      <w:hyperlink r:id="rId3" w:history="1">
        <w:r w:rsidRPr="00455ADB">
          <w:rPr>
            <w:rStyle w:val="Hyperlink"/>
            <w:rFonts w:ascii="Times New Roman" w:eastAsia="Times New Roman" w:hAnsi="Times New Roman" w:cs="Times New Roman"/>
            <w:sz w:val="20"/>
            <w:szCs w:val="20"/>
          </w:rPr>
          <w:t>https://appsso.eurostat.ec.europa.eu/nui/show.do?dataset=demo_fasec&amp;lang=en</w:t>
        </w:r>
      </w:hyperlink>
    </w:p>
    <w:p w14:paraId="106C6CA8" w14:textId="77777777" w:rsidR="00903757" w:rsidRDefault="00903757">
      <w:pPr>
        <w:pStyle w:val="FootnoteText"/>
      </w:pPr>
    </w:p>
  </w:footnote>
  <w:footnote w:id="4">
    <w:p w14:paraId="2A9128CC" w14:textId="77777777" w:rsidR="00903757" w:rsidRDefault="00903757">
      <w:pPr>
        <w:pStyle w:val="FootnoteText"/>
      </w:pPr>
      <w:r>
        <w:rPr>
          <w:rStyle w:val="FootnoteReference"/>
        </w:rPr>
        <w:footnoteRef/>
      </w:r>
      <w:r>
        <w:t xml:space="preserve"> </w:t>
      </w:r>
      <w:hyperlink r:id="rId4" w:history="1">
        <w:r w:rsidRPr="000E1B60">
          <w:rPr>
            <w:rStyle w:val="Hyperlink"/>
            <w:rFonts w:ascii="Times New Roman" w:hAnsi="Times New Roman" w:cs="Times New Roman"/>
          </w:rPr>
          <w:t>https://apps.who.int/gho/data/view.main.1610A?lang=en</w:t>
        </w:r>
      </w:hyperlink>
      <w:r>
        <w:rPr>
          <w:rStyle w:val="Hyperlink"/>
          <w:rFonts w:ascii="Times New Roman" w:hAnsi="Times New Roman" w:cs="Times New Roman"/>
        </w:rPr>
        <w:t>.</w:t>
      </w:r>
    </w:p>
  </w:footnote>
  <w:footnote w:id="5">
    <w:p w14:paraId="1DD6E3B1" w14:textId="77777777" w:rsidR="00903757" w:rsidRDefault="00903757">
      <w:pPr>
        <w:pStyle w:val="FootnoteText"/>
      </w:pPr>
      <w:r>
        <w:rPr>
          <w:rStyle w:val="FootnoteReference"/>
        </w:rPr>
        <w:footnoteRef/>
      </w:r>
      <w:r>
        <w:t xml:space="preserve"> </w:t>
      </w:r>
      <w:hyperlink r:id="rId5" w:history="1">
        <w:r w:rsidRPr="00F40D71">
          <w:rPr>
            <w:rStyle w:val="Hyperlink"/>
            <w:rFonts w:ascii="Times New Roman" w:hAnsi="Times New Roman" w:cs="Times New Roman"/>
          </w:rPr>
          <w:t>https://appsso.eurostat.ec.europa.eu/nui/show.do?dataset=demo_frate&amp;lang=en</w:t>
        </w:r>
      </w:hyperlink>
    </w:p>
  </w:footnote>
  <w:footnote w:id="6">
    <w:p w14:paraId="57E9BF03" w14:textId="77777777" w:rsidR="00903757" w:rsidRDefault="00903757" w:rsidP="001D417D">
      <w:pPr>
        <w:pStyle w:val="FootnoteText"/>
        <w:rPr>
          <w:rStyle w:val="Hyperlink"/>
          <w:rFonts w:ascii="Times New Roman" w:hAnsi="Times New Roman" w:cs="Times New Roman"/>
        </w:rPr>
      </w:pPr>
      <w:r>
        <w:rPr>
          <w:rStyle w:val="FootnoteReference"/>
        </w:rPr>
        <w:footnoteRef/>
      </w:r>
      <w:r>
        <w:t xml:space="preserve"> </w:t>
      </w:r>
      <w:hyperlink r:id="rId6" w:history="1">
        <w:r w:rsidRPr="00F40D71">
          <w:rPr>
            <w:rStyle w:val="Hyperlink"/>
            <w:rFonts w:ascii="Times New Roman" w:hAnsi="Times New Roman" w:cs="Times New Roman"/>
          </w:rPr>
          <w:t>https://www.who.int/reproductivehealth/topics/maternal_perinatal/stillbirth/en/</w:t>
        </w:r>
      </w:hyperlink>
    </w:p>
    <w:p w14:paraId="3D51BB65" w14:textId="77777777" w:rsidR="00903757" w:rsidRPr="00E860CA" w:rsidRDefault="00903757" w:rsidP="001D417D">
      <w:pPr>
        <w:pStyle w:val="FootnoteText"/>
      </w:pPr>
    </w:p>
  </w:footnote>
  <w:footnote w:id="7">
    <w:p w14:paraId="038EDB5A" w14:textId="77777777" w:rsidR="00903757" w:rsidRPr="00E860CA" w:rsidRDefault="00903757" w:rsidP="001D417D">
      <w:pPr>
        <w:pStyle w:val="FootnoteText"/>
      </w:pPr>
      <w:r>
        <w:rPr>
          <w:rStyle w:val="FootnoteReference"/>
        </w:rPr>
        <w:footnoteRef/>
      </w:r>
      <w:r>
        <w:t xml:space="preserve"> </w:t>
      </w:r>
      <w:hyperlink r:id="rId7" w:anchor="id=18888&amp;tab=table" w:history="1">
        <w:r w:rsidRPr="00F40D71">
          <w:rPr>
            <w:rStyle w:val="Hyperlink"/>
            <w:rFonts w:ascii="Times New Roman" w:hAnsi="Times New Roman" w:cs="Times New Roman"/>
          </w:rPr>
          <w:t>https://gateway.euro.who.int/en/indicators/hfa_83-1161-number-of-dead-born-fetuses/visualizations/#id=18888&amp;tab=table</w:t>
        </w:r>
      </w:hyperlink>
    </w:p>
  </w:footnote>
  <w:footnote w:id="8">
    <w:p w14:paraId="1A81AE04" w14:textId="77777777" w:rsidR="00903757" w:rsidRPr="00E860CA" w:rsidRDefault="00903757" w:rsidP="002555EB">
      <w:pPr>
        <w:pStyle w:val="FootnoteText"/>
      </w:pPr>
      <w:r>
        <w:rPr>
          <w:rStyle w:val="FootnoteReference"/>
        </w:rPr>
        <w:footnoteRef/>
      </w:r>
      <w:r>
        <w:t xml:space="preserve"> </w:t>
      </w:r>
      <w:hyperlink r:id="rId8" w:history="1">
        <w:r w:rsidRPr="00F40D71">
          <w:rPr>
            <w:rStyle w:val="Hyperlink"/>
            <w:rFonts w:ascii="Times New Roman" w:hAnsi="Times New Roman" w:cs="Times New Roman"/>
          </w:rPr>
          <w:t>https://cnsisp.insp.gov.ro/wp-content/uploads/2020/10/Buletin-Informativ-Miscarea-Naturala-a-Populatiei-An-2018_2019.pdf</w:t>
        </w:r>
      </w:hyperlink>
    </w:p>
    <w:p w14:paraId="7BFD8A45" w14:textId="77777777" w:rsidR="00903757" w:rsidRPr="00E860CA" w:rsidRDefault="00903757">
      <w:pPr>
        <w:pStyle w:val="FootnoteText"/>
      </w:pPr>
    </w:p>
  </w:footnote>
  <w:footnote w:id="9">
    <w:p w14:paraId="48AE6975" w14:textId="77777777" w:rsidR="00903757" w:rsidRPr="00E860CA" w:rsidRDefault="00903757" w:rsidP="0093081C">
      <w:pPr>
        <w:pStyle w:val="FootnoteText"/>
        <w:rPr>
          <w:lang w:val="fr-FR"/>
        </w:rPr>
      </w:pPr>
      <w:r>
        <w:rPr>
          <w:rStyle w:val="FootnoteReference"/>
        </w:rPr>
        <w:footnoteRef/>
      </w:r>
      <w:r>
        <w:t xml:space="preserve"> </w:t>
      </w:r>
      <w:r w:rsidRPr="00CA3B90">
        <w:rPr>
          <w:rStyle w:val="Hyperlink"/>
          <w:rFonts w:ascii="Times New Roman" w:hAnsi="Times New Roman" w:cs="Times New Roman"/>
          <w:i/>
          <w:sz w:val="18"/>
          <w:szCs w:val="18"/>
          <w:lang w:val="fr-FR"/>
        </w:rPr>
        <w:t xml:space="preserve">INSSE </w:t>
      </w:r>
      <w:hyperlink r:id="rId9" w:tgtFrame="_blank" w:history="1">
        <w:r w:rsidRPr="00CA3B90">
          <w:rPr>
            <w:rStyle w:val="Hyperlink"/>
            <w:rFonts w:ascii="Times New Roman" w:hAnsi="Times New Roman" w:cs="Times New Roman"/>
            <w:bCs/>
            <w:i/>
            <w:sz w:val="18"/>
            <w:szCs w:val="18"/>
            <w:lang w:val="fr-FR"/>
          </w:rPr>
          <w:t>http://statistici.insse.ro:8077/tempo-online/</w:t>
        </w:r>
      </w:hyperlink>
    </w:p>
  </w:footnote>
  <w:footnote w:id="10">
    <w:p w14:paraId="66109906" w14:textId="77777777" w:rsidR="00903757" w:rsidRDefault="00903757">
      <w:pPr>
        <w:pStyle w:val="FootnoteText"/>
      </w:pPr>
      <w:r>
        <w:rPr>
          <w:rStyle w:val="FootnoteReference"/>
        </w:rPr>
        <w:footnoteRef/>
      </w:r>
      <w:r>
        <w:t xml:space="preserve"> </w:t>
      </w:r>
      <w:hyperlink r:id="rId10" w:history="1">
        <w:r w:rsidRPr="0052128A">
          <w:rPr>
            <w:rStyle w:val="Hyperlink"/>
            <w:rFonts w:ascii="Times New Roman" w:hAnsi="Times New Roman" w:cs="Times New Roman"/>
          </w:rPr>
          <w:t>https://www.who.int/news-room/fact-sheets/detail/preventing-unsafe-abortion</w:t>
        </w:r>
      </w:hyperlink>
    </w:p>
  </w:footnote>
  <w:footnote w:id="11">
    <w:p w14:paraId="25CB6E1F" w14:textId="77777777" w:rsidR="00903757" w:rsidRPr="00E860CA" w:rsidRDefault="00903757">
      <w:pPr>
        <w:pStyle w:val="FootnoteText"/>
      </w:pPr>
      <w:r>
        <w:rPr>
          <w:rStyle w:val="FootnoteReference"/>
        </w:rPr>
        <w:footnoteRef/>
      </w:r>
      <w:r>
        <w:t xml:space="preserve"> </w:t>
      </w:r>
      <w:hyperlink r:id="rId11" w:history="1">
        <w:r w:rsidRPr="0052128A">
          <w:rPr>
            <w:rStyle w:val="Hyperlink"/>
            <w:rFonts w:ascii="Times New Roman" w:hAnsi="Times New Roman" w:cs="Times New Roman"/>
          </w:rPr>
          <w:t>https://data.guttmacher.org/regions/table?region=1+2+3+4+5+6&amp;topics=6+263+3+264&amp;dataset=data</w:t>
        </w:r>
      </w:hyperlink>
    </w:p>
  </w:footnote>
  <w:footnote w:id="12">
    <w:p w14:paraId="084C672B" w14:textId="77777777" w:rsidR="00903757" w:rsidRPr="00E860CA" w:rsidRDefault="00903757">
      <w:pPr>
        <w:pStyle w:val="FootnoteText"/>
      </w:pPr>
      <w:r>
        <w:rPr>
          <w:rStyle w:val="FootnoteReference"/>
        </w:rPr>
        <w:footnoteRef/>
      </w:r>
      <w:r>
        <w:t xml:space="preserve"> </w:t>
      </w:r>
      <w:hyperlink r:id="rId12" w:history="1">
        <w:r w:rsidRPr="008F04D0">
          <w:rPr>
            <w:rStyle w:val="Hyperlink"/>
            <w:rFonts w:ascii="Times New Roman" w:hAnsi="Times New Roman" w:cs="Times New Roman"/>
          </w:rPr>
          <w:t>https://appsso.eurostat.ec.europa.eu/nui/show.do?dataset=demo_fabortind&amp;lang=en</w:t>
        </w:r>
      </w:hyperlink>
    </w:p>
  </w:footnote>
  <w:footnote w:id="13">
    <w:p w14:paraId="761E902B" w14:textId="77777777" w:rsidR="00903757" w:rsidRPr="00E860CA" w:rsidRDefault="00903757" w:rsidP="008373F5">
      <w:pPr>
        <w:pStyle w:val="FootnoteText"/>
      </w:pPr>
      <w:r>
        <w:rPr>
          <w:rStyle w:val="FootnoteReference"/>
        </w:rPr>
        <w:footnoteRef/>
      </w:r>
      <w:r>
        <w:t xml:space="preserve"> </w:t>
      </w:r>
      <w:hyperlink r:id="rId13" w:history="1">
        <w:r w:rsidRPr="00B14AA3">
          <w:rPr>
            <w:rStyle w:val="Hyperlink"/>
            <w:rFonts w:ascii="Times New Roman" w:hAnsi="Times New Roman" w:cs="Times New Roman"/>
          </w:rPr>
          <w:t>https://appsso.eurostat.ec.europa.eu/nui/show.do?dataset=hlth_cd_aro&amp;lang=en</w:t>
        </w:r>
      </w:hyperlink>
    </w:p>
  </w:footnote>
  <w:footnote w:id="14">
    <w:p w14:paraId="0D8DC0A1" w14:textId="77777777" w:rsidR="00903757" w:rsidRDefault="00903757" w:rsidP="00DB5219">
      <w:pPr>
        <w:pStyle w:val="FootnoteText"/>
      </w:pPr>
      <w:r>
        <w:rPr>
          <w:rStyle w:val="FootnoteReference"/>
        </w:rPr>
        <w:footnoteRef/>
      </w:r>
      <w:r>
        <w:t xml:space="preserve"> </w:t>
      </w:r>
      <w:hyperlink r:id="rId14" w:history="1">
        <w:r w:rsidRPr="007C5668">
          <w:rPr>
            <w:rStyle w:val="Hyperlink"/>
            <w:rFonts w:ascii="Times New Roman" w:hAnsi="Times New Roman" w:cs="Times New Roman"/>
          </w:rPr>
          <w:t>https://cnsisp.insp.gov.ro/wp-content/uploads/2019/01/MORTALITATEA-MATERNA-2017.pdf</w:t>
        </w:r>
      </w:hyperlink>
    </w:p>
  </w:footnote>
  <w:footnote w:id="15">
    <w:p w14:paraId="12238F79" w14:textId="77777777" w:rsidR="00903757" w:rsidRPr="00E860CA" w:rsidRDefault="00903757" w:rsidP="009D3169">
      <w:pPr>
        <w:spacing w:after="0"/>
        <w:jc w:val="both"/>
        <w:rPr>
          <w:lang w:val="ro-RO"/>
        </w:rPr>
      </w:pPr>
      <w:r>
        <w:rPr>
          <w:rStyle w:val="FootnoteReference"/>
        </w:rPr>
        <w:footnoteRef/>
      </w:r>
      <w:r w:rsidRPr="00E860CA">
        <w:rPr>
          <w:lang w:val="ro-RO"/>
        </w:rPr>
        <w:t xml:space="preserve"> </w:t>
      </w:r>
      <w:r>
        <w:fldChar w:fldCharType="begin"/>
      </w:r>
      <w:r w:rsidRPr="00903757">
        <w:rPr>
          <w:lang w:val="ro-RO"/>
        </w:rPr>
        <w:instrText xml:space="preserve"> HYPERLINK "http://www.un.org/en/development/desa/population/theme/family-planning/cp_model.shtml" </w:instrText>
      </w:r>
      <w:r>
        <w:fldChar w:fldCharType="separate"/>
      </w:r>
      <w:r w:rsidRPr="00BC76EA">
        <w:rPr>
          <w:rFonts w:ascii="Times New Roman" w:eastAsiaTheme="majorEastAsia" w:hAnsi="Times New Roman" w:cs="Times New Roman"/>
          <w:color w:val="1C12DE"/>
          <w:sz w:val="20"/>
          <w:szCs w:val="20"/>
          <w:u w:val="single"/>
          <w:lang w:val="ro-RO" w:eastAsia="ro-RO"/>
        </w:rPr>
        <w:t>http://www.un.org/en/development/desa/population/theme/family-planning/cp_model.shtml</w:t>
      </w:r>
      <w:r>
        <w:rPr>
          <w:rFonts w:ascii="Times New Roman" w:eastAsiaTheme="majorEastAsia" w:hAnsi="Times New Roman" w:cs="Times New Roman"/>
          <w:color w:val="1C12DE"/>
          <w:sz w:val="20"/>
          <w:szCs w:val="20"/>
          <w:u w:val="single"/>
          <w:lang w:val="ro-RO" w:eastAsia="ro-RO"/>
        </w:rPr>
        <w:fldChar w:fldCharType="end"/>
      </w:r>
    </w:p>
  </w:footnote>
  <w:footnote w:id="16">
    <w:p w14:paraId="7943C429" w14:textId="77777777" w:rsidR="00903757" w:rsidRPr="00E860CA" w:rsidRDefault="00903757">
      <w:pPr>
        <w:pStyle w:val="FootnoteText"/>
      </w:pPr>
      <w:r>
        <w:rPr>
          <w:rStyle w:val="FootnoteReference"/>
        </w:rPr>
        <w:footnoteRef/>
      </w:r>
      <w:r>
        <w:t xml:space="preserve"> </w:t>
      </w:r>
      <w:hyperlink r:id="rId15" w:history="1">
        <w:r w:rsidRPr="00736846">
          <w:rPr>
            <w:rStyle w:val="Hyperlink"/>
            <w:rFonts w:ascii="Times New Roman" w:hAnsi="Times New Roman" w:cs="Times New Roman"/>
          </w:rPr>
          <w:t>https://www.who.int/re\productivehealth/topics/rtis/en/</w:t>
        </w:r>
      </w:hyperlink>
    </w:p>
  </w:footnote>
  <w:footnote w:id="17">
    <w:p w14:paraId="37C9435E" w14:textId="77777777" w:rsidR="00903757" w:rsidRPr="00E860CA" w:rsidRDefault="00903757">
      <w:pPr>
        <w:pStyle w:val="FootnoteText"/>
      </w:pPr>
      <w:r>
        <w:rPr>
          <w:rStyle w:val="FootnoteReference"/>
        </w:rPr>
        <w:footnoteRef/>
      </w:r>
      <w:r>
        <w:t xml:space="preserve"> </w:t>
      </w:r>
      <w:hyperlink r:id="rId16" w:history="1">
        <w:r w:rsidRPr="00736846">
          <w:rPr>
            <w:rStyle w:val="Hyperlink"/>
            <w:rFonts w:ascii="Times New Roman" w:hAnsi="Times New Roman" w:cs="Times New Roman"/>
          </w:rPr>
          <w:t>https://www.who.int/en/news-room/fact-sheets/detail/sexually-transmitted-infections-(stis)</w:t>
        </w:r>
      </w:hyperlink>
    </w:p>
  </w:footnote>
  <w:footnote w:id="18">
    <w:p w14:paraId="3F2A4B55" w14:textId="77777777" w:rsidR="00903757" w:rsidRPr="00E860CA" w:rsidRDefault="00903757">
      <w:pPr>
        <w:pStyle w:val="FootnoteText"/>
      </w:pPr>
      <w:r>
        <w:rPr>
          <w:rStyle w:val="FootnoteReference"/>
        </w:rPr>
        <w:footnoteRef/>
      </w:r>
      <w:r>
        <w:t xml:space="preserve"> </w:t>
      </w:r>
      <w:hyperlink r:id="rId17" w:history="1">
        <w:r w:rsidRPr="00736846">
          <w:rPr>
            <w:rStyle w:val="Hyperlink"/>
            <w:rFonts w:ascii="Times New Roman" w:hAnsi="Times New Roman" w:cs="Times New Roman"/>
          </w:rPr>
          <w:t>https://www.insp.gov.ro/index.php/informatii-publice/send/7-informatii-publice/722-raport-insp-2018</w:t>
        </w:r>
      </w:hyperlink>
    </w:p>
  </w:footnote>
  <w:footnote w:id="19">
    <w:p w14:paraId="5498E215" w14:textId="77777777" w:rsidR="00903757" w:rsidRPr="00E860CA" w:rsidRDefault="00903757" w:rsidP="00736846">
      <w:pPr>
        <w:spacing w:after="0"/>
        <w:rPr>
          <w:rFonts w:ascii="Times New Roman" w:hAnsi="Times New Roman" w:cs="Times New Roman"/>
          <w:sz w:val="20"/>
          <w:szCs w:val="20"/>
          <w:lang w:val="ro-RO"/>
        </w:rPr>
      </w:pPr>
      <w:r>
        <w:rPr>
          <w:rStyle w:val="FootnoteReference"/>
        </w:rPr>
        <w:footnoteRef/>
      </w:r>
      <w:r w:rsidRPr="00E860CA">
        <w:rPr>
          <w:lang w:val="ro-RO"/>
        </w:rPr>
        <w:t xml:space="preserve"> </w:t>
      </w:r>
      <w:r>
        <w:fldChar w:fldCharType="begin"/>
      </w:r>
      <w:r w:rsidRPr="00903757">
        <w:rPr>
          <w:lang w:val="ro-RO"/>
        </w:rPr>
        <w:instrText xml:space="preserve"> HYPERLINK "https://www.ecdc.europa.eu/en/publications-data/syphilis-annual-epidemiological-report-2018" </w:instrText>
      </w:r>
      <w:r>
        <w:fldChar w:fldCharType="separate"/>
      </w:r>
      <w:r w:rsidRPr="00E860CA">
        <w:rPr>
          <w:rStyle w:val="Hyperlink"/>
          <w:rFonts w:ascii="Times New Roman" w:hAnsi="Times New Roman" w:cs="Times New Roman"/>
          <w:sz w:val="20"/>
          <w:szCs w:val="20"/>
          <w:lang w:val="ro-RO"/>
        </w:rPr>
        <w:t>https://www.ecdc.europa.eu/en/publications-data/syphilis-annual-epidemiological-report-2018</w:t>
      </w:r>
      <w:r>
        <w:rPr>
          <w:rStyle w:val="Hyperlink"/>
          <w:rFonts w:ascii="Times New Roman" w:hAnsi="Times New Roman" w:cs="Times New Roman"/>
          <w:sz w:val="20"/>
          <w:szCs w:val="20"/>
          <w:lang w:val="ro-RO"/>
        </w:rPr>
        <w:fldChar w:fldCharType="end"/>
      </w:r>
    </w:p>
    <w:p w14:paraId="0826102E" w14:textId="77777777" w:rsidR="00903757" w:rsidRPr="00E860CA" w:rsidRDefault="00903757">
      <w:pPr>
        <w:pStyle w:val="FootnoteText"/>
      </w:pPr>
    </w:p>
  </w:footnote>
  <w:footnote w:id="20">
    <w:p w14:paraId="3747724E" w14:textId="77777777" w:rsidR="00903757" w:rsidRPr="00E860CA" w:rsidRDefault="00903757">
      <w:pPr>
        <w:pStyle w:val="FootnoteText"/>
      </w:pPr>
      <w:r>
        <w:rPr>
          <w:rStyle w:val="FootnoteReference"/>
        </w:rPr>
        <w:footnoteRef/>
      </w:r>
      <w:r>
        <w:t xml:space="preserve"> </w:t>
      </w:r>
      <w:hyperlink r:id="rId18" w:history="1">
        <w:r w:rsidRPr="00736846">
          <w:rPr>
            <w:rStyle w:val="Hyperlink"/>
            <w:rFonts w:ascii="Times New Roman" w:hAnsi="Times New Roman" w:cs="Times New Roman"/>
          </w:rPr>
          <w:t>https://www.ecdc.europa.eu/en/publications-data/gonorrhoea-annual-epidemiological-report-2018</w:t>
        </w:r>
      </w:hyperlink>
    </w:p>
  </w:footnote>
  <w:footnote w:id="21">
    <w:p w14:paraId="4AF8D9A6" w14:textId="77777777" w:rsidR="00903757" w:rsidRPr="00E860CA" w:rsidRDefault="00903757">
      <w:pPr>
        <w:pStyle w:val="FootnoteText"/>
      </w:pPr>
      <w:r>
        <w:rPr>
          <w:rStyle w:val="FootnoteReference"/>
        </w:rPr>
        <w:footnoteRef/>
      </w:r>
      <w:r>
        <w:t xml:space="preserve"> </w:t>
      </w:r>
      <w:hyperlink r:id="rId19" w:history="1">
        <w:r w:rsidRPr="00487711">
          <w:rPr>
            <w:rStyle w:val="Hyperlink"/>
            <w:rFonts w:ascii="Times New Roman" w:hAnsi="Times New Roman" w:cs="Times New Roman"/>
          </w:rPr>
          <w:t>https://www.ecdc.europa.eu/en/publications-data/presentation-hivaids-surveillance-2019-2018-data</w:t>
        </w:r>
      </w:hyperlink>
    </w:p>
  </w:footnote>
  <w:footnote w:id="22">
    <w:p w14:paraId="47C2A1CD" w14:textId="77777777" w:rsidR="00903757" w:rsidRPr="00E860CA" w:rsidRDefault="00903757">
      <w:pPr>
        <w:pStyle w:val="FootnoteText"/>
      </w:pPr>
      <w:r>
        <w:rPr>
          <w:rStyle w:val="FootnoteReference"/>
        </w:rPr>
        <w:footnoteRef/>
      </w:r>
      <w:r>
        <w:t xml:space="preserve"> </w:t>
      </w:r>
      <w:hyperlink r:id="rId20" w:history="1">
        <w:r w:rsidRPr="00487711">
          <w:rPr>
            <w:rStyle w:val="Hyperlink"/>
            <w:rFonts w:ascii="Times New Roman" w:hAnsi="Times New Roman" w:cs="Times New Roman"/>
          </w:rPr>
          <w:t>https://ec.europa.eu/eurostat/en/web/products-eurostat-news/-/EDN-20191130-1</w:t>
        </w:r>
      </w:hyperlink>
    </w:p>
  </w:footnote>
  <w:footnote w:id="23">
    <w:p w14:paraId="10C60FEA" w14:textId="77777777" w:rsidR="00903757" w:rsidRPr="00E860CA" w:rsidRDefault="00903757">
      <w:pPr>
        <w:pStyle w:val="FootnoteText"/>
      </w:pPr>
      <w:r>
        <w:rPr>
          <w:rStyle w:val="FootnoteReference"/>
        </w:rPr>
        <w:footnoteRef/>
      </w:r>
      <w:r>
        <w:t xml:space="preserve"> </w:t>
      </w:r>
      <w:hyperlink r:id="rId21" w:history="1">
        <w:r w:rsidRPr="00487711">
          <w:rPr>
            <w:rStyle w:val="Hyperlink"/>
            <w:rFonts w:ascii="Times New Roman" w:hAnsi="Times New Roman" w:cs="Times New Roman"/>
          </w:rPr>
          <w:t>https://ec.europa.eu/eurostat/tgm/table.do?tab=table&amp;init=1&amp;plugin=1&amp;pcode=tps00143&amp;language=en</w:t>
        </w:r>
      </w:hyperlink>
    </w:p>
  </w:footnote>
  <w:footnote w:id="24">
    <w:p w14:paraId="195D40B4" w14:textId="77777777" w:rsidR="00903757" w:rsidRPr="00487711" w:rsidRDefault="00903757" w:rsidP="00487711">
      <w:pPr>
        <w:spacing w:after="0" w:line="240" w:lineRule="auto"/>
        <w:jc w:val="both"/>
        <w:rPr>
          <w:rFonts w:ascii="Times New Roman" w:eastAsiaTheme="minorEastAsia" w:hAnsi="Times New Roman" w:cs="Times New Roman"/>
          <w:sz w:val="20"/>
          <w:szCs w:val="20"/>
          <w:lang w:val="ro-RO" w:eastAsia="ro-RO"/>
        </w:rPr>
      </w:pPr>
      <w:r>
        <w:rPr>
          <w:rStyle w:val="FootnoteReference"/>
        </w:rPr>
        <w:footnoteRef/>
      </w:r>
      <w:r w:rsidRPr="00E860CA">
        <w:rPr>
          <w:lang w:val="ro-RO"/>
        </w:rPr>
        <w:t xml:space="preserve"> </w:t>
      </w:r>
      <w:r>
        <w:fldChar w:fldCharType="begin"/>
      </w:r>
      <w:r w:rsidRPr="00903757">
        <w:rPr>
          <w:lang w:val="ro-RO"/>
        </w:rPr>
        <w:instrText xml:space="preserve"> HYPERLINK "https://appsso.eurostat.ec.europa.eu/nui/submitViewTableAction.do" </w:instrText>
      </w:r>
      <w:r>
        <w:fldChar w:fldCharType="separate"/>
      </w:r>
      <w:r w:rsidRPr="00487711">
        <w:rPr>
          <w:rStyle w:val="Hyperlink"/>
          <w:rFonts w:ascii="Times New Roman" w:eastAsiaTheme="minorEastAsia" w:hAnsi="Times New Roman" w:cs="Times New Roman"/>
          <w:sz w:val="20"/>
          <w:szCs w:val="20"/>
          <w:lang w:val="ro-RO" w:eastAsia="ro-RO"/>
        </w:rPr>
        <w:t>https://appsso.eurostat.ec.europa.eu/nui/submitViewTableAction.do</w:t>
      </w:r>
      <w:r>
        <w:rPr>
          <w:rStyle w:val="Hyperlink"/>
          <w:rFonts w:ascii="Times New Roman" w:eastAsiaTheme="minorEastAsia" w:hAnsi="Times New Roman" w:cs="Times New Roman"/>
          <w:sz w:val="20"/>
          <w:szCs w:val="20"/>
          <w:lang w:val="ro-RO" w:eastAsia="ro-RO"/>
        </w:rPr>
        <w:fldChar w:fldCharType="end"/>
      </w:r>
    </w:p>
    <w:p w14:paraId="2987F1D0" w14:textId="77777777" w:rsidR="00903757" w:rsidRPr="00E860CA" w:rsidRDefault="00903757">
      <w:pPr>
        <w:pStyle w:val="FootnoteText"/>
      </w:pPr>
    </w:p>
  </w:footnote>
  <w:footnote w:id="25">
    <w:p w14:paraId="5F5489C8" w14:textId="77777777" w:rsidR="00903757" w:rsidRPr="00E860CA" w:rsidRDefault="00903757">
      <w:pPr>
        <w:pStyle w:val="FootnoteText"/>
      </w:pPr>
      <w:r>
        <w:rPr>
          <w:rStyle w:val="FootnoteReference"/>
        </w:rPr>
        <w:footnoteRef/>
      </w:r>
      <w:r>
        <w:t xml:space="preserve"> </w:t>
      </w:r>
      <w:hyperlink r:id="rId22" w:history="1">
        <w:r w:rsidRPr="00487711">
          <w:rPr>
            <w:rStyle w:val="Hyperlink"/>
            <w:rFonts w:ascii="Times New Roman" w:hAnsi="Times New Roman" w:cs="Times New Roman"/>
          </w:rPr>
          <w:t>https://www.ecdc.europa.eu/sites/default/files/documents/hiv-surveillance-report-2019.pdf</w:t>
        </w:r>
      </w:hyperlink>
    </w:p>
  </w:footnote>
  <w:footnote w:id="26">
    <w:p w14:paraId="4936B9F6" w14:textId="77777777" w:rsidR="00903757" w:rsidRPr="00E860CA" w:rsidRDefault="00903757">
      <w:pPr>
        <w:pStyle w:val="FootnoteText"/>
      </w:pPr>
      <w:r>
        <w:rPr>
          <w:rStyle w:val="FootnoteReference"/>
        </w:rPr>
        <w:footnoteRef/>
      </w:r>
      <w:r>
        <w:t xml:space="preserve"> </w:t>
      </w:r>
      <w:hyperlink r:id="rId23" w:history="1">
        <w:r w:rsidRPr="00487711">
          <w:rPr>
            <w:rStyle w:val="Hyperlink"/>
            <w:rFonts w:ascii="Times New Roman" w:hAnsi="Times New Roman" w:cs="Times New Roman"/>
          </w:rPr>
          <w:t>http://www.cnlas.ro/images/doc/31122019_rom.pdf</w:t>
        </w:r>
      </w:hyperlink>
    </w:p>
  </w:footnote>
  <w:footnote w:id="27">
    <w:p w14:paraId="5388F951" w14:textId="77777777" w:rsidR="00903757" w:rsidRPr="00E860CA" w:rsidRDefault="00903757" w:rsidP="00783792">
      <w:pPr>
        <w:spacing w:after="0"/>
        <w:rPr>
          <w:lang w:val="ro-RO"/>
        </w:rPr>
      </w:pPr>
      <w:r>
        <w:rPr>
          <w:rStyle w:val="FootnoteReference"/>
        </w:rPr>
        <w:footnoteRef/>
      </w:r>
      <w:r w:rsidRPr="00E860CA">
        <w:rPr>
          <w:lang w:val="ro-RO"/>
        </w:rPr>
        <w:t xml:space="preserve"> </w:t>
      </w:r>
      <w:r>
        <w:fldChar w:fldCharType="begin"/>
      </w:r>
      <w:r w:rsidRPr="00903757">
        <w:rPr>
          <w:lang w:val="ro-RO"/>
        </w:rPr>
        <w:instrText xml:space="preserve"> HYPERLINK "https://www.who.int/news-room/q-a-detail/coronavirus-disease-covid-19-breastfeeding" </w:instrText>
      </w:r>
      <w:r>
        <w:fldChar w:fldCharType="separate"/>
      </w:r>
      <w:r w:rsidRPr="00E860CA">
        <w:rPr>
          <w:rFonts w:ascii="Times New Roman" w:hAnsi="Times New Roman" w:cs="Times New Roman"/>
          <w:color w:val="0000FF" w:themeColor="hyperlink"/>
          <w:sz w:val="24"/>
          <w:szCs w:val="24"/>
          <w:u w:val="single"/>
          <w:lang w:val="ro-RO"/>
        </w:rPr>
        <w:t>https://www.who.int/news-room/q-a-detail/coronavirus-disease-covid-19-breastfeeding</w:t>
      </w:r>
      <w:r>
        <w:rPr>
          <w:rFonts w:ascii="Times New Roman" w:hAnsi="Times New Roman" w:cs="Times New Roman"/>
          <w:color w:val="0000FF" w:themeColor="hyperlink"/>
          <w:sz w:val="24"/>
          <w:szCs w:val="24"/>
          <w:u w:val="single"/>
          <w:lang w:val="ro-RO"/>
        </w:rPr>
        <w:fldChar w:fldCharType="end"/>
      </w:r>
    </w:p>
  </w:footnote>
  <w:footnote w:id="28">
    <w:p w14:paraId="48D1884B" w14:textId="77777777" w:rsidR="00903757" w:rsidRPr="00E860CA" w:rsidRDefault="00903757" w:rsidP="004901AA">
      <w:pPr>
        <w:spacing w:after="0"/>
        <w:jc w:val="both"/>
        <w:rPr>
          <w:rFonts w:ascii="Times New Roman" w:hAnsi="Times New Roman" w:cs="Times New Roman"/>
          <w:sz w:val="24"/>
          <w:szCs w:val="24"/>
          <w:lang w:val="ro-RO"/>
        </w:rPr>
      </w:pPr>
      <w:r>
        <w:rPr>
          <w:rStyle w:val="FootnoteReference"/>
        </w:rPr>
        <w:footnoteRef/>
      </w:r>
      <w:r w:rsidRPr="00E860CA">
        <w:rPr>
          <w:lang w:val="ro-RO"/>
        </w:rPr>
        <w:t xml:space="preserve"> </w:t>
      </w:r>
      <w:r>
        <w:fldChar w:fldCharType="begin"/>
      </w:r>
      <w:r w:rsidRPr="00903757">
        <w:rPr>
          <w:lang w:val="ro-RO"/>
        </w:rPr>
        <w:instrText xml:space="preserve"> HYPERLINK "https://www.who.int/news-room/q-a-detail/coronavirus-disease-covid-19-adolescents-and-youth" </w:instrText>
      </w:r>
      <w:r>
        <w:fldChar w:fldCharType="separate"/>
      </w:r>
      <w:r w:rsidRPr="008373F5">
        <w:rPr>
          <w:rFonts w:ascii="Times New Roman" w:hAnsi="Times New Roman" w:cs="Times New Roman"/>
          <w:color w:val="0000FF" w:themeColor="hyperlink"/>
          <w:sz w:val="24"/>
          <w:szCs w:val="24"/>
          <w:u w:val="single"/>
          <w:lang w:val="ro-RO"/>
        </w:rPr>
        <w:t>https://www.who.int/news-room/q-a-detail/coronavirus-disease-covid-19-adolescents-and-youth</w:t>
      </w:r>
      <w:r>
        <w:rPr>
          <w:rFonts w:ascii="Times New Roman" w:hAnsi="Times New Roman" w:cs="Times New Roman"/>
          <w:color w:val="0000FF" w:themeColor="hyperlink"/>
          <w:sz w:val="24"/>
          <w:szCs w:val="24"/>
          <w:u w:val="single"/>
          <w:lang w:val="ro-RO"/>
        </w:rPr>
        <w:fldChar w:fldCharType="end"/>
      </w:r>
    </w:p>
    <w:p w14:paraId="2966865B" w14:textId="77777777" w:rsidR="00903757" w:rsidRPr="00E860CA" w:rsidRDefault="00903757">
      <w:pPr>
        <w:pStyle w:val="FootnoteText"/>
      </w:pPr>
    </w:p>
  </w:footnote>
  <w:footnote w:id="29">
    <w:p w14:paraId="5D3D141E" w14:textId="77777777" w:rsidR="00903757" w:rsidRPr="00E860CA" w:rsidRDefault="00903757" w:rsidP="005E5F9B">
      <w:pPr>
        <w:pStyle w:val="FootnoteText"/>
      </w:pPr>
      <w:r>
        <w:rPr>
          <w:rStyle w:val="FootnoteReference"/>
        </w:rPr>
        <w:footnoteRef/>
      </w:r>
      <w:r>
        <w:t xml:space="preserve"> </w:t>
      </w:r>
      <w:hyperlink r:id="rId24" w:history="1">
        <w:r w:rsidRPr="0098622C">
          <w:rPr>
            <w:rStyle w:val="Hyperlink"/>
            <w:rFonts w:ascii="Times New Roman" w:hAnsi="Times New Roman" w:cs="Times New Roman"/>
          </w:rPr>
          <w:t>https://apps.who.int/iris/bitstream/handle/10665/278968/9789241550406-eng.pdf</w:t>
        </w:r>
      </w:hyperlink>
    </w:p>
  </w:footnote>
  <w:footnote w:id="30">
    <w:p w14:paraId="0B39B28C" w14:textId="77777777" w:rsidR="00903757" w:rsidRPr="00E860CA" w:rsidRDefault="00903757">
      <w:pPr>
        <w:pStyle w:val="FootnoteText"/>
      </w:pPr>
      <w:r>
        <w:rPr>
          <w:rStyle w:val="FootnoteReference"/>
        </w:rPr>
        <w:footnoteRef/>
      </w:r>
      <w:r>
        <w:t xml:space="preserve"> </w:t>
      </w:r>
      <w:hyperlink r:id="rId25" w:tgtFrame="_blank" w:history="1">
        <w:r w:rsidRPr="000A5453">
          <w:rPr>
            <w:rStyle w:val="Hyperlink"/>
            <w:rFonts w:ascii="Times New Roman" w:hAnsi="Times New Roman" w:cs="Times New Roman"/>
          </w:rPr>
          <w:t>https://www.euro.who.int/en/health-topics/Life-stages/sexual-and-reproductive-health/publications/2018/sexuality-education-in-europe-and-central-asia-state-of-the-art-and-recent-developments.-an-overview-of-25-countries-2018</w:t>
        </w:r>
      </w:hyperlink>
    </w:p>
  </w:footnote>
  <w:footnote w:id="31">
    <w:p w14:paraId="3F834AB3" w14:textId="77777777" w:rsidR="00903757" w:rsidRPr="00E860CA" w:rsidRDefault="00903757" w:rsidP="00CC298B">
      <w:pPr>
        <w:pStyle w:val="NormalWeb"/>
        <w:spacing w:before="0" w:beforeAutospacing="0" w:after="0" w:afterAutospacing="0"/>
        <w:jc w:val="both"/>
        <w:rPr>
          <w:sz w:val="20"/>
          <w:szCs w:val="20"/>
          <w:lang w:val="ro-RO"/>
        </w:rPr>
      </w:pPr>
      <w:r>
        <w:rPr>
          <w:rStyle w:val="FootnoteReference"/>
        </w:rPr>
        <w:footnoteRef/>
      </w:r>
      <w:r>
        <w:fldChar w:fldCharType="begin"/>
      </w:r>
      <w:r w:rsidRPr="00903757">
        <w:rPr>
          <w:lang w:val="ro-RO"/>
        </w:rPr>
        <w:instrText xml:space="preserve"> HYPERLINK "https://www.euro.who.int/en/health-topics/Life-stages/sexual-and-reproductive-health/publications/2020/assessment-of-sexual,-reproductive,-maternal,-newborn,-child-and-adolescent-health-in-the-context-of-universal-health-coverage-in-romania-2020" </w:instrText>
      </w:r>
      <w:r>
        <w:fldChar w:fldCharType="separate"/>
      </w:r>
      <w:r w:rsidRPr="00E860CA">
        <w:rPr>
          <w:rStyle w:val="Hyperlink"/>
          <w:sz w:val="20"/>
          <w:szCs w:val="20"/>
          <w:lang w:val="ro-RO"/>
        </w:rPr>
        <w:t>https://www.euro.who.int/en/health-topics/Life-stages/sexual-and-reproductive-health/publications/2020/assessment-of-sexual,-reproductive,-maternal,-newborn,-child-and-adolescent-health-in-the-context-of-universal-health-coverage-in-romania-2020</w:t>
      </w:r>
      <w:r>
        <w:rPr>
          <w:rStyle w:val="Hyperlink"/>
          <w:sz w:val="20"/>
          <w:szCs w:val="20"/>
          <w:lang w:val="ro-RO"/>
        </w:rPr>
        <w:fldChar w:fldCharType="end"/>
      </w:r>
    </w:p>
  </w:footnote>
  <w:footnote w:id="32">
    <w:p w14:paraId="2AD58474" w14:textId="2B1CB07F" w:rsidR="00903757" w:rsidRPr="00E860CA" w:rsidRDefault="00903757">
      <w:pPr>
        <w:pStyle w:val="FootnoteText"/>
        <w:rPr>
          <w:sz w:val="22"/>
          <w:szCs w:val="22"/>
        </w:rPr>
      </w:pPr>
      <w:r>
        <w:rPr>
          <w:rStyle w:val="FootnoteReference"/>
        </w:rPr>
        <w:footnoteRef/>
      </w:r>
      <w:r>
        <w:t xml:space="preserve"> </w:t>
      </w:r>
      <w:r w:rsidRPr="00104F13">
        <w:rPr>
          <w:rStyle w:val="jlqj4b"/>
          <w:rFonts w:ascii="Times New Roman" w:hAnsi="Times New Roman" w:cs="Times New Roman"/>
          <w:sz w:val="22"/>
          <w:szCs w:val="22"/>
        </w:rPr>
        <w:t>https://www.euro.who.int/en/health-topics/Life-stages/sexual-and-reproductive-health/publications/2020/assessment-of-sexual,-reproductive,-maternal,-newborn,-child-and-adolescent-health-in-the-context-of-universal-health-coverage-in-romania-20</w:t>
      </w:r>
      <w:r>
        <w:rPr>
          <w:rStyle w:val="jlqj4b"/>
          <w:rFonts w:ascii="Times New Roman" w:hAnsi="Times New Roman" w:cs="Times New Roman"/>
          <w:sz w:val="22"/>
          <w:szCs w:val="22"/>
        </w:rPr>
        <w:t xml:space="preserve"> </w:t>
      </w:r>
    </w:p>
  </w:footnote>
  <w:footnote w:id="33">
    <w:p w14:paraId="5C471E4C" w14:textId="77777777" w:rsidR="00903757" w:rsidRPr="00E860CA" w:rsidRDefault="00903757" w:rsidP="00CC298B">
      <w:pPr>
        <w:pStyle w:val="NormalWeb"/>
        <w:spacing w:before="0" w:beforeAutospacing="0" w:after="0" w:afterAutospacing="0"/>
        <w:jc w:val="both"/>
        <w:rPr>
          <w:sz w:val="22"/>
          <w:szCs w:val="22"/>
          <w:lang w:val="ro-RO"/>
        </w:rPr>
      </w:pPr>
      <w:r>
        <w:rPr>
          <w:rStyle w:val="FootnoteReference"/>
        </w:rPr>
        <w:footnoteRef/>
      </w:r>
      <w:r w:rsidRPr="00E860CA">
        <w:rPr>
          <w:lang w:val="ro-RO"/>
        </w:rPr>
        <w:t xml:space="preserve"> </w:t>
      </w:r>
      <w:r>
        <w:fldChar w:fldCharType="begin"/>
      </w:r>
      <w:r w:rsidRPr="00903757">
        <w:rPr>
          <w:lang w:val="ro-RO"/>
        </w:rPr>
        <w:instrText xml:space="preserve"> HYPERLINK "https://www.euro.who.int/__data/assets/pdf_file/0008/379043/Sexuality_education_Policy_brief_No_1.pdf" \t "_blank" </w:instrText>
      </w:r>
      <w:r>
        <w:fldChar w:fldCharType="separate"/>
      </w:r>
      <w:r w:rsidRPr="00104F13">
        <w:rPr>
          <w:rStyle w:val="Hyperlink"/>
          <w:sz w:val="22"/>
          <w:szCs w:val="22"/>
          <w:lang w:val="ro-RO"/>
        </w:rPr>
        <w:t>https://www.euro.who.int/__data/assets/pdf_file/0008/379043/Sexuality_education_Policy_brief_No_1.pdf</w:t>
      </w:r>
      <w:r>
        <w:rPr>
          <w:rStyle w:val="Hyperlink"/>
          <w:sz w:val="22"/>
          <w:szCs w:val="22"/>
          <w:lang w:val="ro-RO"/>
        </w:rPr>
        <w:fldChar w:fldCharType="end"/>
      </w:r>
    </w:p>
  </w:footnote>
  <w:footnote w:id="34">
    <w:p w14:paraId="2F622061" w14:textId="77777777" w:rsidR="00903757" w:rsidRPr="00E860CA" w:rsidRDefault="00903757" w:rsidP="00CC298B">
      <w:pPr>
        <w:pStyle w:val="NormalWeb"/>
        <w:spacing w:before="0" w:beforeAutospacing="0" w:after="0" w:afterAutospacing="0"/>
        <w:rPr>
          <w:sz w:val="22"/>
          <w:szCs w:val="22"/>
          <w:lang w:val="ro-RO"/>
        </w:rPr>
      </w:pPr>
      <w:r>
        <w:rPr>
          <w:rStyle w:val="FootnoteReference"/>
        </w:rPr>
        <w:footnoteRef/>
      </w:r>
      <w:r w:rsidRPr="00E860CA">
        <w:rPr>
          <w:lang w:val="ro-RO"/>
        </w:rPr>
        <w:t xml:space="preserve"> </w:t>
      </w:r>
      <w:r>
        <w:fldChar w:fldCharType="begin"/>
      </w:r>
      <w:r w:rsidRPr="00903757">
        <w:rPr>
          <w:lang w:val="ro-RO"/>
        </w:rPr>
        <w:instrText xml:space="preserve"> HYPERLINK "https://reproductive-health-journal.biomedcentral.com/articles/10.1186/s12978-020-0900-9" </w:instrText>
      </w:r>
      <w:r>
        <w:fldChar w:fldCharType="separate"/>
      </w:r>
      <w:r w:rsidRPr="00E860CA">
        <w:rPr>
          <w:rStyle w:val="Hyperlink"/>
          <w:sz w:val="22"/>
          <w:szCs w:val="22"/>
          <w:lang w:val="ro-RO"/>
        </w:rPr>
        <w:t>https://reproductive-health-journal.biomedcentral.com/articles/10.1186/s12978-020-0900-9</w:t>
      </w:r>
      <w:r>
        <w:rPr>
          <w:rStyle w:val="Hyperlink"/>
          <w:sz w:val="22"/>
          <w:szCs w:val="22"/>
          <w:lang w:val="ro-RO"/>
        </w:rPr>
        <w:fldChar w:fldCharType="end"/>
      </w:r>
    </w:p>
    <w:p w14:paraId="6280E9C0" w14:textId="77777777" w:rsidR="00903757" w:rsidRPr="00E860CA" w:rsidRDefault="00903757" w:rsidP="00CC298B">
      <w:pPr>
        <w:pStyle w:val="FootnoteText"/>
        <w:rPr>
          <w:sz w:val="22"/>
          <w:szCs w:val="22"/>
        </w:rPr>
      </w:pPr>
    </w:p>
  </w:footnote>
  <w:footnote w:id="35">
    <w:p w14:paraId="069453A7" w14:textId="77777777" w:rsidR="00903757" w:rsidRPr="00104F13" w:rsidRDefault="00903757">
      <w:pPr>
        <w:pStyle w:val="FootnoteText"/>
        <w:rPr>
          <w:rFonts w:ascii="Times New Roman" w:hAnsi="Times New Roman" w:cs="Times New Roman"/>
          <w:sz w:val="22"/>
          <w:szCs w:val="22"/>
          <w:lang w:val="en-US"/>
        </w:rPr>
      </w:pPr>
      <w:r>
        <w:rPr>
          <w:rStyle w:val="FootnoteReference"/>
        </w:rPr>
        <w:footnoteRef/>
      </w:r>
      <w:r>
        <w:t xml:space="preserve"> </w:t>
      </w:r>
      <w:hyperlink r:id="rId26" w:history="1">
        <w:r w:rsidRPr="00104F13">
          <w:rPr>
            <w:rFonts w:ascii="Times New Roman" w:eastAsiaTheme="minorHAnsi" w:hAnsi="Times New Roman" w:cs="Times New Roman"/>
            <w:color w:val="0000FF"/>
            <w:sz w:val="22"/>
            <w:szCs w:val="22"/>
            <w:u w:val="single"/>
            <w:lang w:val="en-US" w:eastAsia="en-US"/>
          </w:rPr>
          <w:t>Contraception access during the COVID-19 pandemic | Contraception and Reproductive Medicine | Full Text (biomedcentral.com)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EBF"/>
    <w:multiLevelType w:val="hybridMultilevel"/>
    <w:tmpl w:val="8E98EB82"/>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77E2767"/>
    <w:multiLevelType w:val="hybridMultilevel"/>
    <w:tmpl w:val="398C36FA"/>
    <w:lvl w:ilvl="0" w:tplc="788643DE">
      <w:start w:val="1"/>
      <w:numFmt w:val="bullet"/>
      <w:lvlText w:val=""/>
      <w:lvlJc w:val="left"/>
      <w:pPr>
        <w:ind w:left="1260" w:hanging="360"/>
      </w:pPr>
      <w:rPr>
        <w:rFonts w:ascii="Symbol" w:hAnsi="Symbol" w:hint="default"/>
        <w:sz w:val="18"/>
        <w:szCs w:val="1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3E1D8F"/>
    <w:multiLevelType w:val="multilevel"/>
    <w:tmpl w:val="5E3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A4D57"/>
    <w:multiLevelType w:val="multilevel"/>
    <w:tmpl w:val="819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62B31"/>
    <w:multiLevelType w:val="hybridMultilevel"/>
    <w:tmpl w:val="6C9E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10664D"/>
    <w:multiLevelType w:val="hybridMultilevel"/>
    <w:tmpl w:val="48D0D4AE"/>
    <w:lvl w:ilvl="0" w:tplc="B75A6510">
      <w:start w:val="1"/>
      <w:numFmt w:val="decimal"/>
      <w:lvlText w:val="%1."/>
      <w:lvlJc w:val="left"/>
      <w:pPr>
        <w:ind w:left="810" w:hanging="360"/>
      </w:pPr>
      <w:rPr>
        <w:rFonts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63E0971"/>
    <w:multiLevelType w:val="multilevel"/>
    <w:tmpl w:val="EA90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B78C2"/>
    <w:multiLevelType w:val="multilevel"/>
    <w:tmpl w:val="19CA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D46D5"/>
    <w:multiLevelType w:val="hybridMultilevel"/>
    <w:tmpl w:val="48D0D4AE"/>
    <w:lvl w:ilvl="0" w:tplc="B75A6510">
      <w:start w:val="1"/>
      <w:numFmt w:val="decimal"/>
      <w:lvlText w:val="%1."/>
      <w:lvlJc w:val="left"/>
      <w:pPr>
        <w:ind w:left="810" w:hanging="360"/>
      </w:pPr>
      <w:rPr>
        <w:rFonts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F622CBC"/>
    <w:multiLevelType w:val="hybridMultilevel"/>
    <w:tmpl w:val="CB82DF2E"/>
    <w:lvl w:ilvl="0" w:tplc="45F2D1C8">
      <w:start w:val="1"/>
      <w:numFmt w:val="bullet"/>
      <w:lvlText w:val="•"/>
      <w:lvlJc w:val="left"/>
      <w:pPr>
        <w:ind w:left="1440" w:hanging="360"/>
      </w:pPr>
      <w:rPr>
        <w:rFonts w:ascii="Arial" w:hAnsi="Aria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9F3DCC"/>
    <w:multiLevelType w:val="multilevel"/>
    <w:tmpl w:val="F75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871DA"/>
    <w:multiLevelType w:val="multilevel"/>
    <w:tmpl w:val="F33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63BBC"/>
    <w:multiLevelType w:val="hybridMultilevel"/>
    <w:tmpl w:val="28385BFE"/>
    <w:lvl w:ilvl="0" w:tplc="FC5E43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B54AF"/>
    <w:multiLevelType w:val="multilevel"/>
    <w:tmpl w:val="E4A4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544A4"/>
    <w:multiLevelType w:val="hybridMultilevel"/>
    <w:tmpl w:val="223E217A"/>
    <w:lvl w:ilvl="0" w:tplc="45F2D1C8">
      <w:start w:val="1"/>
      <w:numFmt w:val="bullet"/>
      <w:lvlText w:val="•"/>
      <w:lvlJc w:val="left"/>
      <w:pPr>
        <w:ind w:left="1440" w:hanging="360"/>
      </w:pPr>
      <w:rPr>
        <w:rFonts w:ascii="Arial" w:hAnsi="Aria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212E46"/>
    <w:multiLevelType w:val="multilevel"/>
    <w:tmpl w:val="BFB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14853"/>
    <w:multiLevelType w:val="multilevel"/>
    <w:tmpl w:val="9C1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56F00"/>
    <w:multiLevelType w:val="multilevel"/>
    <w:tmpl w:val="5862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F5015"/>
    <w:multiLevelType w:val="multilevel"/>
    <w:tmpl w:val="EE1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506C4"/>
    <w:multiLevelType w:val="multilevel"/>
    <w:tmpl w:val="7AC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D1A56"/>
    <w:multiLevelType w:val="multilevel"/>
    <w:tmpl w:val="265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83FE9"/>
    <w:multiLevelType w:val="multilevel"/>
    <w:tmpl w:val="2F26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80543"/>
    <w:multiLevelType w:val="hybridMultilevel"/>
    <w:tmpl w:val="95D0B5FE"/>
    <w:lvl w:ilvl="0" w:tplc="6AFA520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857CA"/>
    <w:multiLevelType w:val="multilevel"/>
    <w:tmpl w:val="4E9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066C6"/>
    <w:multiLevelType w:val="multilevel"/>
    <w:tmpl w:val="235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41230"/>
    <w:multiLevelType w:val="multilevel"/>
    <w:tmpl w:val="D11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83EBA"/>
    <w:multiLevelType w:val="hybridMultilevel"/>
    <w:tmpl w:val="3E8AA390"/>
    <w:lvl w:ilvl="0" w:tplc="45F2D1C8">
      <w:start w:val="1"/>
      <w:numFmt w:val="bullet"/>
      <w:lvlText w:val="•"/>
      <w:lvlJc w:val="left"/>
      <w:pPr>
        <w:ind w:left="1440" w:hanging="360"/>
      </w:pPr>
      <w:rPr>
        <w:rFonts w:ascii="Arial" w:hAnsi="Aria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7232D3"/>
    <w:multiLevelType w:val="multilevel"/>
    <w:tmpl w:val="067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E35F5"/>
    <w:multiLevelType w:val="hybridMultilevel"/>
    <w:tmpl w:val="82649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30DEE"/>
    <w:multiLevelType w:val="multilevel"/>
    <w:tmpl w:val="2E66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D7D44"/>
    <w:multiLevelType w:val="multilevel"/>
    <w:tmpl w:val="E262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6225E"/>
    <w:multiLevelType w:val="hybridMultilevel"/>
    <w:tmpl w:val="E86C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4624E"/>
    <w:multiLevelType w:val="multilevel"/>
    <w:tmpl w:val="494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B53C36"/>
    <w:multiLevelType w:val="multilevel"/>
    <w:tmpl w:val="699A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F0762F"/>
    <w:multiLevelType w:val="hybridMultilevel"/>
    <w:tmpl w:val="83CEF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3E3639F"/>
    <w:multiLevelType w:val="multilevel"/>
    <w:tmpl w:val="2C76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BB15DB"/>
    <w:multiLevelType w:val="hybridMultilevel"/>
    <w:tmpl w:val="F6EE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32E2A"/>
    <w:multiLevelType w:val="hybridMultilevel"/>
    <w:tmpl w:val="77CA0980"/>
    <w:lvl w:ilvl="0" w:tplc="34620886">
      <w:start w:val="6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E4C5F37"/>
    <w:multiLevelType w:val="hybridMultilevel"/>
    <w:tmpl w:val="F7D8D6F2"/>
    <w:lvl w:ilvl="0" w:tplc="FE407586">
      <w:start w:val="3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CD7541"/>
    <w:multiLevelType w:val="multilevel"/>
    <w:tmpl w:val="32C2B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F17AD3"/>
    <w:multiLevelType w:val="hybridMultilevel"/>
    <w:tmpl w:val="C1267298"/>
    <w:lvl w:ilvl="0" w:tplc="FF087D48">
      <w:start w:val="3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C06BE2"/>
    <w:multiLevelType w:val="multilevel"/>
    <w:tmpl w:val="FCD4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20F79"/>
    <w:multiLevelType w:val="hybridMultilevel"/>
    <w:tmpl w:val="7A1E6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791BAD"/>
    <w:multiLevelType w:val="multilevel"/>
    <w:tmpl w:val="ECB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C77DB0"/>
    <w:multiLevelType w:val="multilevel"/>
    <w:tmpl w:val="1C3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948AE"/>
    <w:multiLevelType w:val="multilevel"/>
    <w:tmpl w:val="19EE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44C02"/>
    <w:multiLevelType w:val="multilevel"/>
    <w:tmpl w:val="661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2500CE"/>
    <w:multiLevelType w:val="multilevel"/>
    <w:tmpl w:val="0C6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8"/>
  </w:num>
  <w:num w:numId="3">
    <w:abstractNumId w:val="46"/>
  </w:num>
  <w:num w:numId="4">
    <w:abstractNumId w:val="17"/>
  </w:num>
  <w:num w:numId="5">
    <w:abstractNumId w:val="1"/>
  </w:num>
  <w:num w:numId="6">
    <w:abstractNumId w:val="2"/>
  </w:num>
  <w:num w:numId="7">
    <w:abstractNumId w:val="23"/>
  </w:num>
  <w:num w:numId="8">
    <w:abstractNumId w:val="43"/>
  </w:num>
  <w:num w:numId="9">
    <w:abstractNumId w:val="16"/>
  </w:num>
  <w:num w:numId="10">
    <w:abstractNumId w:val="11"/>
  </w:num>
  <w:num w:numId="11">
    <w:abstractNumId w:val="13"/>
  </w:num>
  <w:num w:numId="12">
    <w:abstractNumId w:val="32"/>
  </w:num>
  <w:num w:numId="13">
    <w:abstractNumId w:val="41"/>
  </w:num>
  <w:num w:numId="14">
    <w:abstractNumId w:val="3"/>
  </w:num>
  <w:num w:numId="15">
    <w:abstractNumId w:val="25"/>
  </w:num>
  <w:num w:numId="16">
    <w:abstractNumId w:val="44"/>
  </w:num>
  <w:num w:numId="17">
    <w:abstractNumId w:val="45"/>
  </w:num>
  <w:num w:numId="18">
    <w:abstractNumId w:val="21"/>
  </w:num>
  <w:num w:numId="19">
    <w:abstractNumId w:val="15"/>
  </w:num>
  <w:num w:numId="20">
    <w:abstractNumId w:val="26"/>
  </w:num>
  <w:num w:numId="21">
    <w:abstractNumId w:val="14"/>
  </w:num>
  <w:num w:numId="22">
    <w:abstractNumId w:val="9"/>
  </w:num>
  <w:num w:numId="23">
    <w:abstractNumId w:val="8"/>
  </w:num>
  <w:num w:numId="24">
    <w:abstractNumId w:val="37"/>
  </w:num>
  <w:num w:numId="25">
    <w:abstractNumId w:val="12"/>
  </w:num>
  <w:num w:numId="26">
    <w:abstractNumId w:val="20"/>
  </w:num>
  <w:num w:numId="27">
    <w:abstractNumId w:val="27"/>
  </w:num>
  <w:num w:numId="28">
    <w:abstractNumId w:val="33"/>
  </w:num>
  <w:num w:numId="29">
    <w:abstractNumId w:val="47"/>
  </w:num>
  <w:num w:numId="30">
    <w:abstractNumId w:val="39"/>
  </w:num>
  <w:num w:numId="31">
    <w:abstractNumId w:val="7"/>
  </w:num>
  <w:num w:numId="32">
    <w:abstractNumId w:val="6"/>
  </w:num>
  <w:num w:numId="33">
    <w:abstractNumId w:val="5"/>
  </w:num>
  <w:num w:numId="34">
    <w:abstractNumId w:val="10"/>
  </w:num>
  <w:num w:numId="35">
    <w:abstractNumId w:val="29"/>
  </w:num>
  <w:num w:numId="36">
    <w:abstractNumId w:val="19"/>
  </w:num>
  <w:num w:numId="37">
    <w:abstractNumId w:val="24"/>
  </w:num>
  <w:num w:numId="38">
    <w:abstractNumId w:val="30"/>
  </w:num>
  <w:num w:numId="39">
    <w:abstractNumId w:val="35"/>
  </w:num>
  <w:num w:numId="40">
    <w:abstractNumId w:val="18"/>
  </w:num>
  <w:num w:numId="41">
    <w:abstractNumId w:val="34"/>
  </w:num>
  <w:num w:numId="42">
    <w:abstractNumId w:val="42"/>
  </w:num>
  <w:num w:numId="43">
    <w:abstractNumId w:val="4"/>
  </w:num>
  <w:num w:numId="44">
    <w:abstractNumId w:val="38"/>
  </w:num>
  <w:num w:numId="45">
    <w:abstractNumId w:val="31"/>
  </w:num>
  <w:num w:numId="46">
    <w:abstractNumId w:val="40"/>
  </w:num>
  <w:num w:numId="47">
    <w:abstractNumId w:val="3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zU2NDcyMTU3MDNV0lEKTi0uzszPAykwqgUAzFH8BiwAAAA="/>
  </w:docVars>
  <w:rsids>
    <w:rsidRoot w:val="00B36045"/>
    <w:rsid w:val="000128C7"/>
    <w:rsid w:val="000137AC"/>
    <w:rsid w:val="00013D3F"/>
    <w:rsid w:val="00015910"/>
    <w:rsid w:val="00016CCC"/>
    <w:rsid w:val="00020662"/>
    <w:rsid w:val="000313FC"/>
    <w:rsid w:val="000501DB"/>
    <w:rsid w:val="00055353"/>
    <w:rsid w:val="00071E5C"/>
    <w:rsid w:val="00082FF8"/>
    <w:rsid w:val="00086BD6"/>
    <w:rsid w:val="00092431"/>
    <w:rsid w:val="00092BFF"/>
    <w:rsid w:val="00096B56"/>
    <w:rsid w:val="000A1BBE"/>
    <w:rsid w:val="000A468D"/>
    <w:rsid w:val="000A6BA0"/>
    <w:rsid w:val="000B4FF0"/>
    <w:rsid w:val="000B6577"/>
    <w:rsid w:val="000C39A3"/>
    <w:rsid w:val="000D2B5C"/>
    <w:rsid w:val="000E2618"/>
    <w:rsid w:val="000E289D"/>
    <w:rsid w:val="000E3507"/>
    <w:rsid w:val="000E3ED7"/>
    <w:rsid w:val="000F181C"/>
    <w:rsid w:val="000F3689"/>
    <w:rsid w:val="000F5CBB"/>
    <w:rsid w:val="000F778D"/>
    <w:rsid w:val="000F7C6E"/>
    <w:rsid w:val="00104F13"/>
    <w:rsid w:val="001050A1"/>
    <w:rsid w:val="00106412"/>
    <w:rsid w:val="00112478"/>
    <w:rsid w:val="00112C08"/>
    <w:rsid w:val="00120954"/>
    <w:rsid w:val="00121129"/>
    <w:rsid w:val="00121C40"/>
    <w:rsid w:val="00133692"/>
    <w:rsid w:val="00144BF8"/>
    <w:rsid w:val="00152081"/>
    <w:rsid w:val="0015287C"/>
    <w:rsid w:val="00152B97"/>
    <w:rsid w:val="0016284B"/>
    <w:rsid w:val="001739A1"/>
    <w:rsid w:val="0018286A"/>
    <w:rsid w:val="00183E70"/>
    <w:rsid w:val="0018752A"/>
    <w:rsid w:val="001931F0"/>
    <w:rsid w:val="001A01D8"/>
    <w:rsid w:val="001A266A"/>
    <w:rsid w:val="001A4548"/>
    <w:rsid w:val="001A53CC"/>
    <w:rsid w:val="001A59D2"/>
    <w:rsid w:val="001B32E9"/>
    <w:rsid w:val="001B334B"/>
    <w:rsid w:val="001B5543"/>
    <w:rsid w:val="001C099A"/>
    <w:rsid w:val="001C3412"/>
    <w:rsid w:val="001C68F8"/>
    <w:rsid w:val="001D2345"/>
    <w:rsid w:val="001D417D"/>
    <w:rsid w:val="001E17BF"/>
    <w:rsid w:val="001E418A"/>
    <w:rsid w:val="001F5006"/>
    <w:rsid w:val="0020046C"/>
    <w:rsid w:val="00201E60"/>
    <w:rsid w:val="00207BC4"/>
    <w:rsid w:val="002119CB"/>
    <w:rsid w:val="00212DCE"/>
    <w:rsid w:val="00217CDC"/>
    <w:rsid w:val="00241E06"/>
    <w:rsid w:val="00241F60"/>
    <w:rsid w:val="00242961"/>
    <w:rsid w:val="00242BEA"/>
    <w:rsid w:val="002541BB"/>
    <w:rsid w:val="002555EB"/>
    <w:rsid w:val="00261EA2"/>
    <w:rsid w:val="00271F64"/>
    <w:rsid w:val="0027478E"/>
    <w:rsid w:val="002918F9"/>
    <w:rsid w:val="00292845"/>
    <w:rsid w:val="00292EB2"/>
    <w:rsid w:val="00297BD8"/>
    <w:rsid w:val="002A2B22"/>
    <w:rsid w:val="002B15EF"/>
    <w:rsid w:val="002C7144"/>
    <w:rsid w:val="002C775B"/>
    <w:rsid w:val="002D7CE6"/>
    <w:rsid w:val="002E1BA7"/>
    <w:rsid w:val="002F34AC"/>
    <w:rsid w:val="003163AE"/>
    <w:rsid w:val="0034467C"/>
    <w:rsid w:val="00353567"/>
    <w:rsid w:val="003538D2"/>
    <w:rsid w:val="00353988"/>
    <w:rsid w:val="00357603"/>
    <w:rsid w:val="00363CFE"/>
    <w:rsid w:val="00366656"/>
    <w:rsid w:val="00374C7A"/>
    <w:rsid w:val="00375169"/>
    <w:rsid w:val="00377566"/>
    <w:rsid w:val="00383314"/>
    <w:rsid w:val="003901DF"/>
    <w:rsid w:val="003910CC"/>
    <w:rsid w:val="0039261F"/>
    <w:rsid w:val="003932A5"/>
    <w:rsid w:val="003A607D"/>
    <w:rsid w:val="003A7354"/>
    <w:rsid w:val="003B4A9E"/>
    <w:rsid w:val="003C239F"/>
    <w:rsid w:val="003C3028"/>
    <w:rsid w:val="003C4FB4"/>
    <w:rsid w:val="003E7A16"/>
    <w:rsid w:val="003F1896"/>
    <w:rsid w:val="003F2256"/>
    <w:rsid w:val="003F29C0"/>
    <w:rsid w:val="003F2D07"/>
    <w:rsid w:val="004007E0"/>
    <w:rsid w:val="00403062"/>
    <w:rsid w:val="00403E2B"/>
    <w:rsid w:val="004155F3"/>
    <w:rsid w:val="004160CD"/>
    <w:rsid w:val="00420670"/>
    <w:rsid w:val="0042345A"/>
    <w:rsid w:val="00424987"/>
    <w:rsid w:val="00441642"/>
    <w:rsid w:val="0044431B"/>
    <w:rsid w:val="004668D7"/>
    <w:rsid w:val="00466D7B"/>
    <w:rsid w:val="004720E8"/>
    <w:rsid w:val="00481BE5"/>
    <w:rsid w:val="004820BC"/>
    <w:rsid w:val="00485A04"/>
    <w:rsid w:val="00487698"/>
    <w:rsid w:val="00487711"/>
    <w:rsid w:val="004901AA"/>
    <w:rsid w:val="004B08BE"/>
    <w:rsid w:val="004C0BC4"/>
    <w:rsid w:val="004C30C6"/>
    <w:rsid w:val="004C66D8"/>
    <w:rsid w:val="004C787A"/>
    <w:rsid w:val="004C7BD6"/>
    <w:rsid w:val="004D0F84"/>
    <w:rsid w:val="004D197C"/>
    <w:rsid w:val="004D333E"/>
    <w:rsid w:val="004D37F9"/>
    <w:rsid w:val="004D4D02"/>
    <w:rsid w:val="004D64CE"/>
    <w:rsid w:val="004E1B3D"/>
    <w:rsid w:val="004E40A8"/>
    <w:rsid w:val="004E7D1E"/>
    <w:rsid w:val="004F63C7"/>
    <w:rsid w:val="005017ED"/>
    <w:rsid w:val="00501AC1"/>
    <w:rsid w:val="0050275F"/>
    <w:rsid w:val="00511E3D"/>
    <w:rsid w:val="00513134"/>
    <w:rsid w:val="0051533F"/>
    <w:rsid w:val="0052128A"/>
    <w:rsid w:val="00525997"/>
    <w:rsid w:val="00525A1F"/>
    <w:rsid w:val="00546783"/>
    <w:rsid w:val="00565F27"/>
    <w:rsid w:val="00580461"/>
    <w:rsid w:val="005810C0"/>
    <w:rsid w:val="00586683"/>
    <w:rsid w:val="00596DD2"/>
    <w:rsid w:val="005A06F9"/>
    <w:rsid w:val="005A4726"/>
    <w:rsid w:val="005B2EE4"/>
    <w:rsid w:val="005C7EDC"/>
    <w:rsid w:val="005E5F9B"/>
    <w:rsid w:val="005F00B5"/>
    <w:rsid w:val="005F43B4"/>
    <w:rsid w:val="006000C5"/>
    <w:rsid w:val="00607A45"/>
    <w:rsid w:val="006158DC"/>
    <w:rsid w:val="00622060"/>
    <w:rsid w:val="00626B02"/>
    <w:rsid w:val="00631305"/>
    <w:rsid w:val="00645E9D"/>
    <w:rsid w:val="00653F64"/>
    <w:rsid w:val="0067243C"/>
    <w:rsid w:val="00673D73"/>
    <w:rsid w:val="006822C4"/>
    <w:rsid w:val="006829F9"/>
    <w:rsid w:val="006908CF"/>
    <w:rsid w:val="006A4270"/>
    <w:rsid w:val="006A56A1"/>
    <w:rsid w:val="006B344E"/>
    <w:rsid w:val="006C3B72"/>
    <w:rsid w:val="006C499A"/>
    <w:rsid w:val="006D0D86"/>
    <w:rsid w:val="006D595A"/>
    <w:rsid w:val="006D74D8"/>
    <w:rsid w:val="006E373E"/>
    <w:rsid w:val="006F1EEB"/>
    <w:rsid w:val="006F2CBB"/>
    <w:rsid w:val="006F6E60"/>
    <w:rsid w:val="00711842"/>
    <w:rsid w:val="007123C3"/>
    <w:rsid w:val="0071752C"/>
    <w:rsid w:val="00720678"/>
    <w:rsid w:val="00725D08"/>
    <w:rsid w:val="007272EE"/>
    <w:rsid w:val="00736846"/>
    <w:rsid w:val="00741032"/>
    <w:rsid w:val="007440D9"/>
    <w:rsid w:val="00750D2B"/>
    <w:rsid w:val="0075221F"/>
    <w:rsid w:val="00764DD7"/>
    <w:rsid w:val="00783792"/>
    <w:rsid w:val="00787117"/>
    <w:rsid w:val="007906D1"/>
    <w:rsid w:val="00795219"/>
    <w:rsid w:val="007A1047"/>
    <w:rsid w:val="007A1D30"/>
    <w:rsid w:val="007A48E2"/>
    <w:rsid w:val="007A6988"/>
    <w:rsid w:val="007B67B0"/>
    <w:rsid w:val="007C3D4A"/>
    <w:rsid w:val="007D0127"/>
    <w:rsid w:val="007D760A"/>
    <w:rsid w:val="007E1AB4"/>
    <w:rsid w:val="007E2E9B"/>
    <w:rsid w:val="007E4A14"/>
    <w:rsid w:val="007F073F"/>
    <w:rsid w:val="007F0A6A"/>
    <w:rsid w:val="008059C4"/>
    <w:rsid w:val="008061FA"/>
    <w:rsid w:val="00807E5C"/>
    <w:rsid w:val="00824E4E"/>
    <w:rsid w:val="008322C3"/>
    <w:rsid w:val="008345BB"/>
    <w:rsid w:val="008373F5"/>
    <w:rsid w:val="008424B8"/>
    <w:rsid w:val="008425AD"/>
    <w:rsid w:val="00844525"/>
    <w:rsid w:val="00844C70"/>
    <w:rsid w:val="008461D0"/>
    <w:rsid w:val="00861544"/>
    <w:rsid w:val="0087535E"/>
    <w:rsid w:val="0087774A"/>
    <w:rsid w:val="0088448E"/>
    <w:rsid w:val="00885D15"/>
    <w:rsid w:val="008876BA"/>
    <w:rsid w:val="008927EE"/>
    <w:rsid w:val="00897EFA"/>
    <w:rsid w:val="008B32FE"/>
    <w:rsid w:val="008C10F6"/>
    <w:rsid w:val="008C2170"/>
    <w:rsid w:val="008C29C3"/>
    <w:rsid w:val="008E1BF5"/>
    <w:rsid w:val="008E249F"/>
    <w:rsid w:val="008E67E6"/>
    <w:rsid w:val="008F04D0"/>
    <w:rsid w:val="008F1B6E"/>
    <w:rsid w:val="00903757"/>
    <w:rsid w:val="00914068"/>
    <w:rsid w:val="00924AEB"/>
    <w:rsid w:val="009266D6"/>
    <w:rsid w:val="0093081C"/>
    <w:rsid w:val="00936F57"/>
    <w:rsid w:val="009370DF"/>
    <w:rsid w:val="0094059F"/>
    <w:rsid w:val="00943D38"/>
    <w:rsid w:val="00946D74"/>
    <w:rsid w:val="00947566"/>
    <w:rsid w:val="009559D2"/>
    <w:rsid w:val="00956706"/>
    <w:rsid w:val="00956FF3"/>
    <w:rsid w:val="00966C6D"/>
    <w:rsid w:val="00966FF7"/>
    <w:rsid w:val="00980971"/>
    <w:rsid w:val="00985697"/>
    <w:rsid w:val="00996647"/>
    <w:rsid w:val="009A42F0"/>
    <w:rsid w:val="009A6D30"/>
    <w:rsid w:val="009A7898"/>
    <w:rsid w:val="009B1B74"/>
    <w:rsid w:val="009B21FD"/>
    <w:rsid w:val="009B328F"/>
    <w:rsid w:val="009B5530"/>
    <w:rsid w:val="009B773A"/>
    <w:rsid w:val="009C22AA"/>
    <w:rsid w:val="009C4C6E"/>
    <w:rsid w:val="009D140F"/>
    <w:rsid w:val="009D21E2"/>
    <w:rsid w:val="009D3169"/>
    <w:rsid w:val="009D3484"/>
    <w:rsid w:val="009D7DE0"/>
    <w:rsid w:val="009F03CE"/>
    <w:rsid w:val="009F11B5"/>
    <w:rsid w:val="009F5C55"/>
    <w:rsid w:val="00A131B2"/>
    <w:rsid w:val="00A23D63"/>
    <w:rsid w:val="00A2437D"/>
    <w:rsid w:val="00A330EB"/>
    <w:rsid w:val="00A359CA"/>
    <w:rsid w:val="00A360F2"/>
    <w:rsid w:val="00A417DF"/>
    <w:rsid w:val="00A431FF"/>
    <w:rsid w:val="00A4529C"/>
    <w:rsid w:val="00A46DF8"/>
    <w:rsid w:val="00A60E69"/>
    <w:rsid w:val="00A669CC"/>
    <w:rsid w:val="00A70504"/>
    <w:rsid w:val="00A71A55"/>
    <w:rsid w:val="00A72B6B"/>
    <w:rsid w:val="00A73868"/>
    <w:rsid w:val="00A74F81"/>
    <w:rsid w:val="00A81A5B"/>
    <w:rsid w:val="00A90278"/>
    <w:rsid w:val="00A93657"/>
    <w:rsid w:val="00A96F27"/>
    <w:rsid w:val="00AA0869"/>
    <w:rsid w:val="00AB2969"/>
    <w:rsid w:val="00AB6D02"/>
    <w:rsid w:val="00AC204A"/>
    <w:rsid w:val="00AD151B"/>
    <w:rsid w:val="00AD3441"/>
    <w:rsid w:val="00AD3894"/>
    <w:rsid w:val="00AD4588"/>
    <w:rsid w:val="00AE0061"/>
    <w:rsid w:val="00AE2757"/>
    <w:rsid w:val="00AE3A35"/>
    <w:rsid w:val="00AF2961"/>
    <w:rsid w:val="00AF686B"/>
    <w:rsid w:val="00B0153D"/>
    <w:rsid w:val="00B053C7"/>
    <w:rsid w:val="00B05663"/>
    <w:rsid w:val="00B05CD5"/>
    <w:rsid w:val="00B06BDB"/>
    <w:rsid w:val="00B0706E"/>
    <w:rsid w:val="00B30366"/>
    <w:rsid w:val="00B340A1"/>
    <w:rsid w:val="00B3544A"/>
    <w:rsid w:val="00B354F5"/>
    <w:rsid w:val="00B36045"/>
    <w:rsid w:val="00B43CDC"/>
    <w:rsid w:val="00B449FE"/>
    <w:rsid w:val="00B45FEA"/>
    <w:rsid w:val="00B53C0E"/>
    <w:rsid w:val="00B54431"/>
    <w:rsid w:val="00B56387"/>
    <w:rsid w:val="00B60592"/>
    <w:rsid w:val="00B65D94"/>
    <w:rsid w:val="00B66C9B"/>
    <w:rsid w:val="00B8406F"/>
    <w:rsid w:val="00B9541F"/>
    <w:rsid w:val="00BA1A1D"/>
    <w:rsid w:val="00BA4586"/>
    <w:rsid w:val="00BA5F1C"/>
    <w:rsid w:val="00BC651E"/>
    <w:rsid w:val="00BC711E"/>
    <w:rsid w:val="00BD2807"/>
    <w:rsid w:val="00BD5BC0"/>
    <w:rsid w:val="00BE0CDE"/>
    <w:rsid w:val="00BF6388"/>
    <w:rsid w:val="00BF6B70"/>
    <w:rsid w:val="00C043F3"/>
    <w:rsid w:val="00C045B6"/>
    <w:rsid w:val="00C05235"/>
    <w:rsid w:val="00C154E9"/>
    <w:rsid w:val="00C2488D"/>
    <w:rsid w:val="00C2645C"/>
    <w:rsid w:val="00C30CEE"/>
    <w:rsid w:val="00C31DCC"/>
    <w:rsid w:val="00C35E1C"/>
    <w:rsid w:val="00C40473"/>
    <w:rsid w:val="00C44C7E"/>
    <w:rsid w:val="00C50607"/>
    <w:rsid w:val="00C51886"/>
    <w:rsid w:val="00C56D1D"/>
    <w:rsid w:val="00C60687"/>
    <w:rsid w:val="00C61A5B"/>
    <w:rsid w:val="00C628D4"/>
    <w:rsid w:val="00C8193E"/>
    <w:rsid w:val="00C8339B"/>
    <w:rsid w:val="00C84680"/>
    <w:rsid w:val="00C85305"/>
    <w:rsid w:val="00CA1CF2"/>
    <w:rsid w:val="00CA31E3"/>
    <w:rsid w:val="00CA3419"/>
    <w:rsid w:val="00CA3754"/>
    <w:rsid w:val="00CB5931"/>
    <w:rsid w:val="00CB7CDB"/>
    <w:rsid w:val="00CC298B"/>
    <w:rsid w:val="00CC712F"/>
    <w:rsid w:val="00CE4FD0"/>
    <w:rsid w:val="00CF19A3"/>
    <w:rsid w:val="00CF23DD"/>
    <w:rsid w:val="00CF40C7"/>
    <w:rsid w:val="00D006FF"/>
    <w:rsid w:val="00D035BB"/>
    <w:rsid w:val="00D17F19"/>
    <w:rsid w:val="00D314D9"/>
    <w:rsid w:val="00D355C9"/>
    <w:rsid w:val="00D35768"/>
    <w:rsid w:val="00D414C6"/>
    <w:rsid w:val="00D51654"/>
    <w:rsid w:val="00D52F51"/>
    <w:rsid w:val="00D61142"/>
    <w:rsid w:val="00D6629D"/>
    <w:rsid w:val="00D7010C"/>
    <w:rsid w:val="00D73AB3"/>
    <w:rsid w:val="00D80EB7"/>
    <w:rsid w:val="00D9141A"/>
    <w:rsid w:val="00D9742C"/>
    <w:rsid w:val="00DA32D9"/>
    <w:rsid w:val="00DB5219"/>
    <w:rsid w:val="00DC5D8E"/>
    <w:rsid w:val="00DC6B48"/>
    <w:rsid w:val="00DD0B0F"/>
    <w:rsid w:val="00DD5AB1"/>
    <w:rsid w:val="00DD6144"/>
    <w:rsid w:val="00DD77F9"/>
    <w:rsid w:val="00DF0F4F"/>
    <w:rsid w:val="00DF7E93"/>
    <w:rsid w:val="00E05036"/>
    <w:rsid w:val="00E05EBE"/>
    <w:rsid w:val="00E07CD4"/>
    <w:rsid w:val="00E10BAA"/>
    <w:rsid w:val="00E226B2"/>
    <w:rsid w:val="00E22B5E"/>
    <w:rsid w:val="00E24B1A"/>
    <w:rsid w:val="00E333FB"/>
    <w:rsid w:val="00E47ABF"/>
    <w:rsid w:val="00E47D1B"/>
    <w:rsid w:val="00E57DF5"/>
    <w:rsid w:val="00E6084E"/>
    <w:rsid w:val="00E64C9E"/>
    <w:rsid w:val="00E654C8"/>
    <w:rsid w:val="00E65585"/>
    <w:rsid w:val="00E7119D"/>
    <w:rsid w:val="00E724E5"/>
    <w:rsid w:val="00E75CCA"/>
    <w:rsid w:val="00E762DD"/>
    <w:rsid w:val="00E823AB"/>
    <w:rsid w:val="00E82B28"/>
    <w:rsid w:val="00E8361B"/>
    <w:rsid w:val="00E845C9"/>
    <w:rsid w:val="00E860CA"/>
    <w:rsid w:val="00E86E11"/>
    <w:rsid w:val="00E94CDD"/>
    <w:rsid w:val="00EA48D4"/>
    <w:rsid w:val="00EA5A19"/>
    <w:rsid w:val="00EB0619"/>
    <w:rsid w:val="00EB0A6A"/>
    <w:rsid w:val="00EB3272"/>
    <w:rsid w:val="00EC285E"/>
    <w:rsid w:val="00EC5405"/>
    <w:rsid w:val="00EC7FA0"/>
    <w:rsid w:val="00EE5B8D"/>
    <w:rsid w:val="00EE7FBB"/>
    <w:rsid w:val="00EF0355"/>
    <w:rsid w:val="00EF1221"/>
    <w:rsid w:val="00EF7CD7"/>
    <w:rsid w:val="00F05075"/>
    <w:rsid w:val="00F052CA"/>
    <w:rsid w:val="00F05945"/>
    <w:rsid w:val="00F06122"/>
    <w:rsid w:val="00F1222A"/>
    <w:rsid w:val="00F12B45"/>
    <w:rsid w:val="00F21034"/>
    <w:rsid w:val="00F256F7"/>
    <w:rsid w:val="00F3009F"/>
    <w:rsid w:val="00F33CF7"/>
    <w:rsid w:val="00F3715A"/>
    <w:rsid w:val="00F378CF"/>
    <w:rsid w:val="00F40CD5"/>
    <w:rsid w:val="00F40D71"/>
    <w:rsid w:val="00F40FF2"/>
    <w:rsid w:val="00F5453E"/>
    <w:rsid w:val="00F556D0"/>
    <w:rsid w:val="00F712F6"/>
    <w:rsid w:val="00F81F9C"/>
    <w:rsid w:val="00F82F48"/>
    <w:rsid w:val="00F87233"/>
    <w:rsid w:val="00FA0B87"/>
    <w:rsid w:val="00FA3726"/>
    <w:rsid w:val="00FA4B07"/>
    <w:rsid w:val="00FB11F0"/>
    <w:rsid w:val="00FC7629"/>
    <w:rsid w:val="00FD0F54"/>
    <w:rsid w:val="00FD794E"/>
    <w:rsid w:val="00FE1371"/>
    <w:rsid w:val="00FF0DEF"/>
    <w:rsid w:val="00FF18B2"/>
    <w:rsid w:val="00FF2F9A"/>
    <w:rsid w:val="00FF3526"/>
    <w:rsid w:val="00FF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F6C0"/>
  <w15:docId w15:val="{D6E96E09-8F9C-4D7B-846F-3CF01252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4A"/>
  </w:style>
  <w:style w:type="paragraph" w:styleId="Heading1">
    <w:name w:val="heading 1"/>
    <w:basedOn w:val="Normal"/>
    <w:next w:val="Normal"/>
    <w:link w:val="Heading1Char"/>
    <w:uiPriority w:val="9"/>
    <w:qFormat/>
    <w:rsid w:val="00AC2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2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04A"/>
    <w:rPr>
      <w:color w:val="0000FF"/>
      <w:u w:val="single"/>
    </w:rPr>
  </w:style>
  <w:style w:type="paragraph" w:styleId="NormalWeb">
    <w:name w:val="Normal (Web)"/>
    <w:basedOn w:val="Normal"/>
    <w:uiPriority w:val="99"/>
    <w:unhideWhenUsed/>
    <w:rsid w:val="00AC204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C204A"/>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rsid w:val="00AC204A"/>
    <w:rPr>
      <w:rFonts w:eastAsiaTheme="minorEastAsia"/>
      <w:sz w:val="20"/>
      <w:szCs w:val="20"/>
      <w:lang w:val="ro-RO" w:eastAsia="ro-RO"/>
    </w:rPr>
  </w:style>
  <w:style w:type="character" w:styleId="FootnoteReference">
    <w:name w:val="footnote reference"/>
    <w:basedOn w:val="DefaultParagraphFont"/>
    <w:uiPriority w:val="99"/>
    <w:semiHidden/>
    <w:unhideWhenUsed/>
    <w:rsid w:val="00AC204A"/>
    <w:rPr>
      <w:vertAlign w:val="superscript"/>
    </w:rPr>
  </w:style>
  <w:style w:type="paragraph" w:styleId="ListParagraph">
    <w:name w:val="List Paragraph"/>
    <w:basedOn w:val="Normal"/>
    <w:uiPriority w:val="34"/>
    <w:qFormat/>
    <w:rsid w:val="00AC204A"/>
    <w:pPr>
      <w:ind w:left="720"/>
      <w:contextualSpacing/>
    </w:pPr>
  </w:style>
  <w:style w:type="table" w:styleId="TableGrid">
    <w:name w:val="Table Grid"/>
    <w:basedOn w:val="TableNormal"/>
    <w:uiPriority w:val="59"/>
    <w:rsid w:val="00AC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2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04A"/>
  </w:style>
  <w:style w:type="paragraph" w:styleId="BalloonText">
    <w:name w:val="Balloon Text"/>
    <w:basedOn w:val="Normal"/>
    <w:link w:val="BalloonTextChar"/>
    <w:uiPriority w:val="99"/>
    <w:semiHidden/>
    <w:unhideWhenUsed/>
    <w:rsid w:val="00AC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4A"/>
    <w:rPr>
      <w:rFonts w:ascii="Tahoma" w:hAnsi="Tahoma" w:cs="Tahoma"/>
      <w:sz w:val="16"/>
      <w:szCs w:val="16"/>
    </w:rPr>
  </w:style>
  <w:style w:type="character" w:customStyle="1" w:styleId="Heading1Char">
    <w:name w:val="Heading 1 Char"/>
    <w:basedOn w:val="DefaultParagraphFont"/>
    <w:link w:val="Heading1"/>
    <w:uiPriority w:val="9"/>
    <w:rsid w:val="00AC204A"/>
    <w:rPr>
      <w:rFonts w:asciiTheme="majorHAnsi" w:eastAsiaTheme="majorEastAsia" w:hAnsiTheme="majorHAnsi" w:cstheme="majorBidi"/>
      <w:b/>
      <w:bCs/>
      <w:color w:val="365F91" w:themeColor="accent1" w:themeShade="BF"/>
      <w:sz w:val="28"/>
      <w:szCs w:val="28"/>
    </w:rPr>
  </w:style>
  <w:style w:type="character" w:customStyle="1" w:styleId="timestamp">
    <w:name w:val="timestamp"/>
    <w:basedOn w:val="DefaultParagraphFont"/>
    <w:rsid w:val="00AC204A"/>
  </w:style>
  <w:style w:type="character" w:styleId="Strong">
    <w:name w:val="Strong"/>
    <w:basedOn w:val="DefaultParagraphFont"/>
    <w:uiPriority w:val="22"/>
    <w:qFormat/>
    <w:rsid w:val="00E57DF5"/>
    <w:rPr>
      <w:b/>
      <w:bCs/>
    </w:rPr>
  </w:style>
  <w:style w:type="character" w:customStyle="1" w:styleId="article-headerpublish-datelabel">
    <w:name w:val="article-header__publish-date__label"/>
    <w:basedOn w:val="DefaultParagraphFont"/>
    <w:rsid w:val="001B334B"/>
  </w:style>
  <w:style w:type="character" w:customStyle="1" w:styleId="article-headerpublish-datevalue">
    <w:name w:val="article-header__publish-date__value"/>
    <w:basedOn w:val="DefaultParagraphFont"/>
    <w:rsid w:val="001B334B"/>
  </w:style>
  <w:style w:type="character" w:customStyle="1" w:styleId="article-headerpages">
    <w:name w:val="article-header__pages"/>
    <w:basedOn w:val="DefaultParagraphFont"/>
    <w:rsid w:val="001B334B"/>
  </w:style>
  <w:style w:type="character" w:customStyle="1" w:styleId="article-headerdate">
    <w:name w:val="article-header__date"/>
    <w:basedOn w:val="DefaultParagraphFont"/>
    <w:rsid w:val="001B334B"/>
  </w:style>
  <w:style w:type="character" w:customStyle="1" w:styleId="toptext">
    <w:name w:val="top__text"/>
    <w:basedOn w:val="DefaultParagraphFont"/>
    <w:rsid w:val="001B334B"/>
  </w:style>
  <w:style w:type="character" w:customStyle="1" w:styleId="Heading2Char">
    <w:name w:val="Heading 2 Char"/>
    <w:basedOn w:val="DefaultParagraphFont"/>
    <w:link w:val="Heading2"/>
    <w:uiPriority w:val="9"/>
    <w:rsid w:val="00374C7A"/>
    <w:rPr>
      <w:rFonts w:asciiTheme="majorHAnsi" w:eastAsiaTheme="majorEastAsia" w:hAnsiTheme="majorHAnsi" w:cstheme="majorBidi"/>
      <w:b/>
      <w:bCs/>
      <w:color w:val="4F81BD" w:themeColor="accent1"/>
      <w:sz w:val="26"/>
      <w:szCs w:val="26"/>
    </w:rPr>
  </w:style>
  <w:style w:type="character" w:customStyle="1" w:styleId="display-block">
    <w:name w:val="display-block"/>
    <w:basedOn w:val="DefaultParagraphFont"/>
    <w:rsid w:val="00374C7A"/>
  </w:style>
  <w:style w:type="character" w:customStyle="1" w:styleId="Heading3Char">
    <w:name w:val="Heading 3 Char"/>
    <w:basedOn w:val="DefaultParagraphFont"/>
    <w:link w:val="Heading3"/>
    <w:uiPriority w:val="9"/>
    <w:rsid w:val="00A72B6B"/>
    <w:rPr>
      <w:rFonts w:asciiTheme="majorHAnsi" w:eastAsiaTheme="majorEastAsia" w:hAnsiTheme="majorHAnsi" w:cstheme="majorBidi"/>
      <w:b/>
      <w:bCs/>
      <w:color w:val="4F81BD" w:themeColor="accent1"/>
    </w:rPr>
  </w:style>
  <w:style w:type="character" w:customStyle="1" w:styleId="tlid-translation">
    <w:name w:val="tlid-translation"/>
    <w:basedOn w:val="DefaultParagraphFont"/>
    <w:rsid w:val="00A72B6B"/>
  </w:style>
  <w:style w:type="character" w:customStyle="1" w:styleId="article-headerdoi">
    <w:name w:val="article-header__doi"/>
    <w:basedOn w:val="DefaultParagraphFont"/>
    <w:rsid w:val="00A72B6B"/>
  </w:style>
  <w:style w:type="character" w:customStyle="1" w:styleId="article-headerdoilabel">
    <w:name w:val="article-header__doi__label"/>
    <w:basedOn w:val="DefaultParagraphFont"/>
    <w:rsid w:val="00A72B6B"/>
  </w:style>
  <w:style w:type="character" w:customStyle="1" w:styleId="article-headerjournal">
    <w:name w:val="article-header__journal"/>
    <w:basedOn w:val="DefaultParagraphFont"/>
    <w:rsid w:val="00A72B6B"/>
  </w:style>
  <w:style w:type="character" w:customStyle="1" w:styleId="article-headerseries">
    <w:name w:val="article-header__series"/>
    <w:basedOn w:val="DefaultParagraphFont"/>
    <w:rsid w:val="00A72B6B"/>
  </w:style>
  <w:style w:type="character" w:customStyle="1" w:styleId="topsub">
    <w:name w:val="top__sub"/>
    <w:basedOn w:val="DefaultParagraphFont"/>
    <w:rsid w:val="00A72B6B"/>
  </w:style>
  <w:style w:type="character" w:customStyle="1" w:styleId="inline-tablelabel">
    <w:name w:val="inline-table__label"/>
    <w:basedOn w:val="DefaultParagraphFont"/>
    <w:rsid w:val="00A72B6B"/>
  </w:style>
  <w:style w:type="character" w:customStyle="1" w:styleId="label">
    <w:name w:val="label"/>
    <w:basedOn w:val="DefaultParagraphFont"/>
    <w:rsid w:val="00A72B6B"/>
  </w:style>
  <w:style w:type="paragraph" w:styleId="Header">
    <w:name w:val="header"/>
    <w:basedOn w:val="Normal"/>
    <w:link w:val="HeaderChar"/>
    <w:uiPriority w:val="99"/>
    <w:unhideWhenUsed/>
    <w:rsid w:val="00A7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B6B"/>
  </w:style>
  <w:style w:type="character" w:styleId="Emphasis">
    <w:name w:val="Emphasis"/>
    <w:basedOn w:val="DefaultParagraphFont"/>
    <w:uiPriority w:val="20"/>
    <w:qFormat/>
    <w:rsid w:val="00A72B6B"/>
    <w:rPr>
      <w:i/>
      <w:iCs/>
    </w:rPr>
  </w:style>
  <w:style w:type="paragraph" w:customStyle="1" w:styleId="text-boxcontent">
    <w:name w:val="text-box__content"/>
    <w:basedOn w:val="Normal"/>
    <w:uiPriority w:val="99"/>
    <w:rsid w:val="00A72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s">
    <w:name w:val="footnotes"/>
    <w:basedOn w:val="DefaultParagraphFont"/>
    <w:rsid w:val="00A72B6B"/>
  </w:style>
  <w:style w:type="character" w:customStyle="1" w:styleId="date-display-single">
    <w:name w:val="date-display-single"/>
    <w:basedOn w:val="DefaultParagraphFont"/>
    <w:rsid w:val="00A72B6B"/>
  </w:style>
  <w:style w:type="paragraph" w:customStyle="1" w:styleId="notes">
    <w:name w:val="notes"/>
    <w:basedOn w:val="Normal"/>
    <w:rsid w:val="00A72B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2B6B"/>
    <w:rPr>
      <w:color w:val="800080"/>
      <w:u w:val="single"/>
    </w:rPr>
  </w:style>
  <w:style w:type="table" w:customStyle="1" w:styleId="TableGrid3">
    <w:name w:val="Table Grid3"/>
    <w:basedOn w:val="TableNormal"/>
    <w:next w:val="TableGrid"/>
    <w:uiPriority w:val="59"/>
    <w:rsid w:val="00A72B6B"/>
    <w:pPr>
      <w:spacing w:after="0" w:line="240" w:lineRule="auto"/>
    </w:pPr>
    <w:rPr>
      <w:rFonts w:eastAsiaTheme="minorEastAsia"/>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2B6B"/>
    <w:pPr>
      <w:spacing w:after="0" w:line="240" w:lineRule="auto"/>
    </w:pPr>
    <w:rPr>
      <w:rFonts w:eastAsiaTheme="minorEastAsia"/>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name">
    <w:name w:val="authors__name"/>
    <w:basedOn w:val="DefaultParagraphFont"/>
    <w:rsid w:val="00AD151B"/>
  </w:style>
  <w:style w:type="character" w:customStyle="1" w:styleId="authorscontact">
    <w:name w:val="authors__contact"/>
    <w:basedOn w:val="DefaultParagraphFont"/>
    <w:rsid w:val="00AD151B"/>
  </w:style>
  <w:style w:type="character" w:customStyle="1" w:styleId="authors-affiliationsname">
    <w:name w:val="authors-affiliations__name"/>
    <w:basedOn w:val="DefaultParagraphFont"/>
    <w:rsid w:val="00AD151B"/>
  </w:style>
  <w:style w:type="character" w:customStyle="1" w:styleId="author-informationcontact">
    <w:name w:val="author-information__contact"/>
    <w:basedOn w:val="DefaultParagraphFont"/>
    <w:rsid w:val="00AD151B"/>
  </w:style>
  <w:style w:type="character" w:customStyle="1" w:styleId="affiliationcount">
    <w:name w:val="affiliation__count"/>
    <w:basedOn w:val="DefaultParagraphFont"/>
    <w:rsid w:val="00AD151B"/>
  </w:style>
  <w:style w:type="character" w:customStyle="1" w:styleId="affiliationdepartment">
    <w:name w:val="affiliation__department"/>
    <w:basedOn w:val="DefaultParagraphFont"/>
    <w:rsid w:val="00AD151B"/>
  </w:style>
  <w:style w:type="character" w:customStyle="1" w:styleId="affiliationname">
    <w:name w:val="affiliation__name"/>
    <w:basedOn w:val="DefaultParagraphFont"/>
    <w:rsid w:val="00AD151B"/>
  </w:style>
  <w:style w:type="character" w:customStyle="1" w:styleId="affiliationcity">
    <w:name w:val="affiliation__city"/>
    <w:basedOn w:val="DefaultParagraphFont"/>
    <w:rsid w:val="00AD151B"/>
  </w:style>
  <w:style w:type="character" w:customStyle="1" w:styleId="affiliationcountry">
    <w:name w:val="affiliation__country"/>
    <w:basedOn w:val="DefaultParagraphFont"/>
    <w:rsid w:val="00AD151B"/>
  </w:style>
  <w:style w:type="character" w:customStyle="1" w:styleId="test-render-category">
    <w:name w:val="test-render-category"/>
    <w:basedOn w:val="DefaultParagraphFont"/>
    <w:rsid w:val="00AD151B"/>
  </w:style>
  <w:style w:type="character" w:customStyle="1" w:styleId="article-dateslabel">
    <w:name w:val="article-dates__label"/>
    <w:basedOn w:val="DefaultParagraphFont"/>
    <w:rsid w:val="00AD151B"/>
  </w:style>
  <w:style w:type="character" w:customStyle="1" w:styleId="article-datesfirst-online">
    <w:name w:val="article-dates__first-online"/>
    <w:basedOn w:val="DefaultParagraphFont"/>
    <w:rsid w:val="00AD151B"/>
  </w:style>
  <w:style w:type="paragraph" w:customStyle="1" w:styleId="test-locationinconferenceproceeding">
    <w:name w:val="test-locationinconferenceproceeding"/>
    <w:basedOn w:val="Normal"/>
    <w:rsid w:val="00AD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AD151B"/>
  </w:style>
  <w:style w:type="character" w:customStyle="1" w:styleId="page-numbers-info">
    <w:name w:val="page-numbers-info"/>
    <w:basedOn w:val="DefaultParagraphFont"/>
    <w:rsid w:val="00AD151B"/>
  </w:style>
  <w:style w:type="character" w:customStyle="1" w:styleId="u-inline-block">
    <w:name w:val="u-inline-block"/>
    <w:basedOn w:val="DefaultParagraphFont"/>
    <w:rsid w:val="00AD151B"/>
  </w:style>
  <w:style w:type="character" w:customStyle="1" w:styleId="cit">
    <w:name w:val="cit"/>
    <w:basedOn w:val="DefaultParagraphFont"/>
    <w:rsid w:val="00AD151B"/>
  </w:style>
  <w:style w:type="character" w:customStyle="1" w:styleId="citation-doi">
    <w:name w:val="citation-doi"/>
    <w:basedOn w:val="DefaultParagraphFont"/>
    <w:rsid w:val="00AD151B"/>
  </w:style>
  <w:style w:type="character" w:customStyle="1" w:styleId="authors-list-item">
    <w:name w:val="authors-list-item"/>
    <w:basedOn w:val="DefaultParagraphFont"/>
    <w:rsid w:val="00AD151B"/>
  </w:style>
  <w:style w:type="character" w:customStyle="1" w:styleId="author-sup-separator">
    <w:name w:val="author-sup-separator"/>
    <w:basedOn w:val="DefaultParagraphFont"/>
    <w:rsid w:val="00AD151B"/>
  </w:style>
  <w:style w:type="character" w:customStyle="1" w:styleId="comma">
    <w:name w:val="comma"/>
    <w:basedOn w:val="DefaultParagraphFont"/>
    <w:rsid w:val="00AD151B"/>
  </w:style>
  <w:style w:type="character" w:customStyle="1" w:styleId="identifier">
    <w:name w:val="identifier"/>
    <w:basedOn w:val="DefaultParagraphFont"/>
    <w:rsid w:val="00AD151B"/>
  </w:style>
  <w:style w:type="character" w:customStyle="1" w:styleId="id-label">
    <w:name w:val="id-label"/>
    <w:basedOn w:val="DefaultParagraphFont"/>
    <w:rsid w:val="00AD151B"/>
  </w:style>
  <w:style w:type="character" w:customStyle="1" w:styleId="free-label">
    <w:name w:val="free-label"/>
    <w:basedOn w:val="DefaultParagraphFont"/>
    <w:rsid w:val="00AD151B"/>
  </w:style>
  <w:style w:type="character" w:customStyle="1" w:styleId="note">
    <w:name w:val="note"/>
    <w:basedOn w:val="DefaultParagraphFont"/>
    <w:rsid w:val="002C7144"/>
  </w:style>
  <w:style w:type="paragraph" w:customStyle="1" w:styleId="p2">
    <w:name w:val="p2"/>
    <w:basedOn w:val="Normal"/>
    <w:rsid w:val="002C7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2C7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C7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24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242BEA"/>
  </w:style>
  <w:style w:type="paragraph" w:customStyle="1" w:styleId="c-article-metrics-barcount">
    <w:name w:val="c-article-metrics-bar__count"/>
    <w:basedOn w:val="Normal"/>
    <w:rsid w:val="0024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242BEA"/>
  </w:style>
  <w:style w:type="paragraph" w:customStyle="1" w:styleId="c-article-metrics-bardetails">
    <w:name w:val="c-article-metrics-bar__details"/>
    <w:basedOn w:val="Normal"/>
    <w:rsid w:val="0024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242BEA"/>
  </w:style>
  <w:style w:type="character" w:customStyle="1" w:styleId="bold">
    <w:name w:val="bold"/>
    <w:basedOn w:val="DefaultParagraphFont"/>
    <w:rsid w:val="00242BEA"/>
  </w:style>
  <w:style w:type="character" w:customStyle="1" w:styleId="jlqj4b">
    <w:name w:val="jlqj4b"/>
    <w:basedOn w:val="DefaultParagraphFont"/>
    <w:rsid w:val="00DB5219"/>
  </w:style>
  <w:style w:type="character" w:customStyle="1" w:styleId="viiyi">
    <w:name w:val="viiyi"/>
    <w:basedOn w:val="DefaultParagraphFont"/>
    <w:rsid w:val="00DB5219"/>
  </w:style>
  <w:style w:type="character" w:styleId="UnresolvedMention">
    <w:name w:val="Unresolved Mention"/>
    <w:basedOn w:val="DefaultParagraphFont"/>
    <w:uiPriority w:val="99"/>
    <w:semiHidden/>
    <w:unhideWhenUsed/>
    <w:rsid w:val="003C3028"/>
    <w:rPr>
      <w:color w:val="605E5C"/>
      <w:shd w:val="clear" w:color="auto" w:fill="E1DFDD"/>
    </w:rPr>
  </w:style>
  <w:style w:type="paragraph" w:styleId="BodyText">
    <w:name w:val="Body Text"/>
    <w:basedOn w:val="Normal"/>
    <w:link w:val="BodyTextChar"/>
    <w:rsid w:val="00511E3D"/>
    <w:pPr>
      <w:spacing w:after="120" w:line="360" w:lineRule="auto"/>
    </w:pPr>
    <w:rPr>
      <w:rFonts w:ascii="Calibri" w:eastAsia="Times New Roman" w:hAnsi="Calibri" w:cs="Times New Roman"/>
      <w:sz w:val="21"/>
      <w:szCs w:val="21"/>
      <w:lang w:val="ro-RO" w:eastAsia="ro-RO"/>
    </w:rPr>
  </w:style>
  <w:style w:type="character" w:customStyle="1" w:styleId="BodyTextChar">
    <w:name w:val="Body Text Char"/>
    <w:basedOn w:val="DefaultParagraphFont"/>
    <w:link w:val="BodyText"/>
    <w:rsid w:val="00511E3D"/>
    <w:rPr>
      <w:rFonts w:ascii="Calibri" w:eastAsia="Times New Roman" w:hAnsi="Calibri" w:cs="Times New Roman"/>
      <w:sz w:val="21"/>
      <w:szCs w:val="2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039">
      <w:bodyDiv w:val="1"/>
      <w:marLeft w:val="0"/>
      <w:marRight w:val="0"/>
      <w:marTop w:val="0"/>
      <w:marBottom w:val="0"/>
      <w:divBdr>
        <w:top w:val="none" w:sz="0" w:space="0" w:color="auto"/>
        <w:left w:val="none" w:sz="0" w:space="0" w:color="auto"/>
        <w:bottom w:val="none" w:sz="0" w:space="0" w:color="auto"/>
        <w:right w:val="none" w:sz="0" w:space="0" w:color="auto"/>
      </w:divBdr>
      <w:divsChild>
        <w:div w:id="371272814">
          <w:marLeft w:val="0"/>
          <w:marRight w:val="0"/>
          <w:marTop w:val="0"/>
          <w:marBottom w:val="0"/>
          <w:divBdr>
            <w:top w:val="none" w:sz="0" w:space="0" w:color="auto"/>
            <w:left w:val="none" w:sz="0" w:space="0" w:color="auto"/>
            <w:bottom w:val="none" w:sz="0" w:space="0" w:color="auto"/>
            <w:right w:val="none" w:sz="0" w:space="0" w:color="auto"/>
          </w:divBdr>
          <w:divsChild>
            <w:div w:id="705831572">
              <w:marLeft w:val="0"/>
              <w:marRight w:val="0"/>
              <w:marTop w:val="0"/>
              <w:marBottom w:val="0"/>
              <w:divBdr>
                <w:top w:val="none" w:sz="0" w:space="0" w:color="auto"/>
                <w:left w:val="none" w:sz="0" w:space="0" w:color="auto"/>
                <w:bottom w:val="none" w:sz="0" w:space="0" w:color="auto"/>
                <w:right w:val="none" w:sz="0" w:space="0" w:color="auto"/>
              </w:divBdr>
              <w:divsChild>
                <w:div w:id="438305656">
                  <w:marLeft w:val="0"/>
                  <w:marRight w:val="0"/>
                  <w:marTop w:val="0"/>
                  <w:marBottom w:val="0"/>
                  <w:divBdr>
                    <w:top w:val="none" w:sz="0" w:space="0" w:color="auto"/>
                    <w:left w:val="none" w:sz="0" w:space="0" w:color="auto"/>
                    <w:bottom w:val="none" w:sz="0" w:space="0" w:color="auto"/>
                    <w:right w:val="none" w:sz="0" w:space="0" w:color="auto"/>
                  </w:divBdr>
                  <w:divsChild>
                    <w:div w:id="2106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490">
      <w:bodyDiv w:val="1"/>
      <w:marLeft w:val="0"/>
      <w:marRight w:val="0"/>
      <w:marTop w:val="0"/>
      <w:marBottom w:val="0"/>
      <w:divBdr>
        <w:top w:val="none" w:sz="0" w:space="0" w:color="auto"/>
        <w:left w:val="none" w:sz="0" w:space="0" w:color="auto"/>
        <w:bottom w:val="none" w:sz="0" w:space="0" w:color="auto"/>
        <w:right w:val="none" w:sz="0" w:space="0" w:color="auto"/>
      </w:divBdr>
      <w:divsChild>
        <w:div w:id="317806148">
          <w:marLeft w:val="0"/>
          <w:marRight w:val="0"/>
          <w:marTop w:val="0"/>
          <w:marBottom w:val="0"/>
          <w:divBdr>
            <w:top w:val="none" w:sz="0" w:space="0" w:color="auto"/>
            <w:left w:val="none" w:sz="0" w:space="0" w:color="auto"/>
            <w:bottom w:val="none" w:sz="0" w:space="0" w:color="auto"/>
            <w:right w:val="none" w:sz="0" w:space="0" w:color="auto"/>
          </w:divBdr>
          <w:divsChild>
            <w:div w:id="652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516">
      <w:bodyDiv w:val="1"/>
      <w:marLeft w:val="0"/>
      <w:marRight w:val="0"/>
      <w:marTop w:val="0"/>
      <w:marBottom w:val="0"/>
      <w:divBdr>
        <w:top w:val="none" w:sz="0" w:space="0" w:color="auto"/>
        <w:left w:val="none" w:sz="0" w:space="0" w:color="auto"/>
        <w:bottom w:val="none" w:sz="0" w:space="0" w:color="auto"/>
        <w:right w:val="none" w:sz="0" w:space="0" w:color="auto"/>
      </w:divBdr>
    </w:div>
    <w:div w:id="20473806">
      <w:bodyDiv w:val="1"/>
      <w:marLeft w:val="0"/>
      <w:marRight w:val="0"/>
      <w:marTop w:val="0"/>
      <w:marBottom w:val="0"/>
      <w:divBdr>
        <w:top w:val="none" w:sz="0" w:space="0" w:color="auto"/>
        <w:left w:val="none" w:sz="0" w:space="0" w:color="auto"/>
        <w:bottom w:val="none" w:sz="0" w:space="0" w:color="auto"/>
        <w:right w:val="none" w:sz="0" w:space="0" w:color="auto"/>
      </w:divBdr>
    </w:div>
    <w:div w:id="30034426">
      <w:bodyDiv w:val="1"/>
      <w:marLeft w:val="0"/>
      <w:marRight w:val="0"/>
      <w:marTop w:val="0"/>
      <w:marBottom w:val="0"/>
      <w:divBdr>
        <w:top w:val="none" w:sz="0" w:space="0" w:color="auto"/>
        <w:left w:val="none" w:sz="0" w:space="0" w:color="auto"/>
        <w:bottom w:val="none" w:sz="0" w:space="0" w:color="auto"/>
        <w:right w:val="none" w:sz="0" w:space="0" w:color="auto"/>
      </w:divBdr>
    </w:div>
    <w:div w:id="35812757">
      <w:bodyDiv w:val="1"/>
      <w:marLeft w:val="0"/>
      <w:marRight w:val="0"/>
      <w:marTop w:val="0"/>
      <w:marBottom w:val="0"/>
      <w:divBdr>
        <w:top w:val="none" w:sz="0" w:space="0" w:color="auto"/>
        <w:left w:val="none" w:sz="0" w:space="0" w:color="auto"/>
        <w:bottom w:val="none" w:sz="0" w:space="0" w:color="auto"/>
        <w:right w:val="none" w:sz="0" w:space="0" w:color="auto"/>
      </w:divBdr>
      <w:divsChild>
        <w:div w:id="1963025872">
          <w:marLeft w:val="0"/>
          <w:marRight w:val="0"/>
          <w:marTop w:val="0"/>
          <w:marBottom w:val="0"/>
          <w:divBdr>
            <w:top w:val="none" w:sz="0" w:space="0" w:color="auto"/>
            <w:left w:val="none" w:sz="0" w:space="0" w:color="auto"/>
            <w:bottom w:val="none" w:sz="0" w:space="0" w:color="auto"/>
            <w:right w:val="none" w:sz="0" w:space="0" w:color="auto"/>
          </w:divBdr>
          <w:divsChild>
            <w:div w:id="218631318">
              <w:marLeft w:val="0"/>
              <w:marRight w:val="0"/>
              <w:marTop w:val="0"/>
              <w:marBottom w:val="0"/>
              <w:divBdr>
                <w:top w:val="none" w:sz="0" w:space="0" w:color="auto"/>
                <w:left w:val="none" w:sz="0" w:space="0" w:color="auto"/>
                <w:bottom w:val="none" w:sz="0" w:space="0" w:color="auto"/>
                <w:right w:val="none" w:sz="0" w:space="0" w:color="auto"/>
              </w:divBdr>
            </w:div>
          </w:divsChild>
        </w:div>
        <w:div w:id="970210384">
          <w:marLeft w:val="0"/>
          <w:marRight w:val="0"/>
          <w:marTop w:val="0"/>
          <w:marBottom w:val="0"/>
          <w:divBdr>
            <w:top w:val="none" w:sz="0" w:space="0" w:color="auto"/>
            <w:left w:val="none" w:sz="0" w:space="0" w:color="auto"/>
            <w:bottom w:val="none" w:sz="0" w:space="0" w:color="auto"/>
            <w:right w:val="none" w:sz="0" w:space="0" w:color="auto"/>
          </w:divBdr>
          <w:divsChild>
            <w:div w:id="199901287">
              <w:marLeft w:val="0"/>
              <w:marRight w:val="0"/>
              <w:marTop w:val="0"/>
              <w:marBottom w:val="0"/>
              <w:divBdr>
                <w:top w:val="none" w:sz="0" w:space="0" w:color="auto"/>
                <w:left w:val="none" w:sz="0" w:space="0" w:color="auto"/>
                <w:bottom w:val="none" w:sz="0" w:space="0" w:color="auto"/>
                <w:right w:val="none" w:sz="0" w:space="0" w:color="auto"/>
              </w:divBdr>
              <w:divsChild>
                <w:div w:id="825627926">
                  <w:marLeft w:val="0"/>
                  <w:marRight w:val="0"/>
                  <w:marTop w:val="0"/>
                  <w:marBottom w:val="0"/>
                  <w:divBdr>
                    <w:top w:val="none" w:sz="0" w:space="0" w:color="auto"/>
                    <w:left w:val="none" w:sz="0" w:space="0" w:color="auto"/>
                    <w:bottom w:val="none" w:sz="0" w:space="0" w:color="auto"/>
                    <w:right w:val="none" w:sz="0" w:space="0" w:color="auto"/>
                  </w:divBdr>
                  <w:divsChild>
                    <w:div w:id="1419017046">
                      <w:marLeft w:val="0"/>
                      <w:marRight w:val="0"/>
                      <w:marTop w:val="0"/>
                      <w:marBottom w:val="0"/>
                      <w:divBdr>
                        <w:top w:val="none" w:sz="0" w:space="0" w:color="auto"/>
                        <w:left w:val="none" w:sz="0" w:space="0" w:color="auto"/>
                        <w:bottom w:val="none" w:sz="0" w:space="0" w:color="auto"/>
                        <w:right w:val="none" w:sz="0" w:space="0" w:color="auto"/>
                      </w:divBdr>
                      <w:divsChild>
                        <w:div w:id="7243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20922">
          <w:marLeft w:val="0"/>
          <w:marRight w:val="0"/>
          <w:marTop w:val="0"/>
          <w:marBottom w:val="0"/>
          <w:divBdr>
            <w:top w:val="none" w:sz="0" w:space="0" w:color="auto"/>
            <w:left w:val="none" w:sz="0" w:space="0" w:color="auto"/>
            <w:bottom w:val="none" w:sz="0" w:space="0" w:color="auto"/>
            <w:right w:val="none" w:sz="0" w:space="0" w:color="auto"/>
          </w:divBdr>
        </w:div>
        <w:div w:id="1850440876">
          <w:marLeft w:val="0"/>
          <w:marRight w:val="0"/>
          <w:marTop w:val="0"/>
          <w:marBottom w:val="0"/>
          <w:divBdr>
            <w:top w:val="none" w:sz="0" w:space="0" w:color="auto"/>
            <w:left w:val="none" w:sz="0" w:space="0" w:color="auto"/>
            <w:bottom w:val="none" w:sz="0" w:space="0" w:color="auto"/>
            <w:right w:val="none" w:sz="0" w:space="0" w:color="auto"/>
          </w:divBdr>
          <w:divsChild>
            <w:div w:id="992876628">
              <w:marLeft w:val="0"/>
              <w:marRight w:val="0"/>
              <w:marTop w:val="0"/>
              <w:marBottom w:val="0"/>
              <w:divBdr>
                <w:top w:val="none" w:sz="0" w:space="0" w:color="auto"/>
                <w:left w:val="none" w:sz="0" w:space="0" w:color="auto"/>
                <w:bottom w:val="none" w:sz="0" w:space="0" w:color="auto"/>
                <w:right w:val="none" w:sz="0" w:space="0" w:color="auto"/>
              </w:divBdr>
            </w:div>
          </w:divsChild>
        </w:div>
        <w:div w:id="1473985110">
          <w:marLeft w:val="0"/>
          <w:marRight w:val="0"/>
          <w:marTop w:val="0"/>
          <w:marBottom w:val="0"/>
          <w:divBdr>
            <w:top w:val="none" w:sz="0" w:space="0" w:color="auto"/>
            <w:left w:val="none" w:sz="0" w:space="0" w:color="auto"/>
            <w:bottom w:val="none" w:sz="0" w:space="0" w:color="auto"/>
            <w:right w:val="none" w:sz="0" w:space="0" w:color="auto"/>
          </w:divBdr>
          <w:divsChild>
            <w:div w:id="2093427860">
              <w:marLeft w:val="0"/>
              <w:marRight w:val="0"/>
              <w:marTop w:val="0"/>
              <w:marBottom w:val="0"/>
              <w:divBdr>
                <w:top w:val="none" w:sz="0" w:space="0" w:color="auto"/>
                <w:left w:val="none" w:sz="0" w:space="0" w:color="auto"/>
                <w:bottom w:val="none" w:sz="0" w:space="0" w:color="auto"/>
                <w:right w:val="none" w:sz="0" w:space="0" w:color="auto"/>
              </w:divBdr>
              <w:divsChild>
                <w:div w:id="1156527454">
                  <w:marLeft w:val="0"/>
                  <w:marRight w:val="0"/>
                  <w:marTop w:val="0"/>
                  <w:marBottom w:val="0"/>
                  <w:divBdr>
                    <w:top w:val="none" w:sz="0" w:space="0" w:color="auto"/>
                    <w:left w:val="none" w:sz="0" w:space="0" w:color="auto"/>
                    <w:bottom w:val="none" w:sz="0" w:space="0" w:color="auto"/>
                    <w:right w:val="none" w:sz="0" w:space="0" w:color="auto"/>
                  </w:divBdr>
                  <w:divsChild>
                    <w:div w:id="1818187917">
                      <w:marLeft w:val="0"/>
                      <w:marRight w:val="0"/>
                      <w:marTop w:val="0"/>
                      <w:marBottom w:val="0"/>
                      <w:divBdr>
                        <w:top w:val="none" w:sz="0" w:space="0" w:color="auto"/>
                        <w:left w:val="none" w:sz="0" w:space="0" w:color="auto"/>
                        <w:bottom w:val="none" w:sz="0" w:space="0" w:color="auto"/>
                        <w:right w:val="none" w:sz="0" w:space="0" w:color="auto"/>
                      </w:divBdr>
                      <w:divsChild>
                        <w:div w:id="1052971299">
                          <w:marLeft w:val="0"/>
                          <w:marRight w:val="0"/>
                          <w:marTop w:val="0"/>
                          <w:marBottom w:val="0"/>
                          <w:divBdr>
                            <w:top w:val="none" w:sz="0" w:space="0" w:color="auto"/>
                            <w:left w:val="none" w:sz="0" w:space="0" w:color="auto"/>
                            <w:bottom w:val="none" w:sz="0" w:space="0" w:color="auto"/>
                            <w:right w:val="none" w:sz="0" w:space="0" w:color="auto"/>
                          </w:divBdr>
                          <w:divsChild>
                            <w:div w:id="9335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27808">
              <w:marLeft w:val="0"/>
              <w:marRight w:val="0"/>
              <w:marTop w:val="0"/>
              <w:marBottom w:val="0"/>
              <w:divBdr>
                <w:top w:val="none" w:sz="0" w:space="0" w:color="auto"/>
                <w:left w:val="none" w:sz="0" w:space="0" w:color="auto"/>
                <w:bottom w:val="none" w:sz="0" w:space="0" w:color="auto"/>
                <w:right w:val="none" w:sz="0" w:space="0" w:color="auto"/>
              </w:divBdr>
            </w:div>
          </w:divsChild>
        </w:div>
        <w:div w:id="1851529361">
          <w:marLeft w:val="0"/>
          <w:marRight w:val="0"/>
          <w:marTop w:val="0"/>
          <w:marBottom w:val="0"/>
          <w:divBdr>
            <w:top w:val="none" w:sz="0" w:space="0" w:color="auto"/>
            <w:left w:val="none" w:sz="0" w:space="0" w:color="auto"/>
            <w:bottom w:val="none" w:sz="0" w:space="0" w:color="auto"/>
            <w:right w:val="none" w:sz="0" w:space="0" w:color="auto"/>
          </w:divBdr>
          <w:divsChild>
            <w:div w:id="47731203">
              <w:marLeft w:val="0"/>
              <w:marRight w:val="0"/>
              <w:marTop w:val="0"/>
              <w:marBottom w:val="0"/>
              <w:divBdr>
                <w:top w:val="none" w:sz="0" w:space="0" w:color="auto"/>
                <w:left w:val="none" w:sz="0" w:space="0" w:color="auto"/>
                <w:bottom w:val="none" w:sz="0" w:space="0" w:color="auto"/>
                <w:right w:val="none" w:sz="0" w:space="0" w:color="auto"/>
              </w:divBdr>
              <w:divsChild>
                <w:div w:id="2009013754">
                  <w:marLeft w:val="0"/>
                  <w:marRight w:val="0"/>
                  <w:marTop w:val="0"/>
                  <w:marBottom w:val="0"/>
                  <w:divBdr>
                    <w:top w:val="none" w:sz="0" w:space="0" w:color="auto"/>
                    <w:left w:val="none" w:sz="0" w:space="0" w:color="auto"/>
                    <w:bottom w:val="none" w:sz="0" w:space="0" w:color="auto"/>
                    <w:right w:val="none" w:sz="0" w:space="0" w:color="auto"/>
                  </w:divBdr>
                  <w:divsChild>
                    <w:div w:id="409474416">
                      <w:marLeft w:val="0"/>
                      <w:marRight w:val="0"/>
                      <w:marTop w:val="0"/>
                      <w:marBottom w:val="0"/>
                      <w:divBdr>
                        <w:top w:val="none" w:sz="0" w:space="0" w:color="auto"/>
                        <w:left w:val="none" w:sz="0" w:space="0" w:color="auto"/>
                        <w:bottom w:val="none" w:sz="0" w:space="0" w:color="auto"/>
                        <w:right w:val="none" w:sz="0" w:space="0" w:color="auto"/>
                      </w:divBdr>
                      <w:divsChild>
                        <w:div w:id="1348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50158">
                  <w:marLeft w:val="0"/>
                  <w:marRight w:val="0"/>
                  <w:marTop w:val="0"/>
                  <w:marBottom w:val="0"/>
                  <w:divBdr>
                    <w:top w:val="none" w:sz="0" w:space="0" w:color="auto"/>
                    <w:left w:val="none" w:sz="0" w:space="0" w:color="auto"/>
                    <w:bottom w:val="none" w:sz="0" w:space="0" w:color="auto"/>
                    <w:right w:val="none" w:sz="0" w:space="0" w:color="auto"/>
                  </w:divBdr>
                  <w:divsChild>
                    <w:div w:id="1957367401">
                      <w:marLeft w:val="0"/>
                      <w:marRight w:val="0"/>
                      <w:marTop w:val="0"/>
                      <w:marBottom w:val="0"/>
                      <w:divBdr>
                        <w:top w:val="none" w:sz="0" w:space="0" w:color="auto"/>
                        <w:left w:val="none" w:sz="0" w:space="0" w:color="auto"/>
                        <w:bottom w:val="none" w:sz="0" w:space="0" w:color="auto"/>
                        <w:right w:val="none" w:sz="0" w:space="0" w:color="auto"/>
                      </w:divBdr>
                      <w:divsChild>
                        <w:div w:id="5925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960">
                  <w:marLeft w:val="0"/>
                  <w:marRight w:val="0"/>
                  <w:marTop w:val="0"/>
                  <w:marBottom w:val="0"/>
                  <w:divBdr>
                    <w:top w:val="none" w:sz="0" w:space="0" w:color="auto"/>
                    <w:left w:val="none" w:sz="0" w:space="0" w:color="auto"/>
                    <w:bottom w:val="none" w:sz="0" w:space="0" w:color="auto"/>
                    <w:right w:val="none" w:sz="0" w:space="0" w:color="auto"/>
                  </w:divBdr>
                  <w:divsChild>
                    <w:div w:id="1363365215">
                      <w:marLeft w:val="0"/>
                      <w:marRight w:val="0"/>
                      <w:marTop w:val="0"/>
                      <w:marBottom w:val="0"/>
                      <w:divBdr>
                        <w:top w:val="none" w:sz="0" w:space="0" w:color="auto"/>
                        <w:left w:val="none" w:sz="0" w:space="0" w:color="auto"/>
                        <w:bottom w:val="none" w:sz="0" w:space="0" w:color="auto"/>
                        <w:right w:val="none" w:sz="0" w:space="0" w:color="auto"/>
                      </w:divBdr>
                      <w:divsChild>
                        <w:div w:id="10391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19066">
      <w:bodyDiv w:val="1"/>
      <w:marLeft w:val="0"/>
      <w:marRight w:val="0"/>
      <w:marTop w:val="0"/>
      <w:marBottom w:val="0"/>
      <w:divBdr>
        <w:top w:val="none" w:sz="0" w:space="0" w:color="auto"/>
        <w:left w:val="none" w:sz="0" w:space="0" w:color="auto"/>
        <w:bottom w:val="none" w:sz="0" w:space="0" w:color="auto"/>
        <w:right w:val="none" w:sz="0" w:space="0" w:color="auto"/>
      </w:divBdr>
      <w:divsChild>
        <w:div w:id="609170406">
          <w:marLeft w:val="0"/>
          <w:marRight w:val="0"/>
          <w:marTop w:val="0"/>
          <w:marBottom w:val="0"/>
          <w:divBdr>
            <w:top w:val="none" w:sz="0" w:space="0" w:color="auto"/>
            <w:left w:val="none" w:sz="0" w:space="0" w:color="auto"/>
            <w:bottom w:val="none" w:sz="0" w:space="0" w:color="auto"/>
            <w:right w:val="none" w:sz="0" w:space="0" w:color="auto"/>
          </w:divBdr>
        </w:div>
      </w:divsChild>
    </w:div>
    <w:div w:id="148403562">
      <w:bodyDiv w:val="1"/>
      <w:marLeft w:val="0"/>
      <w:marRight w:val="0"/>
      <w:marTop w:val="0"/>
      <w:marBottom w:val="0"/>
      <w:divBdr>
        <w:top w:val="none" w:sz="0" w:space="0" w:color="auto"/>
        <w:left w:val="none" w:sz="0" w:space="0" w:color="auto"/>
        <w:bottom w:val="none" w:sz="0" w:space="0" w:color="auto"/>
        <w:right w:val="none" w:sz="0" w:space="0" w:color="auto"/>
      </w:divBdr>
    </w:div>
    <w:div w:id="184363916">
      <w:bodyDiv w:val="1"/>
      <w:marLeft w:val="0"/>
      <w:marRight w:val="0"/>
      <w:marTop w:val="0"/>
      <w:marBottom w:val="0"/>
      <w:divBdr>
        <w:top w:val="none" w:sz="0" w:space="0" w:color="auto"/>
        <w:left w:val="none" w:sz="0" w:space="0" w:color="auto"/>
        <w:bottom w:val="none" w:sz="0" w:space="0" w:color="auto"/>
        <w:right w:val="none" w:sz="0" w:space="0" w:color="auto"/>
      </w:divBdr>
      <w:divsChild>
        <w:div w:id="971718287">
          <w:marLeft w:val="0"/>
          <w:marRight w:val="0"/>
          <w:marTop w:val="0"/>
          <w:marBottom w:val="0"/>
          <w:divBdr>
            <w:top w:val="none" w:sz="0" w:space="0" w:color="auto"/>
            <w:left w:val="none" w:sz="0" w:space="0" w:color="auto"/>
            <w:bottom w:val="none" w:sz="0" w:space="0" w:color="auto"/>
            <w:right w:val="none" w:sz="0" w:space="0" w:color="auto"/>
          </w:divBdr>
        </w:div>
      </w:divsChild>
    </w:div>
    <w:div w:id="193737890">
      <w:bodyDiv w:val="1"/>
      <w:marLeft w:val="0"/>
      <w:marRight w:val="0"/>
      <w:marTop w:val="0"/>
      <w:marBottom w:val="0"/>
      <w:divBdr>
        <w:top w:val="none" w:sz="0" w:space="0" w:color="auto"/>
        <w:left w:val="none" w:sz="0" w:space="0" w:color="auto"/>
        <w:bottom w:val="none" w:sz="0" w:space="0" w:color="auto"/>
        <w:right w:val="none" w:sz="0" w:space="0" w:color="auto"/>
      </w:divBdr>
    </w:div>
    <w:div w:id="204099427">
      <w:bodyDiv w:val="1"/>
      <w:marLeft w:val="0"/>
      <w:marRight w:val="0"/>
      <w:marTop w:val="0"/>
      <w:marBottom w:val="0"/>
      <w:divBdr>
        <w:top w:val="none" w:sz="0" w:space="0" w:color="auto"/>
        <w:left w:val="none" w:sz="0" w:space="0" w:color="auto"/>
        <w:bottom w:val="none" w:sz="0" w:space="0" w:color="auto"/>
        <w:right w:val="none" w:sz="0" w:space="0" w:color="auto"/>
      </w:divBdr>
      <w:divsChild>
        <w:div w:id="1312901655">
          <w:marLeft w:val="0"/>
          <w:marRight w:val="0"/>
          <w:marTop w:val="0"/>
          <w:marBottom w:val="0"/>
          <w:divBdr>
            <w:top w:val="none" w:sz="0" w:space="0" w:color="auto"/>
            <w:left w:val="none" w:sz="0" w:space="0" w:color="auto"/>
            <w:bottom w:val="none" w:sz="0" w:space="0" w:color="auto"/>
            <w:right w:val="none" w:sz="0" w:space="0" w:color="auto"/>
          </w:divBdr>
          <w:divsChild>
            <w:div w:id="1686051290">
              <w:marLeft w:val="0"/>
              <w:marRight w:val="0"/>
              <w:marTop w:val="0"/>
              <w:marBottom w:val="0"/>
              <w:divBdr>
                <w:top w:val="none" w:sz="0" w:space="0" w:color="auto"/>
                <w:left w:val="none" w:sz="0" w:space="0" w:color="auto"/>
                <w:bottom w:val="none" w:sz="0" w:space="0" w:color="auto"/>
                <w:right w:val="none" w:sz="0" w:space="0" w:color="auto"/>
              </w:divBdr>
            </w:div>
          </w:divsChild>
        </w:div>
        <w:div w:id="1700085263">
          <w:marLeft w:val="0"/>
          <w:marRight w:val="0"/>
          <w:marTop w:val="0"/>
          <w:marBottom w:val="0"/>
          <w:divBdr>
            <w:top w:val="none" w:sz="0" w:space="0" w:color="auto"/>
            <w:left w:val="none" w:sz="0" w:space="0" w:color="auto"/>
            <w:bottom w:val="none" w:sz="0" w:space="0" w:color="auto"/>
            <w:right w:val="none" w:sz="0" w:space="0" w:color="auto"/>
          </w:divBdr>
          <w:divsChild>
            <w:div w:id="1653027436">
              <w:marLeft w:val="0"/>
              <w:marRight w:val="0"/>
              <w:marTop w:val="0"/>
              <w:marBottom w:val="0"/>
              <w:divBdr>
                <w:top w:val="none" w:sz="0" w:space="0" w:color="auto"/>
                <w:left w:val="none" w:sz="0" w:space="0" w:color="auto"/>
                <w:bottom w:val="none" w:sz="0" w:space="0" w:color="auto"/>
                <w:right w:val="none" w:sz="0" w:space="0" w:color="auto"/>
              </w:divBdr>
            </w:div>
          </w:divsChild>
        </w:div>
        <w:div w:id="1626308280">
          <w:marLeft w:val="0"/>
          <w:marRight w:val="0"/>
          <w:marTop w:val="0"/>
          <w:marBottom w:val="0"/>
          <w:divBdr>
            <w:top w:val="none" w:sz="0" w:space="0" w:color="auto"/>
            <w:left w:val="none" w:sz="0" w:space="0" w:color="auto"/>
            <w:bottom w:val="none" w:sz="0" w:space="0" w:color="auto"/>
            <w:right w:val="none" w:sz="0" w:space="0" w:color="auto"/>
          </w:divBdr>
          <w:divsChild>
            <w:div w:id="1905143744">
              <w:marLeft w:val="0"/>
              <w:marRight w:val="0"/>
              <w:marTop w:val="0"/>
              <w:marBottom w:val="0"/>
              <w:divBdr>
                <w:top w:val="none" w:sz="0" w:space="0" w:color="auto"/>
                <w:left w:val="none" w:sz="0" w:space="0" w:color="auto"/>
                <w:bottom w:val="none" w:sz="0" w:space="0" w:color="auto"/>
                <w:right w:val="none" w:sz="0" w:space="0" w:color="auto"/>
              </w:divBdr>
              <w:divsChild>
                <w:div w:id="1992367101">
                  <w:marLeft w:val="0"/>
                  <w:marRight w:val="0"/>
                  <w:marTop w:val="0"/>
                  <w:marBottom w:val="0"/>
                  <w:divBdr>
                    <w:top w:val="none" w:sz="0" w:space="0" w:color="auto"/>
                    <w:left w:val="none" w:sz="0" w:space="0" w:color="auto"/>
                    <w:bottom w:val="none" w:sz="0" w:space="0" w:color="auto"/>
                    <w:right w:val="none" w:sz="0" w:space="0" w:color="auto"/>
                  </w:divBdr>
                  <w:divsChild>
                    <w:div w:id="406538378">
                      <w:marLeft w:val="0"/>
                      <w:marRight w:val="0"/>
                      <w:marTop w:val="0"/>
                      <w:marBottom w:val="0"/>
                      <w:divBdr>
                        <w:top w:val="none" w:sz="0" w:space="0" w:color="auto"/>
                        <w:left w:val="none" w:sz="0" w:space="0" w:color="auto"/>
                        <w:bottom w:val="none" w:sz="0" w:space="0" w:color="auto"/>
                        <w:right w:val="none" w:sz="0" w:space="0" w:color="auto"/>
                      </w:divBdr>
                      <w:divsChild>
                        <w:div w:id="14785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3190">
                  <w:marLeft w:val="0"/>
                  <w:marRight w:val="0"/>
                  <w:marTop w:val="0"/>
                  <w:marBottom w:val="0"/>
                  <w:divBdr>
                    <w:top w:val="none" w:sz="0" w:space="0" w:color="auto"/>
                    <w:left w:val="none" w:sz="0" w:space="0" w:color="auto"/>
                    <w:bottom w:val="none" w:sz="0" w:space="0" w:color="auto"/>
                    <w:right w:val="none" w:sz="0" w:space="0" w:color="auto"/>
                  </w:divBdr>
                  <w:divsChild>
                    <w:div w:id="736632083">
                      <w:marLeft w:val="0"/>
                      <w:marRight w:val="0"/>
                      <w:marTop w:val="0"/>
                      <w:marBottom w:val="0"/>
                      <w:divBdr>
                        <w:top w:val="none" w:sz="0" w:space="0" w:color="auto"/>
                        <w:left w:val="none" w:sz="0" w:space="0" w:color="auto"/>
                        <w:bottom w:val="none" w:sz="0" w:space="0" w:color="auto"/>
                        <w:right w:val="none" w:sz="0" w:space="0" w:color="auto"/>
                      </w:divBdr>
                      <w:divsChild>
                        <w:div w:id="9942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384">
                  <w:marLeft w:val="0"/>
                  <w:marRight w:val="0"/>
                  <w:marTop w:val="0"/>
                  <w:marBottom w:val="0"/>
                  <w:divBdr>
                    <w:top w:val="none" w:sz="0" w:space="0" w:color="auto"/>
                    <w:left w:val="none" w:sz="0" w:space="0" w:color="auto"/>
                    <w:bottom w:val="none" w:sz="0" w:space="0" w:color="auto"/>
                    <w:right w:val="none" w:sz="0" w:space="0" w:color="auto"/>
                  </w:divBdr>
                  <w:divsChild>
                    <w:div w:id="704646910">
                      <w:marLeft w:val="0"/>
                      <w:marRight w:val="0"/>
                      <w:marTop w:val="0"/>
                      <w:marBottom w:val="0"/>
                      <w:divBdr>
                        <w:top w:val="none" w:sz="0" w:space="0" w:color="auto"/>
                        <w:left w:val="none" w:sz="0" w:space="0" w:color="auto"/>
                        <w:bottom w:val="none" w:sz="0" w:space="0" w:color="auto"/>
                        <w:right w:val="none" w:sz="0" w:space="0" w:color="auto"/>
                      </w:divBdr>
                      <w:divsChild>
                        <w:div w:id="6728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2347">
      <w:bodyDiv w:val="1"/>
      <w:marLeft w:val="0"/>
      <w:marRight w:val="0"/>
      <w:marTop w:val="0"/>
      <w:marBottom w:val="0"/>
      <w:divBdr>
        <w:top w:val="none" w:sz="0" w:space="0" w:color="auto"/>
        <w:left w:val="none" w:sz="0" w:space="0" w:color="auto"/>
        <w:bottom w:val="none" w:sz="0" w:space="0" w:color="auto"/>
        <w:right w:val="none" w:sz="0" w:space="0" w:color="auto"/>
      </w:divBdr>
    </w:div>
    <w:div w:id="272907632">
      <w:bodyDiv w:val="1"/>
      <w:marLeft w:val="0"/>
      <w:marRight w:val="0"/>
      <w:marTop w:val="0"/>
      <w:marBottom w:val="0"/>
      <w:divBdr>
        <w:top w:val="none" w:sz="0" w:space="0" w:color="auto"/>
        <w:left w:val="none" w:sz="0" w:space="0" w:color="auto"/>
        <w:bottom w:val="none" w:sz="0" w:space="0" w:color="auto"/>
        <w:right w:val="none" w:sz="0" w:space="0" w:color="auto"/>
      </w:divBdr>
      <w:divsChild>
        <w:div w:id="2143308008">
          <w:marLeft w:val="0"/>
          <w:marRight w:val="0"/>
          <w:marTop w:val="0"/>
          <w:marBottom w:val="0"/>
          <w:divBdr>
            <w:top w:val="none" w:sz="0" w:space="0" w:color="auto"/>
            <w:left w:val="none" w:sz="0" w:space="0" w:color="auto"/>
            <w:bottom w:val="none" w:sz="0" w:space="0" w:color="auto"/>
            <w:right w:val="none" w:sz="0" w:space="0" w:color="auto"/>
          </w:divBdr>
          <w:divsChild>
            <w:div w:id="7249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5537">
      <w:bodyDiv w:val="1"/>
      <w:marLeft w:val="0"/>
      <w:marRight w:val="0"/>
      <w:marTop w:val="0"/>
      <w:marBottom w:val="0"/>
      <w:divBdr>
        <w:top w:val="none" w:sz="0" w:space="0" w:color="auto"/>
        <w:left w:val="none" w:sz="0" w:space="0" w:color="auto"/>
        <w:bottom w:val="none" w:sz="0" w:space="0" w:color="auto"/>
        <w:right w:val="none" w:sz="0" w:space="0" w:color="auto"/>
      </w:divBdr>
      <w:divsChild>
        <w:div w:id="1969776024">
          <w:marLeft w:val="0"/>
          <w:marRight w:val="0"/>
          <w:marTop w:val="0"/>
          <w:marBottom w:val="0"/>
          <w:divBdr>
            <w:top w:val="none" w:sz="0" w:space="0" w:color="auto"/>
            <w:left w:val="none" w:sz="0" w:space="0" w:color="auto"/>
            <w:bottom w:val="none" w:sz="0" w:space="0" w:color="auto"/>
            <w:right w:val="none" w:sz="0" w:space="0" w:color="auto"/>
          </w:divBdr>
        </w:div>
      </w:divsChild>
    </w:div>
    <w:div w:id="367141806">
      <w:bodyDiv w:val="1"/>
      <w:marLeft w:val="0"/>
      <w:marRight w:val="0"/>
      <w:marTop w:val="0"/>
      <w:marBottom w:val="0"/>
      <w:divBdr>
        <w:top w:val="none" w:sz="0" w:space="0" w:color="auto"/>
        <w:left w:val="none" w:sz="0" w:space="0" w:color="auto"/>
        <w:bottom w:val="none" w:sz="0" w:space="0" w:color="auto"/>
        <w:right w:val="none" w:sz="0" w:space="0" w:color="auto"/>
      </w:divBdr>
      <w:divsChild>
        <w:div w:id="1407462233">
          <w:marLeft w:val="0"/>
          <w:marRight w:val="0"/>
          <w:marTop w:val="0"/>
          <w:marBottom w:val="0"/>
          <w:divBdr>
            <w:top w:val="none" w:sz="0" w:space="0" w:color="auto"/>
            <w:left w:val="none" w:sz="0" w:space="0" w:color="auto"/>
            <w:bottom w:val="none" w:sz="0" w:space="0" w:color="auto"/>
            <w:right w:val="none" w:sz="0" w:space="0" w:color="auto"/>
          </w:divBdr>
          <w:divsChild>
            <w:div w:id="12884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5195">
      <w:bodyDiv w:val="1"/>
      <w:marLeft w:val="0"/>
      <w:marRight w:val="0"/>
      <w:marTop w:val="0"/>
      <w:marBottom w:val="0"/>
      <w:divBdr>
        <w:top w:val="none" w:sz="0" w:space="0" w:color="auto"/>
        <w:left w:val="none" w:sz="0" w:space="0" w:color="auto"/>
        <w:bottom w:val="none" w:sz="0" w:space="0" w:color="auto"/>
        <w:right w:val="none" w:sz="0" w:space="0" w:color="auto"/>
      </w:divBdr>
      <w:divsChild>
        <w:div w:id="2016378179">
          <w:marLeft w:val="0"/>
          <w:marRight w:val="0"/>
          <w:marTop w:val="0"/>
          <w:marBottom w:val="0"/>
          <w:divBdr>
            <w:top w:val="none" w:sz="0" w:space="0" w:color="auto"/>
            <w:left w:val="none" w:sz="0" w:space="0" w:color="auto"/>
            <w:bottom w:val="none" w:sz="0" w:space="0" w:color="auto"/>
            <w:right w:val="none" w:sz="0" w:space="0" w:color="auto"/>
          </w:divBdr>
          <w:divsChild>
            <w:div w:id="1268661629">
              <w:marLeft w:val="0"/>
              <w:marRight w:val="0"/>
              <w:marTop w:val="0"/>
              <w:marBottom w:val="0"/>
              <w:divBdr>
                <w:top w:val="none" w:sz="0" w:space="0" w:color="auto"/>
                <w:left w:val="none" w:sz="0" w:space="0" w:color="auto"/>
                <w:bottom w:val="none" w:sz="0" w:space="0" w:color="auto"/>
                <w:right w:val="none" w:sz="0" w:space="0" w:color="auto"/>
              </w:divBdr>
            </w:div>
          </w:divsChild>
        </w:div>
        <w:div w:id="202442712">
          <w:marLeft w:val="0"/>
          <w:marRight w:val="0"/>
          <w:marTop w:val="0"/>
          <w:marBottom w:val="0"/>
          <w:divBdr>
            <w:top w:val="none" w:sz="0" w:space="0" w:color="auto"/>
            <w:left w:val="none" w:sz="0" w:space="0" w:color="auto"/>
            <w:bottom w:val="none" w:sz="0" w:space="0" w:color="auto"/>
            <w:right w:val="none" w:sz="0" w:space="0" w:color="auto"/>
          </w:divBdr>
          <w:divsChild>
            <w:div w:id="2012443957">
              <w:marLeft w:val="0"/>
              <w:marRight w:val="0"/>
              <w:marTop w:val="0"/>
              <w:marBottom w:val="0"/>
              <w:divBdr>
                <w:top w:val="none" w:sz="0" w:space="0" w:color="auto"/>
                <w:left w:val="none" w:sz="0" w:space="0" w:color="auto"/>
                <w:bottom w:val="none" w:sz="0" w:space="0" w:color="auto"/>
                <w:right w:val="none" w:sz="0" w:space="0" w:color="auto"/>
              </w:divBdr>
              <w:divsChild>
                <w:div w:id="5963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4468">
          <w:marLeft w:val="0"/>
          <w:marRight w:val="0"/>
          <w:marTop w:val="0"/>
          <w:marBottom w:val="0"/>
          <w:divBdr>
            <w:top w:val="none" w:sz="0" w:space="0" w:color="auto"/>
            <w:left w:val="none" w:sz="0" w:space="0" w:color="auto"/>
            <w:bottom w:val="none" w:sz="0" w:space="0" w:color="auto"/>
            <w:right w:val="none" w:sz="0" w:space="0" w:color="auto"/>
          </w:divBdr>
        </w:div>
        <w:div w:id="1247618647">
          <w:marLeft w:val="0"/>
          <w:marRight w:val="0"/>
          <w:marTop w:val="0"/>
          <w:marBottom w:val="0"/>
          <w:divBdr>
            <w:top w:val="none" w:sz="0" w:space="0" w:color="auto"/>
            <w:left w:val="none" w:sz="0" w:space="0" w:color="auto"/>
            <w:bottom w:val="none" w:sz="0" w:space="0" w:color="auto"/>
            <w:right w:val="none" w:sz="0" w:space="0" w:color="auto"/>
          </w:divBdr>
        </w:div>
        <w:div w:id="1009599627">
          <w:marLeft w:val="0"/>
          <w:marRight w:val="0"/>
          <w:marTop w:val="0"/>
          <w:marBottom w:val="0"/>
          <w:divBdr>
            <w:top w:val="none" w:sz="0" w:space="0" w:color="auto"/>
            <w:left w:val="none" w:sz="0" w:space="0" w:color="auto"/>
            <w:bottom w:val="none" w:sz="0" w:space="0" w:color="auto"/>
            <w:right w:val="none" w:sz="0" w:space="0" w:color="auto"/>
          </w:divBdr>
          <w:divsChild>
            <w:div w:id="16688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102">
      <w:bodyDiv w:val="1"/>
      <w:marLeft w:val="0"/>
      <w:marRight w:val="0"/>
      <w:marTop w:val="0"/>
      <w:marBottom w:val="0"/>
      <w:divBdr>
        <w:top w:val="none" w:sz="0" w:space="0" w:color="auto"/>
        <w:left w:val="none" w:sz="0" w:space="0" w:color="auto"/>
        <w:bottom w:val="none" w:sz="0" w:space="0" w:color="auto"/>
        <w:right w:val="none" w:sz="0" w:space="0" w:color="auto"/>
      </w:divBdr>
      <w:divsChild>
        <w:div w:id="434133192">
          <w:marLeft w:val="0"/>
          <w:marRight w:val="0"/>
          <w:marTop w:val="0"/>
          <w:marBottom w:val="0"/>
          <w:divBdr>
            <w:top w:val="none" w:sz="0" w:space="0" w:color="auto"/>
            <w:left w:val="none" w:sz="0" w:space="0" w:color="auto"/>
            <w:bottom w:val="none" w:sz="0" w:space="0" w:color="auto"/>
            <w:right w:val="none" w:sz="0" w:space="0" w:color="auto"/>
          </w:divBdr>
          <w:divsChild>
            <w:div w:id="983002654">
              <w:marLeft w:val="0"/>
              <w:marRight w:val="0"/>
              <w:marTop w:val="0"/>
              <w:marBottom w:val="0"/>
              <w:divBdr>
                <w:top w:val="none" w:sz="0" w:space="0" w:color="auto"/>
                <w:left w:val="none" w:sz="0" w:space="0" w:color="auto"/>
                <w:bottom w:val="none" w:sz="0" w:space="0" w:color="auto"/>
                <w:right w:val="none" w:sz="0" w:space="0" w:color="auto"/>
              </w:divBdr>
              <w:divsChild>
                <w:div w:id="1152140091">
                  <w:marLeft w:val="0"/>
                  <w:marRight w:val="0"/>
                  <w:marTop w:val="0"/>
                  <w:marBottom w:val="0"/>
                  <w:divBdr>
                    <w:top w:val="none" w:sz="0" w:space="0" w:color="auto"/>
                    <w:left w:val="none" w:sz="0" w:space="0" w:color="auto"/>
                    <w:bottom w:val="none" w:sz="0" w:space="0" w:color="auto"/>
                    <w:right w:val="none" w:sz="0" w:space="0" w:color="auto"/>
                  </w:divBdr>
                  <w:divsChild>
                    <w:div w:id="3104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0398">
      <w:bodyDiv w:val="1"/>
      <w:marLeft w:val="0"/>
      <w:marRight w:val="0"/>
      <w:marTop w:val="0"/>
      <w:marBottom w:val="0"/>
      <w:divBdr>
        <w:top w:val="none" w:sz="0" w:space="0" w:color="auto"/>
        <w:left w:val="none" w:sz="0" w:space="0" w:color="auto"/>
        <w:bottom w:val="none" w:sz="0" w:space="0" w:color="auto"/>
        <w:right w:val="none" w:sz="0" w:space="0" w:color="auto"/>
      </w:divBdr>
      <w:divsChild>
        <w:div w:id="1995644147">
          <w:marLeft w:val="0"/>
          <w:marRight w:val="0"/>
          <w:marTop w:val="0"/>
          <w:marBottom w:val="0"/>
          <w:divBdr>
            <w:top w:val="none" w:sz="0" w:space="0" w:color="auto"/>
            <w:left w:val="none" w:sz="0" w:space="0" w:color="auto"/>
            <w:bottom w:val="none" w:sz="0" w:space="0" w:color="auto"/>
            <w:right w:val="none" w:sz="0" w:space="0" w:color="auto"/>
          </w:divBdr>
          <w:divsChild>
            <w:div w:id="11016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468">
      <w:bodyDiv w:val="1"/>
      <w:marLeft w:val="0"/>
      <w:marRight w:val="0"/>
      <w:marTop w:val="0"/>
      <w:marBottom w:val="0"/>
      <w:divBdr>
        <w:top w:val="none" w:sz="0" w:space="0" w:color="auto"/>
        <w:left w:val="none" w:sz="0" w:space="0" w:color="auto"/>
        <w:bottom w:val="none" w:sz="0" w:space="0" w:color="auto"/>
        <w:right w:val="none" w:sz="0" w:space="0" w:color="auto"/>
      </w:divBdr>
    </w:div>
    <w:div w:id="546991957">
      <w:bodyDiv w:val="1"/>
      <w:marLeft w:val="0"/>
      <w:marRight w:val="0"/>
      <w:marTop w:val="0"/>
      <w:marBottom w:val="0"/>
      <w:divBdr>
        <w:top w:val="none" w:sz="0" w:space="0" w:color="auto"/>
        <w:left w:val="none" w:sz="0" w:space="0" w:color="auto"/>
        <w:bottom w:val="none" w:sz="0" w:space="0" w:color="auto"/>
        <w:right w:val="none" w:sz="0" w:space="0" w:color="auto"/>
      </w:divBdr>
      <w:divsChild>
        <w:div w:id="40061925">
          <w:marLeft w:val="0"/>
          <w:marRight w:val="0"/>
          <w:marTop w:val="0"/>
          <w:marBottom w:val="0"/>
          <w:divBdr>
            <w:top w:val="none" w:sz="0" w:space="0" w:color="auto"/>
            <w:left w:val="none" w:sz="0" w:space="0" w:color="auto"/>
            <w:bottom w:val="none" w:sz="0" w:space="0" w:color="auto"/>
            <w:right w:val="none" w:sz="0" w:space="0" w:color="auto"/>
          </w:divBdr>
          <w:divsChild>
            <w:div w:id="182287409">
              <w:marLeft w:val="0"/>
              <w:marRight w:val="0"/>
              <w:marTop w:val="0"/>
              <w:marBottom w:val="0"/>
              <w:divBdr>
                <w:top w:val="none" w:sz="0" w:space="0" w:color="auto"/>
                <w:left w:val="none" w:sz="0" w:space="0" w:color="auto"/>
                <w:bottom w:val="none" w:sz="0" w:space="0" w:color="auto"/>
                <w:right w:val="none" w:sz="0" w:space="0" w:color="auto"/>
              </w:divBdr>
            </w:div>
          </w:divsChild>
        </w:div>
        <w:div w:id="172765831">
          <w:marLeft w:val="0"/>
          <w:marRight w:val="0"/>
          <w:marTop w:val="0"/>
          <w:marBottom w:val="0"/>
          <w:divBdr>
            <w:top w:val="none" w:sz="0" w:space="0" w:color="auto"/>
            <w:left w:val="none" w:sz="0" w:space="0" w:color="auto"/>
            <w:bottom w:val="none" w:sz="0" w:space="0" w:color="auto"/>
            <w:right w:val="none" w:sz="0" w:space="0" w:color="auto"/>
          </w:divBdr>
          <w:divsChild>
            <w:div w:id="1036194567">
              <w:marLeft w:val="0"/>
              <w:marRight w:val="0"/>
              <w:marTop w:val="0"/>
              <w:marBottom w:val="0"/>
              <w:divBdr>
                <w:top w:val="none" w:sz="0" w:space="0" w:color="auto"/>
                <w:left w:val="none" w:sz="0" w:space="0" w:color="auto"/>
                <w:bottom w:val="none" w:sz="0" w:space="0" w:color="auto"/>
                <w:right w:val="none" w:sz="0" w:space="0" w:color="auto"/>
              </w:divBdr>
            </w:div>
          </w:divsChild>
        </w:div>
        <w:div w:id="1659455487">
          <w:marLeft w:val="0"/>
          <w:marRight w:val="0"/>
          <w:marTop w:val="0"/>
          <w:marBottom w:val="0"/>
          <w:divBdr>
            <w:top w:val="none" w:sz="0" w:space="0" w:color="auto"/>
            <w:left w:val="none" w:sz="0" w:space="0" w:color="auto"/>
            <w:bottom w:val="none" w:sz="0" w:space="0" w:color="auto"/>
            <w:right w:val="none" w:sz="0" w:space="0" w:color="auto"/>
          </w:divBdr>
          <w:divsChild>
            <w:div w:id="2039576624">
              <w:marLeft w:val="0"/>
              <w:marRight w:val="0"/>
              <w:marTop w:val="0"/>
              <w:marBottom w:val="0"/>
              <w:divBdr>
                <w:top w:val="none" w:sz="0" w:space="0" w:color="auto"/>
                <w:left w:val="none" w:sz="0" w:space="0" w:color="auto"/>
                <w:bottom w:val="none" w:sz="0" w:space="0" w:color="auto"/>
                <w:right w:val="none" w:sz="0" w:space="0" w:color="auto"/>
              </w:divBdr>
              <w:divsChild>
                <w:div w:id="526212473">
                  <w:marLeft w:val="0"/>
                  <w:marRight w:val="0"/>
                  <w:marTop w:val="0"/>
                  <w:marBottom w:val="0"/>
                  <w:divBdr>
                    <w:top w:val="none" w:sz="0" w:space="0" w:color="auto"/>
                    <w:left w:val="none" w:sz="0" w:space="0" w:color="auto"/>
                    <w:bottom w:val="none" w:sz="0" w:space="0" w:color="auto"/>
                    <w:right w:val="none" w:sz="0" w:space="0" w:color="auto"/>
                  </w:divBdr>
                  <w:divsChild>
                    <w:div w:id="723408032">
                      <w:marLeft w:val="0"/>
                      <w:marRight w:val="0"/>
                      <w:marTop w:val="0"/>
                      <w:marBottom w:val="0"/>
                      <w:divBdr>
                        <w:top w:val="none" w:sz="0" w:space="0" w:color="auto"/>
                        <w:left w:val="none" w:sz="0" w:space="0" w:color="auto"/>
                        <w:bottom w:val="none" w:sz="0" w:space="0" w:color="auto"/>
                        <w:right w:val="none" w:sz="0" w:space="0" w:color="auto"/>
                      </w:divBdr>
                      <w:divsChild>
                        <w:div w:id="177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1293">
                  <w:marLeft w:val="0"/>
                  <w:marRight w:val="0"/>
                  <w:marTop w:val="0"/>
                  <w:marBottom w:val="0"/>
                  <w:divBdr>
                    <w:top w:val="none" w:sz="0" w:space="0" w:color="auto"/>
                    <w:left w:val="none" w:sz="0" w:space="0" w:color="auto"/>
                    <w:bottom w:val="none" w:sz="0" w:space="0" w:color="auto"/>
                    <w:right w:val="none" w:sz="0" w:space="0" w:color="auto"/>
                  </w:divBdr>
                  <w:divsChild>
                    <w:div w:id="71851734">
                      <w:marLeft w:val="0"/>
                      <w:marRight w:val="0"/>
                      <w:marTop w:val="0"/>
                      <w:marBottom w:val="0"/>
                      <w:divBdr>
                        <w:top w:val="none" w:sz="0" w:space="0" w:color="auto"/>
                        <w:left w:val="none" w:sz="0" w:space="0" w:color="auto"/>
                        <w:bottom w:val="none" w:sz="0" w:space="0" w:color="auto"/>
                        <w:right w:val="none" w:sz="0" w:space="0" w:color="auto"/>
                      </w:divBdr>
                      <w:divsChild>
                        <w:div w:id="7430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446">
                  <w:marLeft w:val="0"/>
                  <w:marRight w:val="0"/>
                  <w:marTop w:val="0"/>
                  <w:marBottom w:val="0"/>
                  <w:divBdr>
                    <w:top w:val="none" w:sz="0" w:space="0" w:color="auto"/>
                    <w:left w:val="none" w:sz="0" w:space="0" w:color="auto"/>
                    <w:bottom w:val="none" w:sz="0" w:space="0" w:color="auto"/>
                    <w:right w:val="none" w:sz="0" w:space="0" w:color="auto"/>
                  </w:divBdr>
                  <w:divsChild>
                    <w:div w:id="15884957">
                      <w:marLeft w:val="0"/>
                      <w:marRight w:val="0"/>
                      <w:marTop w:val="0"/>
                      <w:marBottom w:val="0"/>
                      <w:divBdr>
                        <w:top w:val="none" w:sz="0" w:space="0" w:color="auto"/>
                        <w:left w:val="none" w:sz="0" w:space="0" w:color="auto"/>
                        <w:bottom w:val="none" w:sz="0" w:space="0" w:color="auto"/>
                        <w:right w:val="none" w:sz="0" w:space="0" w:color="auto"/>
                      </w:divBdr>
                      <w:divsChild>
                        <w:div w:id="12457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468299">
      <w:bodyDiv w:val="1"/>
      <w:marLeft w:val="0"/>
      <w:marRight w:val="0"/>
      <w:marTop w:val="0"/>
      <w:marBottom w:val="0"/>
      <w:divBdr>
        <w:top w:val="none" w:sz="0" w:space="0" w:color="auto"/>
        <w:left w:val="none" w:sz="0" w:space="0" w:color="auto"/>
        <w:bottom w:val="none" w:sz="0" w:space="0" w:color="auto"/>
        <w:right w:val="none" w:sz="0" w:space="0" w:color="auto"/>
      </w:divBdr>
      <w:divsChild>
        <w:div w:id="865562741">
          <w:marLeft w:val="0"/>
          <w:marRight w:val="0"/>
          <w:marTop w:val="0"/>
          <w:marBottom w:val="0"/>
          <w:divBdr>
            <w:top w:val="none" w:sz="0" w:space="0" w:color="auto"/>
            <w:left w:val="none" w:sz="0" w:space="0" w:color="auto"/>
            <w:bottom w:val="none" w:sz="0" w:space="0" w:color="auto"/>
            <w:right w:val="none" w:sz="0" w:space="0" w:color="auto"/>
          </w:divBdr>
        </w:div>
        <w:div w:id="1101070612">
          <w:marLeft w:val="0"/>
          <w:marRight w:val="0"/>
          <w:marTop w:val="0"/>
          <w:marBottom w:val="0"/>
          <w:divBdr>
            <w:top w:val="none" w:sz="0" w:space="0" w:color="auto"/>
            <w:left w:val="none" w:sz="0" w:space="0" w:color="auto"/>
            <w:bottom w:val="none" w:sz="0" w:space="0" w:color="auto"/>
            <w:right w:val="none" w:sz="0" w:space="0" w:color="auto"/>
          </w:divBdr>
          <w:divsChild>
            <w:div w:id="1587764813">
              <w:marLeft w:val="0"/>
              <w:marRight w:val="0"/>
              <w:marTop w:val="0"/>
              <w:marBottom w:val="0"/>
              <w:divBdr>
                <w:top w:val="none" w:sz="0" w:space="0" w:color="auto"/>
                <w:left w:val="none" w:sz="0" w:space="0" w:color="auto"/>
                <w:bottom w:val="none" w:sz="0" w:space="0" w:color="auto"/>
                <w:right w:val="none" w:sz="0" w:space="0" w:color="auto"/>
              </w:divBdr>
            </w:div>
            <w:div w:id="95831603">
              <w:marLeft w:val="0"/>
              <w:marRight w:val="0"/>
              <w:marTop w:val="0"/>
              <w:marBottom w:val="0"/>
              <w:divBdr>
                <w:top w:val="none" w:sz="0" w:space="0" w:color="auto"/>
                <w:left w:val="none" w:sz="0" w:space="0" w:color="auto"/>
                <w:bottom w:val="none" w:sz="0" w:space="0" w:color="auto"/>
                <w:right w:val="none" w:sz="0" w:space="0" w:color="auto"/>
              </w:divBdr>
              <w:divsChild>
                <w:div w:id="16594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5797">
          <w:marLeft w:val="0"/>
          <w:marRight w:val="0"/>
          <w:marTop w:val="0"/>
          <w:marBottom w:val="0"/>
          <w:divBdr>
            <w:top w:val="none" w:sz="0" w:space="0" w:color="auto"/>
            <w:left w:val="none" w:sz="0" w:space="0" w:color="auto"/>
            <w:bottom w:val="none" w:sz="0" w:space="0" w:color="auto"/>
            <w:right w:val="none" w:sz="0" w:space="0" w:color="auto"/>
          </w:divBdr>
          <w:divsChild>
            <w:div w:id="1692490590">
              <w:marLeft w:val="0"/>
              <w:marRight w:val="0"/>
              <w:marTop w:val="0"/>
              <w:marBottom w:val="0"/>
              <w:divBdr>
                <w:top w:val="none" w:sz="0" w:space="0" w:color="auto"/>
                <w:left w:val="none" w:sz="0" w:space="0" w:color="auto"/>
                <w:bottom w:val="none" w:sz="0" w:space="0" w:color="auto"/>
                <w:right w:val="none" w:sz="0" w:space="0" w:color="auto"/>
              </w:divBdr>
              <w:divsChild>
                <w:div w:id="14419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8310">
      <w:bodyDiv w:val="1"/>
      <w:marLeft w:val="0"/>
      <w:marRight w:val="0"/>
      <w:marTop w:val="0"/>
      <w:marBottom w:val="0"/>
      <w:divBdr>
        <w:top w:val="none" w:sz="0" w:space="0" w:color="auto"/>
        <w:left w:val="none" w:sz="0" w:space="0" w:color="auto"/>
        <w:bottom w:val="none" w:sz="0" w:space="0" w:color="auto"/>
        <w:right w:val="none" w:sz="0" w:space="0" w:color="auto"/>
      </w:divBdr>
    </w:div>
    <w:div w:id="653801865">
      <w:bodyDiv w:val="1"/>
      <w:marLeft w:val="0"/>
      <w:marRight w:val="0"/>
      <w:marTop w:val="0"/>
      <w:marBottom w:val="0"/>
      <w:divBdr>
        <w:top w:val="none" w:sz="0" w:space="0" w:color="auto"/>
        <w:left w:val="none" w:sz="0" w:space="0" w:color="auto"/>
        <w:bottom w:val="none" w:sz="0" w:space="0" w:color="auto"/>
        <w:right w:val="none" w:sz="0" w:space="0" w:color="auto"/>
      </w:divBdr>
      <w:divsChild>
        <w:div w:id="842168189">
          <w:marLeft w:val="0"/>
          <w:marRight w:val="0"/>
          <w:marTop w:val="0"/>
          <w:marBottom w:val="0"/>
          <w:divBdr>
            <w:top w:val="none" w:sz="0" w:space="0" w:color="auto"/>
            <w:left w:val="none" w:sz="0" w:space="0" w:color="auto"/>
            <w:bottom w:val="none" w:sz="0" w:space="0" w:color="auto"/>
            <w:right w:val="none" w:sz="0" w:space="0" w:color="auto"/>
          </w:divBdr>
          <w:divsChild>
            <w:div w:id="1481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296">
      <w:bodyDiv w:val="1"/>
      <w:marLeft w:val="0"/>
      <w:marRight w:val="0"/>
      <w:marTop w:val="0"/>
      <w:marBottom w:val="0"/>
      <w:divBdr>
        <w:top w:val="none" w:sz="0" w:space="0" w:color="auto"/>
        <w:left w:val="none" w:sz="0" w:space="0" w:color="auto"/>
        <w:bottom w:val="none" w:sz="0" w:space="0" w:color="auto"/>
        <w:right w:val="none" w:sz="0" w:space="0" w:color="auto"/>
      </w:divBdr>
    </w:div>
    <w:div w:id="681708322">
      <w:bodyDiv w:val="1"/>
      <w:marLeft w:val="0"/>
      <w:marRight w:val="0"/>
      <w:marTop w:val="0"/>
      <w:marBottom w:val="0"/>
      <w:divBdr>
        <w:top w:val="none" w:sz="0" w:space="0" w:color="auto"/>
        <w:left w:val="none" w:sz="0" w:space="0" w:color="auto"/>
        <w:bottom w:val="none" w:sz="0" w:space="0" w:color="auto"/>
        <w:right w:val="none" w:sz="0" w:space="0" w:color="auto"/>
      </w:divBdr>
      <w:divsChild>
        <w:div w:id="2078742463">
          <w:marLeft w:val="0"/>
          <w:marRight w:val="0"/>
          <w:marTop w:val="0"/>
          <w:marBottom w:val="0"/>
          <w:divBdr>
            <w:top w:val="none" w:sz="0" w:space="0" w:color="auto"/>
            <w:left w:val="none" w:sz="0" w:space="0" w:color="auto"/>
            <w:bottom w:val="none" w:sz="0" w:space="0" w:color="auto"/>
            <w:right w:val="none" w:sz="0" w:space="0" w:color="auto"/>
          </w:divBdr>
        </w:div>
        <w:div w:id="2130583826">
          <w:marLeft w:val="0"/>
          <w:marRight w:val="0"/>
          <w:marTop w:val="0"/>
          <w:marBottom w:val="0"/>
          <w:divBdr>
            <w:top w:val="none" w:sz="0" w:space="0" w:color="auto"/>
            <w:left w:val="none" w:sz="0" w:space="0" w:color="auto"/>
            <w:bottom w:val="none" w:sz="0" w:space="0" w:color="auto"/>
            <w:right w:val="none" w:sz="0" w:space="0" w:color="auto"/>
          </w:divBdr>
          <w:divsChild>
            <w:div w:id="1377974953">
              <w:marLeft w:val="0"/>
              <w:marRight w:val="0"/>
              <w:marTop w:val="0"/>
              <w:marBottom w:val="0"/>
              <w:divBdr>
                <w:top w:val="none" w:sz="0" w:space="0" w:color="auto"/>
                <w:left w:val="none" w:sz="0" w:space="0" w:color="auto"/>
                <w:bottom w:val="none" w:sz="0" w:space="0" w:color="auto"/>
                <w:right w:val="none" w:sz="0" w:space="0" w:color="auto"/>
              </w:divBdr>
            </w:div>
          </w:divsChild>
        </w:div>
        <w:div w:id="102264734">
          <w:marLeft w:val="0"/>
          <w:marRight w:val="0"/>
          <w:marTop w:val="0"/>
          <w:marBottom w:val="0"/>
          <w:divBdr>
            <w:top w:val="none" w:sz="0" w:space="0" w:color="auto"/>
            <w:left w:val="none" w:sz="0" w:space="0" w:color="auto"/>
            <w:bottom w:val="none" w:sz="0" w:space="0" w:color="auto"/>
            <w:right w:val="none" w:sz="0" w:space="0" w:color="auto"/>
          </w:divBdr>
          <w:divsChild>
            <w:div w:id="1889107924">
              <w:marLeft w:val="0"/>
              <w:marRight w:val="0"/>
              <w:marTop w:val="0"/>
              <w:marBottom w:val="0"/>
              <w:divBdr>
                <w:top w:val="none" w:sz="0" w:space="0" w:color="auto"/>
                <w:left w:val="none" w:sz="0" w:space="0" w:color="auto"/>
                <w:bottom w:val="none" w:sz="0" w:space="0" w:color="auto"/>
                <w:right w:val="none" w:sz="0" w:space="0" w:color="auto"/>
              </w:divBdr>
              <w:divsChild>
                <w:div w:id="493687306">
                  <w:marLeft w:val="0"/>
                  <w:marRight w:val="0"/>
                  <w:marTop w:val="0"/>
                  <w:marBottom w:val="0"/>
                  <w:divBdr>
                    <w:top w:val="none" w:sz="0" w:space="0" w:color="auto"/>
                    <w:left w:val="none" w:sz="0" w:space="0" w:color="auto"/>
                    <w:bottom w:val="none" w:sz="0" w:space="0" w:color="auto"/>
                    <w:right w:val="none" w:sz="0" w:space="0" w:color="auto"/>
                  </w:divBdr>
                  <w:divsChild>
                    <w:div w:id="791283693">
                      <w:marLeft w:val="0"/>
                      <w:marRight w:val="0"/>
                      <w:marTop w:val="0"/>
                      <w:marBottom w:val="0"/>
                      <w:divBdr>
                        <w:top w:val="none" w:sz="0" w:space="0" w:color="auto"/>
                        <w:left w:val="none" w:sz="0" w:space="0" w:color="auto"/>
                        <w:bottom w:val="none" w:sz="0" w:space="0" w:color="auto"/>
                        <w:right w:val="none" w:sz="0" w:space="0" w:color="auto"/>
                      </w:divBdr>
                    </w:div>
                  </w:divsChild>
                </w:div>
                <w:div w:id="1871527731">
                  <w:marLeft w:val="0"/>
                  <w:marRight w:val="0"/>
                  <w:marTop w:val="0"/>
                  <w:marBottom w:val="0"/>
                  <w:divBdr>
                    <w:top w:val="none" w:sz="0" w:space="0" w:color="auto"/>
                    <w:left w:val="none" w:sz="0" w:space="0" w:color="auto"/>
                    <w:bottom w:val="none" w:sz="0" w:space="0" w:color="auto"/>
                    <w:right w:val="none" w:sz="0" w:space="0" w:color="auto"/>
                  </w:divBdr>
                </w:div>
                <w:div w:id="737629793">
                  <w:marLeft w:val="0"/>
                  <w:marRight w:val="0"/>
                  <w:marTop w:val="0"/>
                  <w:marBottom w:val="0"/>
                  <w:divBdr>
                    <w:top w:val="none" w:sz="0" w:space="0" w:color="auto"/>
                    <w:left w:val="none" w:sz="0" w:space="0" w:color="auto"/>
                    <w:bottom w:val="none" w:sz="0" w:space="0" w:color="auto"/>
                    <w:right w:val="none" w:sz="0" w:space="0" w:color="auto"/>
                  </w:divBdr>
                </w:div>
                <w:div w:id="18560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465">
      <w:bodyDiv w:val="1"/>
      <w:marLeft w:val="0"/>
      <w:marRight w:val="0"/>
      <w:marTop w:val="0"/>
      <w:marBottom w:val="0"/>
      <w:divBdr>
        <w:top w:val="none" w:sz="0" w:space="0" w:color="auto"/>
        <w:left w:val="none" w:sz="0" w:space="0" w:color="auto"/>
        <w:bottom w:val="none" w:sz="0" w:space="0" w:color="auto"/>
        <w:right w:val="none" w:sz="0" w:space="0" w:color="auto"/>
      </w:divBdr>
    </w:div>
    <w:div w:id="782044077">
      <w:bodyDiv w:val="1"/>
      <w:marLeft w:val="0"/>
      <w:marRight w:val="0"/>
      <w:marTop w:val="0"/>
      <w:marBottom w:val="0"/>
      <w:divBdr>
        <w:top w:val="none" w:sz="0" w:space="0" w:color="auto"/>
        <w:left w:val="none" w:sz="0" w:space="0" w:color="auto"/>
        <w:bottom w:val="none" w:sz="0" w:space="0" w:color="auto"/>
        <w:right w:val="none" w:sz="0" w:space="0" w:color="auto"/>
      </w:divBdr>
    </w:div>
    <w:div w:id="805389939">
      <w:bodyDiv w:val="1"/>
      <w:marLeft w:val="0"/>
      <w:marRight w:val="0"/>
      <w:marTop w:val="0"/>
      <w:marBottom w:val="0"/>
      <w:divBdr>
        <w:top w:val="none" w:sz="0" w:space="0" w:color="auto"/>
        <w:left w:val="none" w:sz="0" w:space="0" w:color="auto"/>
        <w:bottom w:val="none" w:sz="0" w:space="0" w:color="auto"/>
        <w:right w:val="none" w:sz="0" w:space="0" w:color="auto"/>
      </w:divBdr>
      <w:divsChild>
        <w:div w:id="1013651145">
          <w:marLeft w:val="0"/>
          <w:marRight w:val="0"/>
          <w:marTop w:val="0"/>
          <w:marBottom w:val="0"/>
          <w:divBdr>
            <w:top w:val="none" w:sz="0" w:space="0" w:color="auto"/>
            <w:left w:val="none" w:sz="0" w:space="0" w:color="auto"/>
            <w:bottom w:val="none" w:sz="0" w:space="0" w:color="auto"/>
            <w:right w:val="none" w:sz="0" w:space="0" w:color="auto"/>
          </w:divBdr>
          <w:divsChild>
            <w:div w:id="20355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166">
      <w:bodyDiv w:val="1"/>
      <w:marLeft w:val="0"/>
      <w:marRight w:val="0"/>
      <w:marTop w:val="0"/>
      <w:marBottom w:val="0"/>
      <w:divBdr>
        <w:top w:val="none" w:sz="0" w:space="0" w:color="auto"/>
        <w:left w:val="none" w:sz="0" w:space="0" w:color="auto"/>
        <w:bottom w:val="none" w:sz="0" w:space="0" w:color="auto"/>
        <w:right w:val="none" w:sz="0" w:space="0" w:color="auto"/>
      </w:divBdr>
    </w:div>
    <w:div w:id="944771741">
      <w:bodyDiv w:val="1"/>
      <w:marLeft w:val="0"/>
      <w:marRight w:val="0"/>
      <w:marTop w:val="0"/>
      <w:marBottom w:val="0"/>
      <w:divBdr>
        <w:top w:val="none" w:sz="0" w:space="0" w:color="auto"/>
        <w:left w:val="none" w:sz="0" w:space="0" w:color="auto"/>
        <w:bottom w:val="none" w:sz="0" w:space="0" w:color="auto"/>
        <w:right w:val="none" w:sz="0" w:space="0" w:color="auto"/>
      </w:divBdr>
      <w:divsChild>
        <w:div w:id="1727408696">
          <w:marLeft w:val="0"/>
          <w:marRight w:val="0"/>
          <w:marTop w:val="0"/>
          <w:marBottom w:val="0"/>
          <w:divBdr>
            <w:top w:val="none" w:sz="0" w:space="0" w:color="auto"/>
            <w:left w:val="none" w:sz="0" w:space="0" w:color="auto"/>
            <w:bottom w:val="none" w:sz="0" w:space="0" w:color="auto"/>
            <w:right w:val="none" w:sz="0" w:space="0" w:color="auto"/>
          </w:divBdr>
          <w:divsChild>
            <w:div w:id="568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6636">
      <w:bodyDiv w:val="1"/>
      <w:marLeft w:val="0"/>
      <w:marRight w:val="0"/>
      <w:marTop w:val="0"/>
      <w:marBottom w:val="0"/>
      <w:divBdr>
        <w:top w:val="none" w:sz="0" w:space="0" w:color="auto"/>
        <w:left w:val="none" w:sz="0" w:space="0" w:color="auto"/>
        <w:bottom w:val="none" w:sz="0" w:space="0" w:color="auto"/>
        <w:right w:val="none" w:sz="0" w:space="0" w:color="auto"/>
      </w:divBdr>
      <w:divsChild>
        <w:div w:id="64187961">
          <w:marLeft w:val="0"/>
          <w:marRight w:val="0"/>
          <w:marTop w:val="0"/>
          <w:marBottom w:val="0"/>
          <w:divBdr>
            <w:top w:val="none" w:sz="0" w:space="0" w:color="auto"/>
            <w:left w:val="none" w:sz="0" w:space="0" w:color="auto"/>
            <w:bottom w:val="none" w:sz="0" w:space="0" w:color="auto"/>
            <w:right w:val="none" w:sz="0" w:space="0" w:color="auto"/>
          </w:divBdr>
          <w:divsChild>
            <w:div w:id="1017656801">
              <w:marLeft w:val="0"/>
              <w:marRight w:val="0"/>
              <w:marTop w:val="0"/>
              <w:marBottom w:val="0"/>
              <w:divBdr>
                <w:top w:val="none" w:sz="0" w:space="0" w:color="auto"/>
                <w:left w:val="none" w:sz="0" w:space="0" w:color="auto"/>
                <w:bottom w:val="none" w:sz="0" w:space="0" w:color="auto"/>
                <w:right w:val="none" w:sz="0" w:space="0" w:color="auto"/>
              </w:divBdr>
              <w:divsChild>
                <w:div w:id="1026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229">
      <w:bodyDiv w:val="1"/>
      <w:marLeft w:val="0"/>
      <w:marRight w:val="0"/>
      <w:marTop w:val="0"/>
      <w:marBottom w:val="0"/>
      <w:divBdr>
        <w:top w:val="none" w:sz="0" w:space="0" w:color="auto"/>
        <w:left w:val="none" w:sz="0" w:space="0" w:color="auto"/>
        <w:bottom w:val="none" w:sz="0" w:space="0" w:color="auto"/>
        <w:right w:val="none" w:sz="0" w:space="0" w:color="auto"/>
      </w:divBdr>
    </w:div>
    <w:div w:id="1054354357">
      <w:bodyDiv w:val="1"/>
      <w:marLeft w:val="0"/>
      <w:marRight w:val="0"/>
      <w:marTop w:val="0"/>
      <w:marBottom w:val="0"/>
      <w:divBdr>
        <w:top w:val="none" w:sz="0" w:space="0" w:color="auto"/>
        <w:left w:val="none" w:sz="0" w:space="0" w:color="auto"/>
        <w:bottom w:val="none" w:sz="0" w:space="0" w:color="auto"/>
        <w:right w:val="none" w:sz="0" w:space="0" w:color="auto"/>
      </w:divBdr>
      <w:divsChild>
        <w:div w:id="1645814053">
          <w:marLeft w:val="0"/>
          <w:marRight w:val="0"/>
          <w:marTop w:val="0"/>
          <w:marBottom w:val="0"/>
          <w:divBdr>
            <w:top w:val="none" w:sz="0" w:space="0" w:color="auto"/>
            <w:left w:val="none" w:sz="0" w:space="0" w:color="auto"/>
            <w:bottom w:val="none" w:sz="0" w:space="0" w:color="auto"/>
            <w:right w:val="none" w:sz="0" w:space="0" w:color="auto"/>
          </w:divBdr>
          <w:divsChild>
            <w:div w:id="2133865144">
              <w:marLeft w:val="0"/>
              <w:marRight w:val="0"/>
              <w:marTop w:val="0"/>
              <w:marBottom w:val="0"/>
              <w:divBdr>
                <w:top w:val="none" w:sz="0" w:space="0" w:color="auto"/>
                <w:left w:val="none" w:sz="0" w:space="0" w:color="auto"/>
                <w:bottom w:val="none" w:sz="0" w:space="0" w:color="auto"/>
                <w:right w:val="none" w:sz="0" w:space="0" w:color="auto"/>
              </w:divBdr>
            </w:div>
          </w:divsChild>
        </w:div>
        <w:div w:id="1308315357">
          <w:marLeft w:val="0"/>
          <w:marRight w:val="0"/>
          <w:marTop w:val="0"/>
          <w:marBottom w:val="0"/>
          <w:divBdr>
            <w:top w:val="none" w:sz="0" w:space="0" w:color="auto"/>
            <w:left w:val="none" w:sz="0" w:space="0" w:color="auto"/>
            <w:bottom w:val="none" w:sz="0" w:space="0" w:color="auto"/>
            <w:right w:val="none" w:sz="0" w:space="0" w:color="auto"/>
          </w:divBdr>
          <w:divsChild>
            <w:div w:id="298149430">
              <w:marLeft w:val="0"/>
              <w:marRight w:val="0"/>
              <w:marTop w:val="0"/>
              <w:marBottom w:val="0"/>
              <w:divBdr>
                <w:top w:val="none" w:sz="0" w:space="0" w:color="auto"/>
                <w:left w:val="none" w:sz="0" w:space="0" w:color="auto"/>
                <w:bottom w:val="none" w:sz="0" w:space="0" w:color="auto"/>
                <w:right w:val="none" w:sz="0" w:space="0" w:color="auto"/>
              </w:divBdr>
            </w:div>
          </w:divsChild>
        </w:div>
        <w:div w:id="1201472891">
          <w:marLeft w:val="0"/>
          <w:marRight w:val="0"/>
          <w:marTop w:val="0"/>
          <w:marBottom w:val="0"/>
          <w:divBdr>
            <w:top w:val="none" w:sz="0" w:space="0" w:color="auto"/>
            <w:left w:val="none" w:sz="0" w:space="0" w:color="auto"/>
            <w:bottom w:val="none" w:sz="0" w:space="0" w:color="auto"/>
            <w:right w:val="none" w:sz="0" w:space="0" w:color="auto"/>
          </w:divBdr>
          <w:divsChild>
            <w:div w:id="1854492779">
              <w:marLeft w:val="0"/>
              <w:marRight w:val="0"/>
              <w:marTop w:val="0"/>
              <w:marBottom w:val="0"/>
              <w:divBdr>
                <w:top w:val="none" w:sz="0" w:space="0" w:color="auto"/>
                <w:left w:val="none" w:sz="0" w:space="0" w:color="auto"/>
                <w:bottom w:val="none" w:sz="0" w:space="0" w:color="auto"/>
                <w:right w:val="none" w:sz="0" w:space="0" w:color="auto"/>
              </w:divBdr>
              <w:divsChild>
                <w:div w:id="164829728">
                  <w:marLeft w:val="0"/>
                  <w:marRight w:val="0"/>
                  <w:marTop w:val="0"/>
                  <w:marBottom w:val="0"/>
                  <w:divBdr>
                    <w:top w:val="none" w:sz="0" w:space="0" w:color="auto"/>
                    <w:left w:val="none" w:sz="0" w:space="0" w:color="auto"/>
                    <w:bottom w:val="none" w:sz="0" w:space="0" w:color="auto"/>
                    <w:right w:val="none" w:sz="0" w:space="0" w:color="auto"/>
                  </w:divBdr>
                  <w:divsChild>
                    <w:div w:id="491141644">
                      <w:marLeft w:val="0"/>
                      <w:marRight w:val="0"/>
                      <w:marTop w:val="0"/>
                      <w:marBottom w:val="0"/>
                      <w:divBdr>
                        <w:top w:val="none" w:sz="0" w:space="0" w:color="auto"/>
                        <w:left w:val="none" w:sz="0" w:space="0" w:color="auto"/>
                        <w:bottom w:val="none" w:sz="0" w:space="0" w:color="auto"/>
                        <w:right w:val="none" w:sz="0" w:space="0" w:color="auto"/>
                      </w:divBdr>
                      <w:divsChild>
                        <w:div w:id="3525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7073">
                  <w:marLeft w:val="0"/>
                  <w:marRight w:val="0"/>
                  <w:marTop w:val="0"/>
                  <w:marBottom w:val="0"/>
                  <w:divBdr>
                    <w:top w:val="none" w:sz="0" w:space="0" w:color="auto"/>
                    <w:left w:val="none" w:sz="0" w:space="0" w:color="auto"/>
                    <w:bottom w:val="none" w:sz="0" w:space="0" w:color="auto"/>
                    <w:right w:val="none" w:sz="0" w:space="0" w:color="auto"/>
                  </w:divBdr>
                  <w:divsChild>
                    <w:div w:id="1105079685">
                      <w:marLeft w:val="0"/>
                      <w:marRight w:val="0"/>
                      <w:marTop w:val="0"/>
                      <w:marBottom w:val="0"/>
                      <w:divBdr>
                        <w:top w:val="none" w:sz="0" w:space="0" w:color="auto"/>
                        <w:left w:val="none" w:sz="0" w:space="0" w:color="auto"/>
                        <w:bottom w:val="none" w:sz="0" w:space="0" w:color="auto"/>
                        <w:right w:val="none" w:sz="0" w:space="0" w:color="auto"/>
                      </w:divBdr>
                      <w:divsChild>
                        <w:div w:id="16342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9044">
                  <w:marLeft w:val="0"/>
                  <w:marRight w:val="0"/>
                  <w:marTop w:val="0"/>
                  <w:marBottom w:val="0"/>
                  <w:divBdr>
                    <w:top w:val="none" w:sz="0" w:space="0" w:color="auto"/>
                    <w:left w:val="none" w:sz="0" w:space="0" w:color="auto"/>
                    <w:bottom w:val="none" w:sz="0" w:space="0" w:color="auto"/>
                    <w:right w:val="none" w:sz="0" w:space="0" w:color="auto"/>
                  </w:divBdr>
                  <w:divsChild>
                    <w:div w:id="2115511244">
                      <w:marLeft w:val="0"/>
                      <w:marRight w:val="0"/>
                      <w:marTop w:val="0"/>
                      <w:marBottom w:val="0"/>
                      <w:divBdr>
                        <w:top w:val="none" w:sz="0" w:space="0" w:color="auto"/>
                        <w:left w:val="none" w:sz="0" w:space="0" w:color="auto"/>
                        <w:bottom w:val="none" w:sz="0" w:space="0" w:color="auto"/>
                        <w:right w:val="none" w:sz="0" w:space="0" w:color="auto"/>
                      </w:divBdr>
                      <w:divsChild>
                        <w:div w:id="387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5003">
      <w:bodyDiv w:val="1"/>
      <w:marLeft w:val="0"/>
      <w:marRight w:val="0"/>
      <w:marTop w:val="0"/>
      <w:marBottom w:val="0"/>
      <w:divBdr>
        <w:top w:val="none" w:sz="0" w:space="0" w:color="auto"/>
        <w:left w:val="none" w:sz="0" w:space="0" w:color="auto"/>
        <w:bottom w:val="none" w:sz="0" w:space="0" w:color="auto"/>
        <w:right w:val="none" w:sz="0" w:space="0" w:color="auto"/>
      </w:divBdr>
      <w:divsChild>
        <w:div w:id="1843003777">
          <w:marLeft w:val="0"/>
          <w:marRight w:val="0"/>
          <w:marTop w:val="0"/>
          <w:marBottom w:val="0"/>
          <w:divBdr>
            <w:top w:val="none" w:sz="0" w:space="0" w:color="auto"/>
            <w:left w:val="none" w:sz="0" w:space="0" w:color="auto"/>
            <w:bottom w:val="none" w:sz="0" w:space="0" w:color="auto"/>
            <w:right w:val="none" w:sz="0" w:space="0" w:color="auto"/>
          </w:divBdr>
          <w:divsChild>
            <w:div w:id="1443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2779">
      <w:bodyDiv w:val="1"/>
      <w:marLeft w:val="0"/>
      <w:marRight w:val="0"/>
      <w:marTop w:val="0"/>
      <w:marBottom w:val="0"/>
      <w:divBdr>
        <w:top w:val="none" w:sz="0" w:space="0" w:color="auto"/>
        <w:left w:val="none" w:sz="0" w:space="0" w:color="auto"/>
        <w:bottom w:val="none" w:sz="0" w:space="0" w:color="auto"/>
        <w:right w:val="none" w:sz="0" w:space="0" w:color="auto"/>
      </w:divBdr>
    </w:div>
    <w:div w:id="1169636583">
      <w:bodyDiv w:val="1"/>
      <w:marLeft w:val="0"/>
      <w:marRight w:val="0"/>
      <w:marTop w:val="0"/>
      <w:marBottom w:val="0"/>
      <w:divBdr>
        <w:top w:val="none" w:sz="0" w:space="0" w:color="auto"/>
        <w:left w:val="none" w:sz="0" w:space="0" w:color="auto"/>
        <w:bottom w:val="none" w:sz="0" w:space="0" w:color="auto"/>
        <w:right w:val="none" w:sz="0" w:space="0" w:color="auto"/>
      </w:divBdr>
      <w:divsChild>
        <w:div w:id="531497899">
          <w:marLeft w:val="0"/>
          <w:marRight w:val="0"/>
          <w:marTop w:val="0"/>
          <w:marBottom w:val="0"/>
          <w:divBdr>
            <w:top w:val="none" w:sz="0" w:space="0" w:color="auto"/>
            <w:left w:val="none" w:sz="0" w:space="0" w:color="auto"/>
            <w:bottom w:val="none" w:sz="0" w:space="0" w:color="auto"/>
            <w:right w:val="none" w:sz="0" w:space="0" w:color="auto"/>
          </w:divBdr>
          <w:divsChild>
            <w:div w:id="586963998">
              <w:marLeft w:val="0"/>
              <w:marRight w:val="0"/>
              <w:marTop w:val="0"/>
              <w:marBottom w:val="0"/>
              <w:divBdr>
                <w:top w:val="none" w:sz="0" w:space="0" w:color="auto"/>
                <w:left w:val="none" w:sz="0" w:space="0" w:color="auto"/>
                <w:bottom w:val="none" w:sz="0" w:space="0" w:color="auto"/>
                <w:right w:val="none" w:sz="0" w:space="0" w:color="auto"/>
              </w:divBdr>
            </w:div>
          </w:divsChild>
        </w:div>
        <w:div w:id="1570001263">
          <w:marLeft w:val="0"/>
          <w:marRight w:val="0"/>
          <w:marTop w:val="0"/>
          <w:marBottom w:val="0"/>
          <w:divBdr>
            <w:top w:val="none" w:sz="0" w:space="0" w:color="auto"/>
            <w:left w:val="none" w:sz="0" w:space="0" w:color="auto"/>
            <w:bottom w:val="none" w:sz="0" w:space="0" w:color="auto"/>
            <w:right w:val="none" w:sz="0" w:space="0" w:color="auto"/>
          </w:divBdr>
          <w:divsChild>
            <w:div w:id="2145389791">
              <w:marLeft w:val="0"/>
              <w:marRight w:val="0"/>
              <w:marTop w:val="0"/>
              <w:marBottom w:val="0"/>
              <w:divBdr>
                <w:top w:val="none" w:sz="0" w:space="0" w:color="auto"/>
                <w:left w:val="none" w:sz="0" w:space="0" w:color="auto"/>
                <w:bottom w:val="none" w:sz="0" w:space="0" w:color="auto"/>
                <w:right w:val="none" w:sz="0" w:space="0" w:color="auto"/>
              </w:divBdr>
              <w:divsChild>
                <w:div w:id="907376605">
                  <w:marLeft w:val="0"/>
                  <w:marRight w:val="0"/>
                  <w:marTop w:val="0"/>
                  <w:marBottom w:val="0"/>
                  <w:divBdr>
                    <w:top w:val="none" w:sz="0" w:space="0" w:color="auto"/>
                    <w:left w:val="none" w:sz="0" w:space="0" w:color="auto"/>
                    <w:bottom w:val="none" w:sz="0" w:space="0" w:color="auto"/>
                    <w:right w:val="none" w:sz="0" w:space="0" w:color="auto"/>
                  </w:divBdr>
                  <w:divsChild>
                    <w:div w:id="513306123">
                      <w:marLeft w:val="0"/>
                      <w:marRight w:val="0"/>
                      <w:marTop w:val="0"/>
                      <w:marBottom w:val="0"/>
                      <w:divBdr>
                        <w:top w:val="none" w:sz="0" w:space="0" w:color="auto"/>
                        <w:left w:val="none" w:sz="0" w:space="0" w:color="auto"/>
                        <w:bottom w:val="none" w:sz="0" w:space="0" w:color="auto"/>
                        <w:right w:val="none" w:sz="0" w:space="0" w:color="auto"/>
                      </w:divBdr>
                      <w:divsChild>
                        <w:div w:id="10884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14240">
          <w:marLeft w:val="0"/>
          <w:marRight w:val="0"/>
          <w:marTop w:val="0"/>
          <w:marBottom w:val="0"/>
          <w:divBdr>
            <w:top w:val="none" w:sz="0" w:space="0" w:color="auto"/>
            <w:left w:val="none" w:sz="0" w:space="0" w:color="auto"/>
            <w:bottom w:val="none" w:sz="0" w:space="0" w:color="auto"/>
            <w:right w:val="none" w:sz="0" w:space="0" w:color="auto"/>
          </w:divBdr>
        </w:div>
        <w:div w:id="1066223636">
          <w:marLeft w:val="0"/>
          <w:marRight w:val="0"/>
          <w:marTop w:val="0"/>
          <w:marBottom w:val="0"/>
          <w:divBdr>
            <w:top w:val="none" w:sz="0" w:space="0" w:color="auto"/>
            <w:left w:val="none" w:sz="0" w:space="0" w:color="auto"/>
            <w:bottom w:val="none" w:sz="0" w:space="0" w:color="auto"/>
            <w:right w:val="none" w:sz="0" w:space="0" w:color="auto"/>
          </w:divBdr>
          <w:divsChild>
            <w:div w:id="1326546200">
              <w:marLeft w:val="0"/>
              <w:marRight w:val="0"/>
              <w:marTop w:val="0"/>
              <w:marBottom w:val="0"/>
              <w:divBdr>
                <w:top w:val="none" w:sz="0" w:space="0" w:color="auto"/>
                <w:left w:val="none" w:sz="0" w:space="0" w:color="auto"/>
                <w:bottom w:val="none" w:sz="0" w:space="0" w:color="auto"/>
                <w:right w:val="none" w:sz="0" w:space="0" w:color="auto"/>
              </w:divBdr>
            </w:div>
          </w:divsChild>
        </w:div>
        <w:div w:id="157581046">
          <w:marLeft w:val="0"/>
          <w:marRight w:val="0"/>
          <w:marTop w:val="0"/>
          <w:marBottom w:val="0"/>
          <w:divBdr>
            <w:top w:val="none" w:sz="0" w:space="0" w:color="auto"/>
            <w:left w:val="none" w:sz="0" w:space="0" w:color="auto"/>
            <w:bottom w:val="none" w:sz="0" w:space="0" w:color="auto"/>
            <w:right w:val="none" w:sz="0" w:space="0" w:color="auto"/>
          </w:divBdr>
          <w:divsChild>
            <w:div w:id="2139832698">
              <w:marLeft w:val="0"/>
              <w:marRight w:val="0"/>
              <w:marTop w:val="0"/>
              <w:marBottom w:val="0"/>
              <w:divBdr>
                <w:top w:val="none" w:sz="0" w:space="0" w:color="auto"/>
                <w:left w:val="none" w:sz="0" w:space="0" w:color="auto"/>
                <w:bottom w:val="none" w:sz="0" w:space="0" w:color="auto"/>
                <w:right w:val="none" w:sz="0" w:space="0" w:color="auto"/>
              </w:divBdr>
              <w:divsChild>
                <w:div w:id="1778866295">
                  <w:marLeft w:val="0"/>
                  <w:marRight w:val="0"/>
                  <w:marTop w:val="0"/>
                  <w:marBottom w:val="0"/>
                  <w:divBdr>
                    <w:top w:val="none" w:sz="0" w:space="0" w:color="auto"/>
                    <w:left w:val="none" w:sz="0" w:space="0" w:color="auto"/>
                    <w:bottom w:val="none" w:sz="0" w:space="0" w:color="auto"/>
                    <w:right w:val="none" w:sz="0" w:space="0" w:color="auto"/>
                  </w:divBdr>
                  <w:divsChild>
                    <w:div w:id="2127847110">
                      <w:marLeft w:val="0"/>
                      <w:marRight w:val="0"/>
                      <w:marTop w:val="0"/>
                      <w:marBottom w:val="0"/>
                      <w:divBdr>
                        <w:top w:val="none" w:sz="0" w:space="0" w:color="auto"/>
                        <w:left w:val="none" w:sz="0" w:space="0" w:color="auto"/>
                        <w:bottom w:val="none" w:sz="0" w:space="0" w:color="auto"/>
                        <w:right w:val="none" w:sz="0" w:space="0" w:color="auto"/>
                      </w:divBdr>
                      <w:divsChild>
                        <w:div w:id="231044388">
                          <w:marLeft w:val="0"/>
                          <w:marRight w:val="0"/>
                          <w:marTop w:val="0"/>
                          <w:marBottom w:val="0"/>
                          <w:divBdr>
                            <w:top w:val="none" w:sz="0" w:space="0" w:color="auto"/>
                            <w:left w:val="none" w:sz="0" w:space="0" w:color="auto"/>
                            <w:bottom w:val="none" w:sz="0" w:space="0" w:color="auto"/>
                            <w:right w:val="none" w:sz="0" w:space="0" w:color="auto"/>
                          </w:divBdr>
                          <w:divsChild>
                            <w:div w:id="10765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4889">
              <w:marLeft w:val="0"/>
              <w:marRight w:val="0"/>
              <w:marTop w:val="0"/>
              <w:marBottom w:val="0"/>
              <w:divBdr>
                <w:top w:val="none" w:sz="0" w:space="0" w:color="auto"/>
                <w:left w:val="none" w:sz="0" w:space="0" w:color="auto"/>
                <w:bottom w:val="none" w:sz="0" w:space="0" w:color="auto"/>
                <w:right w:val="none" w:sz="0" w:space="0" w:color="auto"/>
              </w:divBdr>
            </w:div>
          </w:divsChild>
        </w:div>
        <w:div w:id="382144598">
          <w:marLeft w:val="0"/>
          <w:marRight w:val="0"/>
          <w:marTop w:val="0"/>
          <w:marBottom w:val="0"/>
          <w:divBdr>
            <w:top w:val="none" w:sz="0" w:space="0" w:color="auto"/>
            <w:left w:val="none" w:sz="0" w:space="0" w:color="auto"/>
            <w:bottom w:val="none" w:sz="0" w:space="0" w:color="auto"/>
            <w:right w:val="none" w:sz="0" w:space="0" w:color="auto"/>
          </w:divBdr>
          <w:divsChild>
            <w:div w:id="198056665">
              <w:marLeft w:val="0"/>
              <w:marRight w:val="0"/>
              <w:marTop w:val="0"/>
              <w:marBottom w:val="0"/>
              <w:divBdr>
                <w:top w:val="none" w:sz="0" w:space="0" w:color="auto"/>
                <w:left w:val="none" w:sz="0" w:space="0" w:color="auto"/>
                <w:bottom w:val="none" w:sz="0" w:space="0" w:color="auto"/>
                <w:right w:val="none" w:sz="0" w:space="0" w:color="auto"/>
              </w:divBdr>
              <w:divsChild>
                <w:div w:id="1589970874">
                  <w:marLeft w:val="0"/>
                  <w:marRight w:val="0"/>
                  <w:marTop w:val="0"/>
                  <w:marBottom w:val="0"/>
                  <w:divBdr>
                    <w:top w:val="none" w:sz="0" w:space="0" w:color="auto"/>
                    <w:left w:val="none" w:sz="0" w:space="0" w:color="auto"/>
                    <w:bottom w:val="none" w:sz="0" w:space="0" w:color="auto"/>
                    <w:right w:val="none" w:sz="0" w:space="0" w:color="auto"/>
                  </w:divBdr>
                  <w:divsChild>
                    <w:div w:id="1247807794">
                      <w:marLeft w:val="0"/>
                      <w:marRight w:val="0"/>
                      <w:marTop w:val="0"/>
                      <w:marBottom w:val="0"/>
                      <w:divBdr>
                        <w:top w:val="none" w:sz="0" w:space="0" w:color="auto"/>
                        <w:left w:val="none" w:sz="0" w:space="0" w:color="auto"/>
                        <w:bottom w:val="none" w:sz="0" w:space="0" w:color="auto"/>
                        <w:right w:val="none" w:sz="0" w:space="0" w:color="auto"/>
                      </w:divBdr>
                      <w:divsChild>
                        <w:div w:id="17855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1552">
                  <w:marLeft w:val="0"/>
                  <w:marRight w:val="0"/>
                  <w:marTop w:val="0"/>
                  <w:marBottom w:val="0"/>
                  <w:divBdr>
                    <w:top w:val="none" w:sz="0" w:space="0" w:color="auto"/>
                    <w:left w:val="none" w:sz="0" w:space="0" w:color="auto"/>
                    <w:bottom w:val="none" w:sz="0" w:space="0" w:color="auto"/>
                    <w:right w:val="none" w:sz="0" w:space="0" w:color="auto"/>
                  </w:divBdr>
                  <w:divsChild>
                    <w:div w:id="249122820">
                      <w:marLeft w:val="0"/>
                      <w:marRight w:val="0"/>
                      <w:marTop w:val="0"/>
                      <w:marBottom w:val="0"/>
                      <w:divBdr>
                        <w:top w:val="none" w:sz="0" w:space="0" w:color="auto"/>
                        <w:left w:val="none" w:sz="0" w:space="0" w:color="auto"/>
                        <w:bottom w:val="none" w:sz="0" w:space="0" w:color="auto"/>
                        <w:right w:val="none" w:sz="0" w:space="0" w:color="auto"/>
                      </w:divBdr>
                      <w:divsChild>
                        <w:div w:id="13059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3273">
      <w:bodyDiv w:val="1"/>
      <w:marLeft w:val="0"/>
      <w:marRight w:val="0"/>
      <w:marTop w:val="0"/>
      <w:marBottom w:val="0"/>
      <w:divBdr>
        <w:top w:val="none" w:sz="0" w:space="0" w:color="auto"/>
        <w:left w:val="none" w:sz="0" w:space="0" w:color="auto"/>
        <w:bottom w:val="none" w:sz="0" w:space="0" w:color="auto"/>
        <w:right w:val="none" w:sz="0" w:space="0" w:color="auto"/>
      </w:divBdr>
      <w:divsChild>
        <w:div w:id="520968795">
          <w:marLeft w:val="0"/>
          <w:marRight w:val="0"/>
          <w:marTop w:val="0"/>
          <w:marBottom w:val="0"/>
          <w:divBdr>
            <w:top w:val="none" w:sz="0" w:space="0" w:color="auto"/>
            <w:left w:val="none" w:sz="0" w:space="0" w:color="auto"/>
            <w:bottom w:val="none" w:sz="0" w:space="0" w:color="auto"/>
            <w:right w:val="none" w:sz="0" w:space="0" w:color="auto"/>
          </w:divBdr>
          <w:divsChild>
            <w:div w:id="1532500469">
              <w:marLeft w:val="0"/>
              <w:marRight w:val="0"/>
              <w:marTop w:val="0"/>
              <w:marBottom w:val="0"/>
              <w:divBdr>
                <w:top w:val="none" w:sz="0" w:space="0" w:color="auto"/>
                <w:left w:val="none" w:sz="0" w:space="0" w:color="auto"/>
                <w:bottom w:val="none" w:sz="0" w:space="0" w:color="auto"/>
                <w:right w:val="none" w:sz="0" w:space="0" w:color="auto"/>
              </w:divBdr>
            </w:div>
          </w:divsChild>
        </w:div>
        <w:div w:id="575406385">
          <w:marLeft w:val="0"/>
          <w:marRight w:val="0"/>
          <w:marTop w:val="0"/>
          <w:marBottom w:val="0"/>
          <w:divBdr>
            <w:top w:val="none" w:sz="0" w:space="0" w:color="auto"/>
            <w:left w:val="none" w:sz="0" w:space="0" w:color="auto"/>
            <w:bottom w:val="none" w:sz="0" w:space="0" w:color="auto"/>
            <w:right w:val="none" w:sz="0" w:space="0" w:color="auto"/>
          </w:divBdr>
          <w:divsChild>
            <w:div w:id="17257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3244">
      <w:bodyDiv w:val="1"/>
      <w:marLeft w:val="0"/>
      <w:marRight w:val="0"/>
      <w:marTop w:val="0"/>
      <w:marBottom w:val="0"/>
      <w:divBdr>
        <w:top w:val="none" w:sz="0" w:space="0" w:color="auto"/>
        <w:left w:val="none" w:sz="0" w:space="0" w:color="auto"/>
        <w:bottom w:val="none" w:sz="0" w:space="0" w:color="auto"/>
        <w:right w:val="none" w:sz="0" w:space="0" w:color="auto"/>
      </w:divBdr>
      <w:divsChild>
        <w:div w:id="1323972498">
          <w:marLeft w:val="0"/>
          <w:marRight w:val="0"/>
          <w:marTop w:val="0"/>
          <w:marBottom w:val="0"/>
          <w:divBdr>
            <w:top w:val="none" w:sz="0" w:space="0" w:color="auto"/>
            <w:left w:val="none" w:sz="0" w:space="0" w:color="auto"/>
            <w:bottom w:val="none" w:sz="0" w:space="0" w:color="auto"/>
            <w:right w:val="none" w:sz="0" w:space="0" w:color="auto"/>
          </w:divBdr>
          <w:divsChild>
            <w:div w:id="899364560">
              <w:marLeft w:val="0"/>
              <w:marRight w:val="0"/>
              <w:marTop w:val="0"/>
              <w:marBottom w:val="0"/>
              <w:divBdr>
                <w:top w:val="none" w:sz="0" w:space="0" w:color="auto"/>
                <w:left w:val="none" w:sz="0" w:space="0" w:color="auto"/>
                <w:bottom w:val="none" w:sz="0" w:space="0" w:color="auto"/>
                <w:right w:val="none" w:sz="0" w:space="0" w:color="auto"/>
              </w:divBdr>
            </w:div>
          </w:divsChild>
        </w:div>
        <w:div w:id="81100474">
          <w:marLeft w:val="0"/>
          <w:marRight w:val="0"/>
          <w:marTop w:val="0"/>
          <w:marBottom w:val="0"/>
          <w:divBdr>
            <w:top w:val="none" w:sz="0" w:space="0" w:color="auto"/>
            <w:left w:val="none" w:sz="0" w:space="0" w:color="auto"/>
            <w:bottom w:val="none" w:sz="0" w:space="0" w:color="auto"/>
            <w:right w:val="none" w:sz="0" w:space="0" w:color="auto"/>
          </w:divBdr>
          <w:divsChild>
            <w:div w:id="987170029">
              <w:marLeft w:val="0"/>
              <w:marRight w:val="0"/>
              <w:marTop w:val="0"/>
              <w:marBottom w:val="0"/>
              <w:divBdr>
                <w:top w:val="none" w:sz="0" w:space="0" w:color="auto"/>
                <w:left w:val="none" w:sz="0" w:space="0" w:color="auto"/>
                <w:bottom w:val="none" w:sz="0" w:space="0" w:color="auto"/>
                <w:right w:val="none" w:sz="0" w:space="0" w:color="auto"/>
              </w:divBdr>
              <w:divsChild>
                <w:div w:id="1944799726">
                  <w:marLeft w:val="0"/>
                  <w:marRight w:val="0"/>
                  <w:marTop w:val="0"/>
                  <w:marBottom w:val="0"/>
                  <w:divBdr>
                    <w:top w:val="none" w:sz="0" w:space="0" w:color="auto"/>
                    <w:left w:val="none" w:sz="0" w:space="0" w:color="auto"/>
                    <w:bottom w:val="none" w:sz="0" w:space="0" w:color="auto"/>
                    <w:right w:val="none" w:sz="0" w:space="0" w:color="auto"/>
                  </w:divBdr>
                  <w:divsChild>
                    <w:div w:id="364839258">
                      <w:marLeft w:val="0"/>
                      <w:marRight w:val="0"/>
                      <w:marTop w:val="0"/>
                      <w:marBottom w:val="0"/>
                      <w:divBdr>
                        <w:top w:val="none" w:sz="0" w:space="0" w:color="auto"/>
                        <w:left w:val="none" w:sz="0" w:space="0" w:color="auto"/>
                        <w:bottom w:val="none" w:sz="0" w:space="0" w:color="auto"/>
                        <w:right w:val="none" w:sz="0" w:space="0" w:color="auto"/>
                      </w:divBdr>
                      <w:divsChild>
                        <w:div w:id="1861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442">
          <w:marLeft w:val="0"/>
          <w:marRight w:val="0"/>
          <w:marTop w:val="0"/>
          <w:marBottom w:val="0"/>
          <w:divBdr>
            <w:top w:val="none" w:sz="0" w:space="0" w:color="auto"/>
            <w:left w:val="none" w:sz="0" w:space="0" w:color="auto"/>
            <w:bottom w:val="none" w:sz="0" w:space="0" w:color="auto"/>
            <w:right w:val="none" w:sz="0" w:space="0" w:color="auto"/>
          </w:divBdr>
        </w:div>
        <w:div w:id="852695046">
          <w:marLeft w:val="0"/>
          <w:marRight w:val="0"/>
          <w:marTop w:val="0"/>
          <w:marBottom w:val="0"/>
          <w:divBdr>
            <w:top w:val="none" w:sz="0" w:space="0" w:color="auto"/>
            <w:left w:val="none" w:sz="0" w:space="0" w:color="auto"/>
            <w:bottom w:val="none" w:sz="0" w:space="0" w:color="auto"/>
            <w:right w:val="none" w:sz="0" w:space="0" w:color="auto"/>
          </w:divBdr>
          <w:divsChild>
            <w:div w:id="542904883">
              <w:marLeft w:val="0"/>
              <w:marRight w:val="0"/>
              <w:marTop w:val="0"/>
              <w:marBottom w:val="0"/>
              <w:divBdr>
                <w:top w:val="none" w:sz="0" w:space="0" w:color="auto"/>
                <w:left w:val="none" w:sz="0" w:space="0" w:color="auto"/>
                <w:bottom w:val="none" w:sz="0" w:space="0" w:color="auto"/>
                <w:right w:val="none" w:sz="0" w:space="0" w:color="auto"/>
              </w:divBdr>
            </w:div>
          </w:divsChild>
        </w:div>
        <w:div w:id="1359241131">
          <w:marLeft w:val="0"/>
          <w:marRight w:val="0"/>
          <w:marTop w:val="0"/>
          <w:marBottom w:val="0"/>
          <w:divBdr>
            <w:top w:val="none" w:sz="0" w:space="0" w:color="auto"/>
            <w:left w:val="none" w:sz="0" w:space="0" w:color="auto"/>
            <w:bottom w:val="none" w:sz="0" w:space="0" w:color="auto"/>
            <w:right w:val="none" w:sz="0" w:space="0" w:color="auto"/>
          </w:divBdr>
          <w:divsChild>
            <w:div w:id="2022197923">
              <w:marLeft w:val="0"/>
              <w:marRight w:val="0"/>
              <w:marTop w:val="0"/>
              <w:marBottom w:val="0"/>
              <w:divBdr>
                <w:top w:val="none" w:sz="0" w:space="0" w:color="auto"/>
                <w:left w:val="none" w:sz="0" w:space="0" w:color="auto"/>
                <w:bottom w:val="none" w:sz="0" w:space="0" w:color="auto"/>
                <w:right w:val="none" w:sz="0" w:space="0" w:color="auto"/>
              </w:divBdr>
              <w:divsChild>
                <w:div w:id="1605960624">
                  <w:marLeft w:val="0"/>
                  <w:marRight w:val="0"/>
                  <w:marTop w:val="0"/>
                  <w:marBottom w:val="0"/>
                  <w:divBdr>
                    <w:top w:val="none" w:sz="0" w:space="0" w:color="auto"/>
                    <w:left w:val="none" w:sz="0" w:space="0" w:color="auto"/>
                    <w:bottom w:val="none" w:sz="0" w:space="0" w:color="auto"/>
                    <w:right w:val="none" w:sz="0" w:space="0" w:color="auto"/>
                  </w:divBdr>
                  <w:divsChild>
                    <w:div w:id="1425296181">
                      <w:marLeft w:val="0"/>
                      <w:marRight w:val="0"/>
                      <w:marTop w:val="0"/>
                      <w:marBottom w:val="0"/>
                      <w:divBdr>
                        <w:top w:val="none" w:sz="0" w:space="0" w:color="auto"/>
                        <w:left w:val="none" w:sz="0" w:space="0" w:color="auto"/>
                        <w:bottom w:val="none" w:sz="0" w:space="0" w:color="auto"/>
                        <w:right w:val="none" w:sz="0" w:space="0" w:color="auto"/>
                      </w:divBdr>
                      <w:divsChild>
                        <w:div w:id="2061515575">
                          <w:marLeft w:val="0"/>
                          <w:marRight w:val="0"/>
                          <w:marTop w:val="0"/>
                          <w:marBottom w:val="0"/>
                          <w:divBdr>
                            <w:top w:val="none" w:sz="0" w:space="0" w:color="auto"/>
                            <w:left w:val="none" w:sz="0" w:space="0" w:color="auto"/>
                            <w:bottom w:val="none" w:sz="0" w:space="0" w:color="auto"/>
                            <w:right w:val="none" w:sz="0" w:space="0" w:color="auto"/>
                          </w:divBdr>
                          <w:divsChild>
                            <w:div w:id="21037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6869">
              <w:marLeft w:val="0"/>
              <w:marRight w:val="0"/>
              <w:marTop w:val="0"/>
              <w:marBottom w:val="0"/>
              <w:divBdr>
                <w:top w:val="none" w:sz="0" w:space="0" w:color="auto"/>
                <w:left w:val="none" w:sz="0" w:space="0" w:color="auto"/>
                <w:bottom w:val="none" w:sz="0" w:space="0" w:color="auto"/>
                <w:right w:val="none" w:sz="0" w:space="0" w:color="auto"/>
              </w:divBdr>
            </w:div>
          </w:divsChild>
        </w:div>
        <w:div w:id="1184050491">
          <w:marLeft w:val="0"/>
          <w:marRight w:val="0"/>
          <w:marTop w:val="0"/>
          <w:marBottom w:val="0"/>
          <w:divBdr>
            <w:top w:val="none" w:sz="0" w:space="0" w:color="auto"/>
            <w:left w:val="none" w:sz="0" w:space="0" w:color="auto"/>
            <w:bottom w:val="none" w:sz="0" w:space="0" w:color="auto"/>
            <w:right w:val="none" w:sz="0" w:space="0" w:color="auto"/>
          </w:divBdr>
          <w:divsChild>
            <w:div w:id="2139491791">
              <w:marLeft w:val="0"/>
              <w:marRight w:val="0"/>
              <w:marTop w:val="0"/>
              <w:marBottom w:val="0"/>
              <w:divBdr>
                <w:top w:val="none" w:sz="0" w:space="0" w:color="auto"/>
                <w:left w:val="none" w:sz="0" w:space="0" w:color="auto"/>
                <w:bottom w:val="none" w:sz="0" w:space="0" w:color="auto"/>
                <w:right w:val="none" w:sz="0" w:space="0" w:color="auto"/>
              </w:divBdr>
              <w:divsChild>
                <w:div w:id="1209608878">
                  <w:marLeft w:val="0"/>
                  <w:marRight w:val="0"/>
                  <w:marTop w:val="0"/>
                  <w:marBottom w:val="0"/>
                  <w:divBdr>
                    <w:top w:val="none" w:sz="0" w:space="0" w:color="auto"/>
                    <w:left w:val="none" w:sz="0" w:space="0" w:color="auto"/>
                    <w:bottom w:val="none" w:sz="0" w:space="0" w:color="auto"/>
                    <w:right w:val="none" w:sz="0" w:space="0" w:color="auto"/>
                  </w:divBdr>
                  <w:divsChild>
                    <w:div w:id="1602949733">
                      <w:marLeft w:val="0"/>
                      <w:marRight w:val="0"/>
                      <w:marTop w:val="0"/>
                      <w:marBottom w:val="0"/>
                      <w:divBdr>
                        <w:top w:val="none" w:sz="0" w:space="0" w:color="auto"/>
                        <w:left w:val="none" w:sz="0" w:space="0" w:color="auto"/>
                        <w:bottom w:val="none" w:sz="0" w:space="0" w:color="auto"/>
                        <w:right w:val="none" w:sz="0" w:space="0" w:color="auto"/>
                      </w:divBdr>
                      <w:divsChild>
                        <w:div w:id="14303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0637">
                  <w:marLeft w:val="0"/>
                  <w:marRight w:val="0"/>
                  <w:marTop w:val="0"/>
                  <w:marBottom w:val="0"/>
                  <w:divBdr>
                    <w:top w:val="none" w:sz="0" w:space="0" w:color="auto"/>
                    <w:left w:val="none" w:sz="0" w:space="0" w:color="auto"/>
                    <w:bottom w:val="none" w:sz="0" w:space="0" w:color="auto"/>
                    <w:right w:val="none" w:sz="0" w:space="0" w:color="auto"/>
                  </w:divBdr>
                  <w:divsChild>
                    <w:div w:id="998851667">
                      <w:marLeft w:val="0"/>
                      <w:marRight w:val="0"/>
                      <w:marTop w:val="0"/>
                      <w:marBottom w:val="0"/>
                      <w:divBdr>
                        <w:top w:val="none" w:sz="0" w:space="0" w:color="auto"/>
                        <w:left w:val="none" w:sz="0" w:space="0" w:color="auto"/>
                        <w:bottom w:val="none" w:sz="0" w:space="0" w:color="auto"/>
                        <w:right w:val="none" w:sz="0" w:space="0" w:color="auto"/>
                      </w:divBdr>
                      <w:divsChild>
                        <w:div w:id="3858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4625">
                  <w:marLeft w:val="0"/>
                  <w:marRight w:val="0"/>
                  <w:marTop w:val="0"/>
                  <w:marBottom w:val="0"/>
                  <w:divBdr>
                    <w:top w:val="none" w:sz="0" w:space="0" w:color="auto"/>
                    <w:left w:val="none" w:sz="0" w:space="0" w:color="auto"/>
                    <w:bottom w:val="none" w:sz="0" w:space="0" w:color="auto"/>
                    <w:right w:val="none" w:sz="0" w:space="0" w:color="auto"/>
                  </w:divBdr>
                  <w:divsChild>
                    <w:div w:id="1451044802">
                      <w:marLeft w:val="0"/>
                      <w:marRight w:val="0"/>
                      <w:marTop w:val="0"/>
                      <w:marBottom w:val="0"/>
                      <w:divBdr>
                        <w:top w:val="none" w:sz="0" w:space="0" w:color="auto"/>
                        <w:left w:val="none" w:sz="0" w:space="0" w:color="auto"/>
                        <w:bottom w:val="none" w:sz="0" w:space="0" w:color="auto"/>
                        <w:right w:val="none" w:sz="0" w:space="0" w:color="auto"/>
                      </w:divBdr>
                      <w:divsChild>
                        <w:div w:id="21088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5957">
      <w:bodyDiv w:val="1"/>
      <w:marLeft w:val="0"/>
      <w:marRight w:val="0"/>
      <w:marTop w:val="0"/>
      <w:marBottom w:val="0"/>
      <w:divBdr>
        <w:top w:val="none" w:sz="0" w:space="0" w:color="auto"/>
        <w:left w:val="none" w:sz="0" w:space="0" w:color="auto"/>
        <w:bottom w:val="none" w:sz="0" w:space="0" w:color="auto"/>
        <w:right w:val="none" w:sz="0" w:space="0" w:color="auto"/>
      </w:divBdr>
      <w:divsChild>
        <w:div w:id="2040427206">
          <w:marLeft w:val="0"/>
          <w:marRight w:val="0"/>
          <w:marTop w:val="0"/>
          <w:marBottom w:val="0"/>
          <w:divBdr>
            <w:top w:val="none" w:sz="0" w:space="0" w:color="auto"/>
            <w:left w:val="none" w:sz="0" w:space="0" w:color="auto"/>
            <w:bottom w:val="none" w:sz="0" w:space="0" w:color="auto"/>
            <w:right w:val="none" w:sz="0" w:space="0" w:color="auto"/>
          </w:divBdr>
        </w:div>
      </w:divsChild>
    </w:div>
    <w:div w:id="1358970643">
      <w:bodyDiv w:val="1"/>
      <w:marLeft w:val="0"/>
      <w:marRight w:val="0"/>
      <w:marTop w:val="0"/>
      <w:marBottom w:val="0"/>
      <w:divBdr>
        <w:top w:val="none" w:sz="0" w:space="0" w:color="auto"/>
        <w:left w:val="none" w:sz="0" w:space="0" w:color="auto"/>
        <w:bottom w:val="none" w:sz="0" w:space="0" w:color="auto"/>
        <w:right w:val="none" w:sz="0" w:space="0" w:color="auto"/>
      </w:divBdr>
    </w:div>
    <w:div w:id="1380855495">
      <w:bodyDiv w:val="1"/>
      <w:marLeft w:val="0"/>
      <w:marRight w:val="0"/>
      <w:marTop w:val="0"/>
      <w:marBottom w:val="0"/>
      <w:divBdr>
        <w:top w:val="none" w:sz="0" w:space="0" w:color="auto"/>
        <w:left w:val="none" w:sz="0" w:space="0" w:color="auto"/>
        <w:bottom w:val="none" w:sz="0" w:space="0" w:color="auto"/>
        <w:right w:val="none" w:sz="0" w:space="0" w:color="auto"/>
      </w:divBdr>
      <w:divsChild>
        <w:div w:id="822043260">
          <w:marLeft w:val="0"/>
          <w:marRight w:val="0"/>
          <w:marTop w:val="0"/>
          <w:marBottom w:val="0"/>
          <w:divBdr>
            <w:top w:val="none" w:sz="0" w:space="0" w:color="auto"/>
            <w:left w:val="none" w:sz="0" w:space="0" w:color="auto"/>
            <w:bottom w:val="none" w:sz="0" w:space="0" w:color="auto"/>
            <w:right w:val="none" w:sz="0" w:space="0" w:color="auto"/>
          </w:divBdr>
          <w:divsChild>
            <w:div w:id="2014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0050">
      <w:bodyDiv w:val="1"/>
      <w:marLeft w:val="0"/>
      <w:marRight w:val="0"/>
      <w:marTop w:val="0"/>
      <w:marBottom w:val="0"/>
      <w:divBdr>
        <w:top w:val="none" w:sz="0" w:space="0" w:color="auto"/>
        <w:left w:val="none" w:sz="0" w:space="0" w:color="auto"/>
        <w:bottom w:val="none" w:sz="0" w:space="0" w:color="auto"/>
        <w:right w:val="none" w:sz="0" w:space="0" w:color="auto"/>
      </w:divBdr>
      <w:divsChild>
        <w:div w:id="1137644879">
          <w:marLeft w:val="0"/>
          <w:marRight w:val="0"/>
          <w:marTop w:val="0"/>
          <w:marBottom w:val="0"/>
          <w:divBdr>
            <w:top w:val="none" w:sz="0" w:space="0" w:color="auto"/>
            <w:left w:val="none" w:sz="0" w:space="0" w:color="auto"/>
            <w:bottom w:val="none" w:sz="0" w:space="0" w:color="auto"/>
            <w:right w:val="none" w:sz="0" w:space="0" w:color="auto"/>
          </w:divBdr>
          <w:divsChild>
            <w:div w:id="1281650521">
              <w:marLeft w:val="0"/>
              <w:marRight w:val="0"/>
              <w:marTop w:val="0"/>
              <w:marBottom w:val="0"/>
              <w:divBdr>
                <w:top w:val="none" w:sz="0" w:space="0" w:color="auto"/>
                <w:left w:val="none" w:sz="0" w:space="0" w:color="auto"/>
                <w:bottom w:val="none" w:sz="0" w:space="0" w:color="auto"/>
                <w:right w:val="none" w:sz="0" w:space="0" w:color="auto"/>
              </w:divBdr>
            </w:div>
          </w:divsChild>
        </w:div>
        <w:div w:id="1136725598">
          <w:marLeft w:val="0"/>
          <w:marRight w:val="0"/>
          <w:marTop w:val="0"/>
          <w:marBottom w:val="0"/>
          <w:divBdr>
            <w:top w:val="none" w:sz="0" w:space="0" w:color="auto"/>
            <w:left w:val="none" w:sz="0" w:space="0" w:color="auto"/>
            <w:bottom w:val="none" w:sz="0" w:space="0" w:color="auto"/>
            <w:right w:val="none" w:sz="0" w:space="0" w:color="auto"/>
          </w:divBdr>
          <w:divsChild>
            <w:div w:id="142164828">
              <w:marLeft w:val="0"/>
              <w:marRight w:val="0"/>
              <w:marTop w:val="0"/>
              <w:marBottom w:val="0"/>
              <w:divBdr>
                <w:top w:val="none" w:sz="0" w:space="0" w:color="auto"/>
                <w:left w:val="none" w:sz="0" w:space="0" w:color="auto"/>
                <w:bottom w:val="none" w:sz="0" w:space="0" w:color="auto"/>
                <w:right w:val="none" w:sz="0" w:space="0" w:color="auto"/>
              </w:divBdr>
            </w:div>
          </w:divsChild>
        </w:div>
        <w:div w:id="2130199609">
          <w:marLeft w:val="0"/>
          <w:marRight w:val="0"/>
          <w:marTop w:val="0"/>
          <w:marBottom w:val="0"/>
          <w:divBdr>
            <w:top w:val="none" w:sz="0" w:space="0" w:color="auto"/>
            <w:left w:val="none" w:sz="0" w:space="0" w:color="auto"/>
            <w:bottom w:val="none" w:sz="0" w:space="0" w:color="auto"/>
            <w:right w:val="none" w:sz="0" w:space="0" w:color="auto"/>
          </w:divBdr>
          <w:divsChild>
            <w:div w:id="970327757">
              <w:marLeft w:val="0"/>
              <w:marRight w:val="0"/>
              <w:marTop w:val="0"/>
              <w:marBottom w:val="0"/>
              <w:divBdr>
                <w:top w:val="none" w:sz="0" w:space="0" w:color="auto"/>
                <w:left w:val="none" w:sz="0" w:space="0" w:color="auto"/>
                <w:bottom w:val="none" w:sz="0" w:space="0" w:color="auto"/>
                <w:right w:val="none" w:sz="0" w:space="0" w:color="auto"/>
              </w:divBdr>
              <w:divsChild>
                <w:div w:id="745418309">
                  <w:marLeft w:val="0"/>
                  <w:marRight w:val="0"/>
                  <w:marTop w:val="0"/>
                  <w:marBottom w:val="0"/>
                  <w:divBdr>
                    <w:top w:val="none" w:sz="0" w:space="0" w:color="auto"/>
                    <w:left w:val="none" w:sz="0" w:space="0" w:color="auto"/>
                    <w:bottom w:val="none" w:sz="0" w:space="0" w:color="auto"/>
                    <w:right w:val="none" w:sz="0" w:space="0" w:color="auto"/>
                  </w:divBdr>
                  <w:divsChild>
                    <w:div w:id="845024595">
                      <w:marLeft w:val="0"/>
                      <w:marRight w:val="0"/>
                      <w:marTop w:val="0"/>
                      <w:marBottom w:val="0"/>
                      <w:divBdr>
                        <w:top w:val="none" w:sz="0" w:space="0" w:color="auto"/>
                        <w:left w:val="none" w:sz="0" w:space="0" w:color="auto"/>
                        <w:bottom w:val="none" w:sz="0" w:space="0" w:color="auto"/>
                        <w:right w:val="none" w:sz="0" w:space="0" w:color="auto"/>
                      </w:divBdr>
                      <w:divsChild>
                        <w:div w:id="14387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452">
                  <w:marLeft w:val="0"/>
                  <w:marRight w:val="0"/>
                  <w:marTop w:val="0"/>
                  <w:marBottom w:val="0"/>
                  <w:divBdr>
                    <w:top w:val="none" w:sz="0" w:space="0" w:color="auto"/>
                    <w:left w:val="none" w:sz="0" w:space="0" w:color="auto"/>
                    <w:bottom w:val="none" w:sz="0" w:space="0" w:color="auto"/>
                    <w:right w:val="none" w:sz="0" w:space="0" w:color="auto"/>
                  </w:divBdr>
                  <w:divsChild>
                    <w:div w:id="1739207483">
                      <w:marLeft w:val="0"/>
                      <w:marRight w:val="0"/>
                      <w:marTop w:val="0"/>
                      <w:marBottom w:val="0"/>
                      <w:divBdr>
                        <w:top w:val="none" w:sz="0" w:space="0" w:color="auto"/>
                        <w:left w:val="none" w:sz="0" w:space="0" w:color="auto"/>
                        <w:bottom w:val="none" w:sz="0" w:space="0" w:color="auto"/>
                        <w:right w:val="none" w:sz="0" w:space="0" w:color="auto"/>
                      </w:divBdr>
                      <w:divsChild>
                        <w:div w:id="1583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88582">
      <w:bodyDiv w:val="1"/>
      <w:marLeft w:val="0"/>
      <w:marRight w:val="0"/>
      <w:marTop w:val="0"/>
      <w:marBottom w:val="0"/>
      <w:divBdr>
        <w:top w:val="none" w:sz="0" w:space="0" w:color="auto"/>
        <w:left w:val="none" w:sz="0" w:space="0" w:color="auto"/>
        <w:bottom w:val="none" w:sz="0" w:space="0" w:color="auto"/>
        <w:right w:val="none" w:sz="0" w:space="0" w:color="auto"/>
      </w:divBdr>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39177503">
      <w:bodyDiv w:val="1"/>
      <w:marLeft w:val="0"/>
      <w:marRight w:val="0"/>
      <w:marTop w:val="0"/>
      <w:marBottom w:val="0"/>
      <w:divBdr>
        <w:top w:val="none" w:sz="0" w:space="0" w:color="auto"/>
        <w:left w:val="none" w:sz="0" w:space="0" w:color="auto"/>
        <w:bottom w:val="none" w:sz="0" w:space="0" w:color="auto"/>
        <w:right w:val="none" w:sz="0" w:space="0" w:color="auto"/>
      </w:divBdr>
      <w:divsChild>
        <w:div w:id="1764954312">
          <w:marLeft w:val="0"/>
          <w:marRight w:val="0"/>
          <w:marTop w:val="0"/>
          <w:marBottom w:val="0"/>
          <w:divBdr>
            <w:top w:val="none" w:sz="0" w:space="0" w:color="auto"/>
            <w:left w:val="none" w:sz="0" w:space="0" w:color="auto"/>
            <w:bottom w:val="none" w:sz="0" w:space="0" w:color="auto"/>
            <w:right w:val="none" w:sz="0" w:space="0" w:color="auto"/>
          </w:divBdr>
          <w:divsChild>
            <w:div w:id="13741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0568">
      <w:bodyDiv w:val="1"/>
      <w:marLeft w:val="0"/>
      <w:marRight w:val="0"/>
      <w:marTop w:val="0"/>
      <w:marBottom w:val="0"/>
      <w:divBdr>
        <w:top w:val="none" w:sz="0" w:space="0" w:color="auto"/>
        <w:left w:val="none" w:sz="0" w:space="0" w:color="auto"/>
        <w:bottom w:val="none" w:sz="0" w:space="0" w:color="auto"/>
        <w:right w:val="none" w:sz="0" w:space="0" w:color="auto"/>
      </w:divBdr>
    </w:div>
    <w:div w:id="1567645078">
      <w:bodyDiv w:val="1"/>
      <w:marLeft w:val="0"/>
      <w:marRight w:val="0"/>
      <w:marTop w:val="0"/>
      <w:marBottom w:val="0"/>
      <w:divBdr>
        <w:top w:val="none" w:sz="0" w:space="0" w:color="auto"/>
        <w:left w:val="none" w:sz="0" w:space="0" w:color="auto"/>
        <w:bottom w:val="none" w:sz="0" w:space="0" w:color="auto"/>
        <w:right w:val="none" w:sz="0" w:space="0" w:color="auto"/>
      </w:divBdr>
      <w:divsChild>
        <w:div w:id="1904637255">
          <w:marLeft w:val="0"/>
          <w:marRight w:val="0"/>
          <w:marTop w:val="0"/>
          <w:marBottom w:val="0"/>
          <w:divBdr>
            <w:top w:val="none" w:sz="0" w:space="0" w:color="auto"/>
            <w:left w:val="none" w:sz="0" w:space="0" w:color="auto"/>
            <w:bottom w:val="none" w:sz="0" w:space="0" w:color="auto"/>
            <w:right w:val="none" w:sz="0" w:space="0" w:color="auto"/>
          </w:divBdr>
          <w:divsChild>
            <w:div w:id="1095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2405">
      <w:bodyDiv w:val="1"/>
      <w:marLeft w:val="0"/>
      <w:marRight w:val="0"/>
      <w:marTop w:val="0"/>
      <w:marBottom w:val="0"/>
      <w:divBdr>
        <w:top w:val="none" w:sz="0" w:space="0" w:color="auto"/>
        <w:left w:val="none" w:sz="0" w:space="0" w:color="auto"/>
        <w:bottom w:val="none" w:sz="0" w:space="0" w:color="auto"/>
        <w:right w:val="none" w:sz="0" w:space="0" w:color="auto"/>
      </w:divBdr>
      <w:divsChild>
        <w:div w:id="490371356">
          <w:marLeft w:val="0"/>
          <w:marRight w:val="0"/>
          <w:marTop w:val="0"/>
          <w:marBottom w:val="0"/>
          <w:divBdr>
            <w:top w:val="none" w:sz="0" w:space="0" w:color="auto"/>
            <w:left w:val="none" w:sz="0" w:space="0" w:color="auto"/>
            <w:bottom w:val="none" w:sz="0" w:space="0" w:color="auto"/>
            <w:right w:val="none" w:sz="0" w:space="0" w:color="auto"/>
          </w:divBdr>
          <w:divsChild>
            <w:div w:id="1673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198">
      <w:bodyDiv w:val="1"/>
      <w:marLeft w:val="0"/>
      <w:marRight w:val="0"/>
      <w:marTop w:val="0"/>
      <w:marBottom w:val="0"/>
      <w:divBdr>
        <w:top w:val="none" w:sz="0" w:space="0" w:color="auto"/>
        <w:left w:val="none" w:sz="0" w:space="0" w:color="auto"/>
        <w:bottom w:val="none" w:sz="0" w:space="0" w:color="auto"/>
        <w:right w:val="none" w:sz="0" w:space="0" w:color="auto"/>
      </w:divBdr>
      <w:divsChild>
        <w:div w:id="596059014">
          <w:marLeft w:val="0"/>
          <w:marRight w:val="0"/>
          <w:marTop w:val="0"/>
          <w:marBottom w:val="0"/>
          <w:divBdr>
            <w:top w:val="none" w:sz="0" w:space="0" w:color="auto"/>
            <w:left w:val="none" w:sz="0" w:space="0" w:color="auto"/>
            <w:bottom w:val="none" w:sz="0" w:space="0" w:color="auto"/>
            <w:right w:val="none" w:sz="0" w:space="0" w:color="auto"/>
          </w:divBdr>
        </w:div>
      </w:divsChild>
    </w:div>
    <w:div w:id="1725520475">
      <w:bodyDiv w:val="1"/>
      <w:marLeft w:val="0"/>
      <w:marRight w:val="0"/>
      <w:marTop w:val="0"/>
      <w:marBottom w:val="0"/>
      <w:divBdr>
        <w:top w:val="none" w:sz="0" w:space="0" w:color="auto"/>
        <w:left w:val="none" w:sz="0" w:space="0" w:color="auto"/>
        <w:bottom w:val="none" w:sz="0" w:space="0" w:color="auto"/>
        <w:right w:val="none" w:sz="0" w:space="0" w:color="auto"/>
      </w:divBdr>
    </w:div>
    <w:div w:id="1767337383">
      <w:bodyDiv w:val="1"/>
      <w:marLeft w:val="0"/>
      <w:marRight w:val="0"/>
      <w:marTop w:val="0"/>
      <w:marBottom w:val="0"/>
      <w:divBdr>
        <w:top w:val="none" w:sz="0" w:space="0" w:color="auto"/>
        <w:left w:val="none" w:sz="0" w:space="0" w:color="auto"/>
        <w:bottom w:val="none" w:sz="0" w:space="0" w:color="auto"/>
        <w:right w:val="none" w:sz="0" w:space="0" w:color="auto"/>
      </w:divBdr>
    </w:div>
    <w:div w:id="1806505159">
      <w:bodyDiv w:val="1"/>
      <w:marLeft w:val="0"/>
      <w:marRight w:val="0"/>
      <w:marTop w:val="0"/>
      <w:marBottom w:val="0"/>
      <w:divBdr>
        <w:top w:val="none" w:sz="0" w:space="0" w:color="auto"/>
        <w:left w:val="none" w:sz="0" w:space="0" w:color="auto"/>
        <w:bottom w:val="none" w:sz="0" w:space="0" w:color="auto"/>
        <w:right w:val="none" w:sz="0" w:space="0" w:color="auto"/>
      </w:divBdr>
      <w:divsChild>
        <w:div w:id="263850580">
          <w:marLeft w:val="0"/>
          <w:marRight w:val="0"/>
          <w:marTop w:val="0"/>
          <w:marBottom w:val="0"/>
          <w:divBdr>
            <w:top w:val="none" w:sz="0" w:space="0" w:color="auto"/>
            <w:left w:val="none" w:sz="0" w:space="0" w:color="auto"/>
            <w:bottom w:val="none" w:sz="0" w:space="0" w:color="auto"/>
            <w:right w:val="none" w:sz="0" w:space="0" w:color="auto"/>
          </w:divBdr>
          <w:divsChild>
            <w:div w:id="1170951047">
              <w:marLeft w:val="0"/>
              <w:marRight w:val="0"/>
              <w:marTop w:val="0"/>
              <w:marBottom w:val="0"/>
              <w:divBdr>
                <w:top w:val="none" w:sz="0" w:space="0" w:color="auto"/>
                <w:left w:val="none" w:sz="0" w:space="0" w:color="auto"/>
                <w:bottom w:val="none" w:sz="0" w:space="0" w:color="auto"/>
                <w:right w:val="none" w:sz="0" w:space="0" w:color="auto"/>
              </w:divBdr>
            </w:div>
          </w:divsChild>
        </w:div>
        <w:div w:id="2042824995">
          <w:marLeft w:val="0"/>
          <w:marRight w:val="0"/>
          <w:marTop w:val="0"/>
          <w:marBottom w:val="0"/>
          <w:divBdr>
            <w:top w:val="none" w:sz="0" w:space="0" w:color="auto"/>
            <w:left w:val="none" w:sz="0" w:space="0" w:color="auto"/>
            <w:bottom w:val="none" w:sz="0" w:space="0" w:color="auto"/>
            <w:right w:val="none" w:sz="0" w:space="0" w:color="auto"/>
          </w:divBdr>
          <w:divsChild>
            <w:div w:id="1330477628">
              <w:marLeft w:val="0"/>
              <w:marRight w:val="0"/>
              <w:marTop w:val="0"/>
              <w:marBottom w:val="0"/>
              <w:divBdr>
                <w:top w:val="none" w:sz="0" w:space="0" w:color="auto"/>
                <w:left w:val="none" w:sz="0" w:space="0" w:color="auto"/>
                <w:bottom w:val="none" w:sz="0" w:space="0" w:color="auto"/>
                <w:right w:val="none" w:sz="0" w:space="0" w:color="auto"/>
              </w:divBdr>
              <w:divsChild>
                <w:div w:id="1248152710">
                  <w:marLeft w:val="0"/>
                  <w:marRight w:val="0"/>
                  <w:marTop w:val="0"/>
                  <w:marBottom w:val="0"/>
                  <w:divBdr>
                    <w:top w:val="none" w:sz="0" w:space="0" w:color="auto"/>
                    <w:left w:val="none" w:sz="0" w:space="0" w:color="auto"/>
                    <w:bottom w:val="none" w:sz="0" w:space="0" w:color="auto"/>
                    <w:right w:val="none" w:sz="0" w:space="0" w:color="auto"/>
                  </w:divBdr>
                  <w:divsChild>
                    <w:div w:id="186678643">
                      <w:marLeft w:val="0"/>
                      <w:marRight w:val="0"/>
                      <w:marTop w:val="0"/>
                      <w:marBottom w:val="0"/>
                      <w:divBdr>
                        <w:top w:val="none" w:sz="0" w:space="0" w:color="auto"/>
                        <w:left w:val="none" w:sz="0" w:space="0" w:color="auto"/>
                        <w:bottom w:val="none" w:sz="0" w:space="0" w:color="auto"/>
                        <w:right w:val="none" w:sz="0" w:space="0" w:color="auto"/>
                      </w:divBdr>
                      <w:divsChild>
                        <w:div w:id="222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9521">
          <w:marLeft w:val="0"/>
          <w:marRight w:val="0"/>
          <w:marTop w:val="0"/>
          <w:marBottom w:val="0"/>
          <w:divBdr>
            <w:top w:val="none" w:sz="0" w:space="0" w:color="auto"/>
            <w:left w:val="none" w:sz="0" w:space="0" w:color="auto"/>
            <w:bottom w:val="none" w:sz="0" w:space="0" w:color="auto"/>
            <w:right w:val="none" w:sz="0" w:space="0" w:color="auto"/>
          </w:divBdr>
        </w:div>
        <w:div w:id="872578886">
          <w:marLeft w:val="0"/>
          <w:marRight w:val="0"/>
          <w:marTop w:val="0"/>
          <w:marBottom w:val="0"/>
          <w:divBdr>
            <w:top w:val="none" w:sz="0" w:space="0" w:color="auto"/>
            <w:left w:val="none" w:sz="0" w:space="0" w:color="auto"/>
            <w:bottom w:val="none" w:sz="0" w:space="0" w:color="auto"/>
            <w:right w:val="none" w:sz="0" w:space="0" w:color="auto"/>
          </w:divBdr>
          <w:divsChild>
            <w:div w:id="279148824">
              <w:marLeft w:val="0"/>
              <w:marRight w:val="0"/>
              <w:marTop w:val="0"/>
              <w:marBottom w:val="0"/>
              <w:divBdr>
                <w:top w:val="none" w:sz="0" w:space="0" w:color="auto"/>
                <w:left w:val="none" w:sz="0" w:space="0" w:color="auto"/>
                <w:bottom w:val="none" w:sz="0" w:space="0" w:color="auto"/>
                <w:right w:val="none" w:sz="0" w:space="0" w:color="auto"/>
              </w:divBdr>
            </w:div>
          </w:divsChild>
        </w:div>
        <w:div w:id="522209374">
          <w:marLeft w:val="0"/>
          <w:marRight w:val="0"/>
          <w:marTop w:val="0"/>
          <w:marBottom w:val="0"/>
          <w:divBdr>
            <w:top w:val="none" w:sz="0" w:space="0" w:color="auto"/>
            <w:left w:val="none" w:sz="0" w:space="0" w:color="auto"/>
            <w:bottom w:val="none" w:sz="0" w:space="0" w:color="auto"/>
            <w:right w:val="none" w:sz="0" w:space="0" w:color="auto"/>
          </w:divBdr>
          <w:divsChild>
            <w:div w:id="59717189">
              <w:marLeft w:val="0"/>
              <w:marRight w:val="0"/>
              <w:marTop w:val="0"/>
              <w:marBottom w:val="0"/>
              <w:divBdr>
                <w:top w:val="none" w:sz="0" w:space="0" w:color="auto"/>
                <w:left w:val="none" w:sz="0" w:space="0" w:color="auto"/>
                <w:bottom w:val="none" w:sz="0" w:space="0" w:color="auto"/>
                <w:right w:val="none" w:sz="0" w:space="0" w:color="auto"/>
              </w:divBdr>
              <w:divsChild>
                <w:div w:id="1705909367">
                  <w:marLeft w:val="0"/>
                  <w:marRight w:val="0"/>
                  <w:marTop w:val="0"/>
                  <w:marBottom w:val="0"/>
                  <w:divBdr>
                    <w:top w:val="none" w:sz="0" w:space="0" w:color="auto"/>
                    <w:left w:val="none" w:sz="0" w:space="0" w:color="auto"/>
                    <w:bottom w:val="none" w:sz="0" w:space="0" w:color="auto"/>
                    <w:right w:val="none" w:sz="0" w:space="0" w:color="auto"/>
                  </w:divBdr>
                  <w:divsChild>
                    <w:div w:id="936444961">
                      <w:marLeft w:val="0"/>
                      <w:marRight w:val="0"/>
                      <w:marTop w:val="0"/>
                      <w:marBottom w:val="0"/>
                      <w:divBdr>
                        <w:top w:val="none" w:sz="0" w:space="0" w:color="auto"/>
                        <w:left w:val="none" w:sz="0" w:space="0" w:color="auto"/>
                        <w:bottom w:val="none" w:sz="0" w:space="0" w:color="auto"/>
                        <w:right w:val="none" w:sz="0" w:space="0" w:color="auto"/>
                      </w:divBdr>
                      <w:divsChild>
                        <w:div w:id="1650355663">
                          <w:marLeft w:val="0"/>
                          <w:marRight w:val="0"/>
                          <w:marTop w:val="0"/>
                          <w:marBottom w:val="0"/>
                          <w:divBdr>
                            <w:top w:val="none" w:sz="0" w:space="0" w:color="auto"/>
                            <w:left w:val="none" w:sz="0" w:space="0" w:color="auto"/>
                            <w:bottom w:val="none" w:sz="0" w:space="0" w:color="auto"/>
                            <w:right w:val="none" w:sz="0" w:space="0" w:color="auto"/>
                          </w:divBdr>
                          <w:divsChild>
                            <w:div w:id="15475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8424">
              <w:marLeft w:val="0"/>
              <w:marRight w:val="0"/>
              <w:marTop w:val="0"/>
              <w:marBottom w:val="0"/>
              <w:divBdr>
                <w:top w:val="none" w:sz="0" w:space="0" w:color="auto"/>
                <w:left w:val="none" w:sz="0" w:space="0" w:color="auto"/>
                <w:bottom w:val="none" w:sz="0" w:space="0" w:color="auto"/>
                <w:right w:val="none" w:sz="0" w:space="0" w:color="auto"/>
              </w:divBdr>
            </w:div>
          </w:divsChild>
        </w:div>
        <w:div w:id="1485120897">
          <w:marLeft w:val="0"/>
          <w:marRight w:val="0"/>
          <w:marTop w:val="0"/>
          <w:marBottom w:val="0"/>
          <w:divBdr>
            <w:top w:val="none" w:sz="0" w:space="0" w:color="auto"/>
            <w:left w:val="none" w:sz="0" w:space="0" w:color="auto"/>
            <w:bottom w:val="none" w:sz="0" w:space="0" w:color="auto"/>
            <w:right w:val="none" w:sz="0" w:space="0" w:color="auto"/>
          </w:divBdr>
          <w:divsChild>
            <w:div w:id="816413060">
              <w:marLeft w:val="0"/>
              <w:marRight w:val="0"/>
              <w:marTop w:val="0"/>
              <w:marBottom w:val="0"/>
              <w:divBdr>
                <w:top w:val="none" w:sz="0" w:space="0" w:color="auto"/>
                <w:left w:val="none" w:sz="0" w:space="0" w:color="auto"/>
                <w:bottom w:val="none" w:sz="0" w:space="0" w:color="auto"/>
                <w:right w:val="none" w:sz="0" w:space="0" w:color="auto"/>
              </w:divBdr>
              <w:divsChild>
                <w:div w:id="110977914">
                  <w:marLeft w:val="0"/>
                  <w:marRight w:val="0"/>
                  <w:marTop w:val="0"/>
                  <w:marBottom w:val="0"/>
                  <w:divBdr>
                    <w:top w:val="none" w:sz="0" w:space="0" w:color="auto"/>
                    <w:left w:val="none" w:sz="0" w:space="0" w:color="auto"/>
                    <w:bottom w:val="none" w:sz="0" w:space="0" w:color="auto"/>
                    <w:right w:val="none" w:sz="0" w:space="0" w:color="auto"/>
                  </w:divBdr>
                  <w:divsChild>
                    <w:div w:id="417478820">
                      <w:marLeft w:val="0"/>
                      <w:marRight w:val="0"/>
                      <w:marTop w:val="0"/>
                      <w:marBottom w:val="0"/>
                      <w:divBdr>
                        <w:top w:val="none" w:sz="0" w:space="0" w:color="auto"/>
                        <w:left w:val="none" w:sz="0" w:space="0" w:color="auto"/>
                        <w:bottom w:val="none" w:sz="0" w:space="0" w:color="auto"/>
                        <w:right w:val="none" w:sz="0" w:space="0" w:color="auto"/>
                      </w:divBdr>
                      <w:divsChild>
                        <w:div w:id="8418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2343">
                  <w:marLeft w:val="0"/>
                  <w:marRight w:val="0"/>
                  <w:marTop w:val="0"/>
                  <w:marBottom w:val="0"/>
                  <w:divBdr>
                    <w:top w:val="none" w:sz="0" w:space="0" w:color="auto"/>
                    <w:left w:val="none" w:sz="0" w:space="0" w:color="auto"/>
                    <w:bottom w:val="none" w:sz="0" w:space="0" w:color="auto"/>
                    <w:right w:val="none" w:sz="0" w:space="0" w:color="auto"/>
                  </w:divBdr>
                  <w:divsChild>
                    <w:div w:id="582878898">
                      <w:marLeft w:val="0"/>
                      <w:marRight w:val="0"/>
                      <w:marTop w:val="0"/>
                      <w:marBottom w:val="0"/>
                      <w:divBdr>
                        <w:top w:val="none" w:sz="0" w:space="0" w:color="auto"/>
                        <w:left w:val="none" w:sz="0" w:space="0" w:color="auto"/>
                        <w:bottom w:val="none" w:sz="0" w:space="0" w:color="auto"/>
                        <w:right w:val="none" w:sz="0" w:space="0" w:color="auto"/>
                      </w:divBdr>
                      <w:divsChild>
                        <w:div w:id="5092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962">
                  <w:marLeft w:val="0"/>
                  <w:marRight w:val="0"/>
                  <w:marTop w:val="0"/>
                  <w:marBottom w:val="0"/>
                  <w:divBdr>
                    <w:top w:val="none" w:sz="0" w:space="0" w:color="auto"/>
                    <w:left w:val="none" w:sz="0" w:space="0" w:color="auto"/>
                    <w:bottom w:val="none" w:sz="0" w:space="0" w:color="auto"/>
                    <w:right w:val="none" w:sz="0" w:space="0" w:color="auto"/>
                  </w:divBdr>
                  <w:divsChild>
                    <w:div w:id="1352411681">
                      <w:marLeft w:val="0"/>
                      <w:marRight w:val="0"/>
                      <w:marTop w:val="0"/>
                      <w:marBottom w:val="0"/>
                      <w:divBdr>
                        <w:top w:val="none" w:sz="0" w:space="0" w:color="auto"/>
                        <w:left w:val="none" w:sz="0" w:space="0" w:color="auto"/>
                        <w:bottom w:val="none" w:sz="0" w:space="0" w:color="auto"/>
                        <w:right w:val="none" w:sz="0" w:space="0" w:color="auto"/>
                      </w:divBdr>
                      <w:divsChild>
                        <w:div w:id="11751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01638">
      <w:bodyDiv w:val="1"/>
      <w:marLeft w:val="0"/>
      <w:marRight w:val="0"/>
      <w:marTop w:val="0"/>
      <w:marBottom w:val="0"/>
      <w:divBdr>
        <w:top w:val="none" w:sz="0" w:space="0" w:color="auto"/>
        <w:left w:val="none" w:sz="0" w:space="0" w:color="auto"/>
        <w:bottom w:val="none" w:sz="0" w:space="0" w:color="auto"/>
        <w:right w:val="none" w:sz="0" w:space="0" w:color="auto"/>
      </w:divBdr>
    </w:div>
    <w:div w:id="1872184329">
      <w:bodyDiv w:val="1"/>
      <w:marLeft w:val="0"/>
      <w:marRight w:val="0"/>
      <w:marTop w:val="0"/>
      <w:marBottom w:val="0"/>
      <w:divBdr>
        <w:top w:val="none" w:sz="0" w:space="0" w:color="auto"/>
        <w:left w:val="none" w:sz="0" w:space="0" w:color="auto"/>
        <w:bottom w:val="none" w:sz="0" w:space="0" w:color="auto"/>
        <w:right w:val="none" w:sz="0" w:space="0" w:color="auto"/>
      </w:divBdr>
      <w:divsChild>
        <w:div w:id="1351905914">
          <w:marLeft w:val="0"/>
          <w:marRight w:val="0"/>
          <w:marTop w:val="0"/>
          <w:marBottom w:val="0"/>
          <w:divBdr>
            <w:top w:val="none" w:sz="0" w:space="0" w:color="auto"/>
            <w:left w:val="none" w:sz="0" w:space="0" w:color="auto"/>
            <w:bottom w:val="none" w:sz="0" w:space="0" w:color="auto"/>
            <w:right w:val="none" w:sz="0" w:space="0" w:color="auto"/>
          </w:divBdr>
          <w:divsChild>
            <w:div w:id="586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9106">
      <w:bodyDiv w:val="1"/>
      <w:marLeft w:val="0"/>
      <w:marRight w:val="0"/>
      <w:marTop w:val="0"/>
      <w:marBottom w:val="0"/>
      <w:divBdr>
        <w:top w:val="none" w:sz="0" w:space="0" w:color="auto"/>
        <w:left w:val="none" w:sz="0" w:space="0" w:color="auto"/>
        <w:bottom w:val="none" w:sz="0" w:space="0" w:color="auto"/>
        <w:right w:val="none" w:sz="0" w:space="0" w:color="auto"/>
      </w:divBdr>
    </w:div>
    <w:div w:id="1940915907">
      <w:bodyDiv w:val="1"/>
      <w:marLeft w:val="0"/>
      <w:marRight w:val="0"/>
      <w:marTop w:val="0"/>
      <w:marBottom w:val="0"/>
      <w:divBdr>
        <w:top w:val="none" w:sz="0" w:space="0" w:color="auto"/>
        <w:left w:val="none" w:sz="0" w:space="0" w:color="auto"/>
        <w:bottom w:val="none" w:sz="0" w:space="0" w:color="auto"/>
        <w:right w:val="none" w:sz="0" w:space="0" w:color="auto"/>
      </w:divBdr>
      <w:divsChild>
        <w:div w:id="1287615676">
          <w:marLeft w:val="0"/>
          <w:marRight w:val="0"/>
          <w:marTop w:val="0"/>
          <w:marBottom w:val="0"/>
          <w:divBdr>
            <w:top w:val="none" w:sz="0" w:space="0" w:color="auto"/>
            <w:left w:val="none" w:sz="0" w:space="0" w:color="auto"/>
            <w:bottom w:val="none" w:sz="0" w:space="0" w:color="auto"/>
            <w:right w:val="none" w:sz="0" w:space="0" w:color="auto"/>
          </w:divBdr>
          <w:divsChild>
            <w:div w:id="2128962989">
              <w:marLeft w:val="0"/>
              <w:marRight w:val="0"/>
              <w:marTop w:val="0"/>
              <w:marBottom w:val="0"/>
              <w:divBdr>
                <w:top w:val="none" w:sz="0" w:space="0" w:color="auto"/>
                <w:left w:val="none" w:sz="0" w:space="0" w:color="auto"/>
                <w:bottom w:val="none" w:sz="0" w:space="0" w:color="auto"/>
                <w:right w:val="none" w:sz="0" w:space="0" w:color="auto"/>
              </w:divBdr>
              <w:divsChild>
                <w:div w:id="1377857283">
                  <w:marLeft w:val="0"/>
                  <w:marRight w:val="0"/>
                  <w:marTop w:val="0"/>
                  <w:marBottom w:val="0"/>
                  <w:divBdr>
                    <w:top w:val="none" w:sz="0" w:space="0" w:color="auto"/>
                    <w:left w:val="none" w:sz="0" w:space="0" w:color="auto"/>
                    <w:bottom w:val="none" w:sz="0" w:space="0" w:color="auto"/>
                    <w:right w:val="none" w:sz="0" w:space="0" w:color="auto"/>
                  </w:divBdr>
                  <w:divsChild>
                    <w:div w:id="966205384">
                      <w:marLeft w:val="0"/>
                      <w:marRight w:val="0"/>
                      <w:marTop w:val="0"/>
                      <w:marBottom w:val="0"/>
                      <w:divBdr>
                        <w:top w:val="none" w:sz="0" w:space="0" w:color="auto"/>
                        <w:left w:val="none" w:sz="0" w:space="0" w:color="auto"/>
                        <w:bottom w:val="none" w:sz="0" w:space="0" w:color="auto"/>
                        <w:right w:val="none" w:sz="0" w:space="0" w:color="auto"/>
                      </w:divBdr>
                      <w:divsChild>
                        <w:div w:id="3443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5863703">
      <w:bodyDiv w:val="1"/>
      <w:marLeft w:val="0"/>
      <w:marRight w:val="0"/>
      <w:marTop w:val="0"/>
      <w:marBottom w:val="0"/>
      <w:divBdr>
        <w:top w:val="none" w:sz="0" w:space="0" w:color="auto"/>
        <w:left w:val="none" w:sz="0" w:space="0" w:color="auto"/>
        <w:bottom w:val="none" w:sz="0" w:space="0" w:color="auto"/>
        <w:right w:val="none" w:sz="0" w:space="0" w:color="auto"/>
      </w:divBdr>
    </w:div>
    <w:div w:id="1990935201">
      <w:bodyDiv w:val="1"/>
      <w:marLeft w:val="0"/>
      <w:marRight w:val="0"/>
      <w:marTop w:val="0"/>
      <w:marBottom w:val="0"/>
      <w:divBdr>
        <w:top w:val="none" w:sz="0" w:space="0" w:color="auto"/>
        <w:left w:val="none" w:sz="0" w:space="0" w:color="auto"/>
        <w:bottom w:val="none" w:sz="0" w:space="0" w:color="auto"/>
        <w:right w:val="none" w:sz="0" w:space="0" w:color="auto"/>
      </w:divBdr>
      <w:divsChild>
        <w:div w:id="692920946">
          <w:marLeft w:val="0"/>
          <w:marRight w:val="0"/>
          <w:marTop w:val="0"/>
          <w:marBottom w:val="0"/>
          <w:divBdr>
            <w:top w:val="none" w:sz="0" w:space="0" w:color="auto"/>
            <w:left w:val="none" w:sz="0" w:space="0" w:color="auto"/>
            <w:bottom w:val="none" w:sz="0" w:space="0" w:color="auto"/>
            <w:right w:val="none" w:sz="0" w:space="0" w:color="auto"/>
          </w:divBdr>
          <w:divsChild>
            <w:div w:id="5815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7148">
      <w:bodyDiv w:val="1"/>
      <w:marLeft w:val="0"/>
      <w:marRight w:val="0"/>
      <w:marTop w:val="0"/>
      <w:marBottom w:val="0"/>
      <w:divBdr>
        <w:top w:val="none" w:sz="0" w:space="0" w:color="auto"/>
        <w:left w:val="none" w:sz="0" w:space="0" w:color="auto"/>
        <w:bottom w:val="none" w:sz="0" w:space="0" w:color="auto"/>
        <w:right w:val="none" w:sz="0" w:space="0" w:color="auto"/>
      </w:divBdr>
    </w:div>
    <w:div w:id="2060930921">
      <w:bodyDiv w:val="1"/>
      <w:marLeft w:val="0"/>
      <w:marRight w:val="0"/>
      <w:marTop w:val="0"/>
      <w:marBottom w:val="0"/>
      <w:divBdr>
        <w:top w:val="none" w:sz="0" w:space="0" w:color="auto"/>
        <w:left w:val="none" w:sz="0" w:space="0" w:color="auto"/>
        <w:bottom w:val="none" w:sz="0" w:space="0" w:color="auto"/>
        <w:right w:val="none" w:sz="0" w:space="0" w:color="auto"/>
      </w:divBdr>
      <w:divsChild>
        <w:div w:id="176120512">
          <w:marLeft w:val="0"/>
          <w:marRight w:val="0"/>
          <w:marTop w:val="0"/>
          <w:marBottom w:val="0"/>
          <w:divBdr>
            <w:top w:val="none" w:sz="0" w:space="0" w:color="auto"/>
            <w:left w:val="none" w:sz="0" w:space="0" w:color="auto"/>
            <w:bottom w:val="none" w:sz="0" w:space="0" w:color="auto"/>
            <w:right w:val="none" w:sz="0" w:space="0" w:color="auto"/>
          </w:divBdr>
          <w:divsChild>
            <w:div w:id="450590982">
              <w:marLeft w:val="0"/>
              <w:marRight w:val="0"/>
              <w:marTop w:val="0"/>
              <w:marBottom w:val="0"/>
              <w:divBdr>
                <w:top w:val="none" w:sz="0" w:space="0" w:color="auto"/>
                <w:left w:val="none" w:sz="0" w:space="0" w:color="auto"/>
                <w:bottom w:val="none" w:sz="0" w:space="0" w:color="auto"/>
                <w:right w:val="none" w:sz="0" w:space="0" w:color="auto"/>
              </w:divBdr>
            </w:div>
          </w:divsChild>
        </w:div>
        <w:div w:id="643241077">
          <w:marLeft w:val="0"/>
          <w:marRight w:val="0"/>
          <w:marTop w:val="0"/>
          <w:marBottom w:val="0"/>
          <w:divBdr>
            <w:top w:val="none" w:sz="0" w:space="0" w:color="auto"/>
            <w:left w:val="none" w:sz="0" w:space="0" w:color="auto"/>
            <w:bottom w:val="none" w:sz="0" w:space="0" w:color="auto"/>
            <w:right w:val="none" w:sz="0" w:space="0" w:color="auto"/>
          </w:divBdr>
          <w:divsChild>
            <w:div w:id="1651207670">
              <w:marLeft w:val="0"/>
              <w:marRight w:val="0"/>
              <w:marTop w:val="0"/>
              <w:marBottom w:val="0"/>
              <w:divBdr>
                <w:top w:val="none" w:sz="0" w:space="0" w:color="auto"/>
                <w:left w:val="none" w:sz="0" w:space="0" w:color="auto"/>
                <w:bottom w:val="none" w:sz="0" w:space="0" w:color="auto"/>
                <w:right w:val="none" w:sz="0" w:space="0" w:color="auto"/>
              </w:divBdr>
              <w:divsChild>
                <w:div w:id="1057320633">
                  <w:marLeft w:val="0"/>
                  <w:marRight w:val="0"/>
                  <w:marTop w:val="0"/>
                  <w:marBottom w:val="0"/>
                  <w:divBdr>
                    <w:top w:val="none" w:sz="0" w:space="0" w:color="auto"/>
                    <w:left w:val="none" w:sz="0" w:space="0" w:color="auto"/>
                    <w:bottom w:val="none" w:sz="0" w:space="0" w:color="auto"/>
                    <w:right w:val="none" w:sz="0" w:space="0" w:color="auto"/>
                  </w:divBdr>
                  <w:divsChild>
                    <w:div w:id="828984637">
                      <w:marLeft w:val="0"/>
                      <w:marRight w:val="0"/>
                      <w:marTop w:val="0"/>
                      <w:marBottom w:val="0"/>
                      <w:divBdr>
                        <w:top w:val="none" w:sz="0" w:space="0" w:color="auto"/>
                        <w:left w:val="none" w:sz="0" w:space="0" w:color="auto"/>
                        <w:bottom w:val="none" w:sz="0" w:space="0" w:color="auto"/>
                        <w:right w:val="none" w:sz="0" w:space="0" w:color="auto"/>
                      </w:divBdr>
                      <w:divsChild>
                        <w:div w:id="349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3486">
          <w:marLeft w:val="0"/>
          <w:marRight w:val="0"/>
          <w:marTop w:val="0"/>
          <w:marBottom w:val="0"/>
          <w:divBdr>
            <w:top w:val="none" w:sz="0" w:space="0" w:color="auto"/>
            <w:left w:val="none" w:sz="0" w:space="0" w:color="auto"/>
            <w:bottom w:val="none" w:sz="0" w:space="0" w:color="auto"/>
            <w:right w:val="none" w:sz="0" w:space="0" w:color="auto"/>
          </w:divBdr>
        </w:div>
        <w:div w:id="398865552">
          <w:marLeft w:val="0"/>
          <w:marRight w:val="0"/>
          <w:marTop w:val="0"/>
          <w:marBottom w:val="0"/>
          <w:divBdr>
            <w:top w:val="none" w:sz="0" w:space="0" w:color="auto"/>
            <w:left w:val="none" w:sz="0" w:space="0" w:color="auto"/>
            <w:bottom w:val="none" w:sz="0" w:space="0" w:color="auto"/>
            <w:right w:val="none" w:sz="0" w:space="0" w:color="auto"/>
          </w:divBdr>
          <w:divsChild>
            <w:div w:id="1975063654">
              <w:marLeft w:val="0"/>
              <w:marRight w:val="0"/>
              <w:marTop w:val="0"/>
              <w:marBottom w:val="0"/>
              <w:divBdr>
                <w:top w:val="none" w:sz="0" w:space="0" w:color="auto"/>
                <w:left w:val="none" w:sz="0" w:space="0" w:color="auto"/>
                <w:bottom w:val="none" w:sz="0" w:space="0" w:color="auto"/>
                <w:right w:val="none" w:sz="0" w:space="0" w:color="auto"/>
              </w:divBdr>
            </w:div>
          </w:divsChild>
        </w:div>
        <w:div w:id="1139759407">
          <w:marLeft w:val="0"/>
          <w:marRight w:val="0"/>
          <w:marTop w:val="0"/>
          <w:marBottom w:val="0"/>
          <w:divBdr>
            <w:top w:val="none" w:sz="0" w:space="0" w:color="auto"/>
            <w:left w:val="none" w:sz="0" w:space="0" w:color="auto"/>
            <w:bottom w:val="none" w:sz="0" w:space="0" w:color="auto"/>
            <w:right w:val="none" w:sz="0" w:space="0" w:color="auto"/>
          </w:divBdr>
          <w:divsChild>
            <w:div w:id="1048995088">
              <w:marLeft w:val="0"/>
              <w:marRight w:val="0"/>
              <w:marTop w:val="0"/>
              <w:marBottom w:val="0"/>
              <w:divBdr>
                <w:top w:val="none" w:sz="0" w:space="0" w:color="auto"/>
                <w:left w:val="none" w:sz="0" w:space="0" w:color="auto"/>
                <w:bottom w:val="none" w:sz="0" w:space="0" w:color="auto"/>
                <w:right w:val="none" w:sz="0" w:space="0" w:color="auto"/>
              </w:divBdr>
              <w:divsChild>
                <w:div w:id="1453594464">
                  <w:marLeft w:val="0"/>
                  <w:marRight w:val="0"/>
                  <w:marTop w:val="0"/>
                  <w:marBottom w:val="0"/>
                  <w:divBdr>
                    <w:top w:val="none" w:sz="0" w:space="0" w:color="auto"/>
                    <w:left w:val="none" w:sz="0" w:space="0" w:color="auto"/>
                    <w:bottom w:val="none" w:sz="0" w:space="0" w:color="auto"/>
                    <w:right w:val="none" w:sz="0" w:space="0" w:color="auto"/>
                  </w:divBdr>
                  <w:divsChild>
                    <w:div w:id="1110125013">
                      <w:marLeft w:val="0"/>
                      <w:marRight w:val="0"/>
                      <w:marTop w:val="0"/>
                      <w:marBottom w:val="0"/>
                      <w:divBdr>
                        <w:top w:val="none" w:sz="0" w:space="0" w:color="auto"/>
                        <w:left w:val="none" w:sz="0" w:space="0" w:color="auto"/>
                        <w:bottom w:val="none" w:sz="0" w:space="0" w:color="auto"/>
                        <w:right w:val="none" w:sz="0" w:space="0" w:color="auto"/>
                      </w:divBdr>
                      <w:divsChild>
                        <w:div w:id="1675064677">
                          <w:marLeft w:val="0"/>
                          <w:marRight w:val="0"/>
                          <w:marTop w:val="0"/>
                          <w:marBottom w:val="0"/>
                          <w:divBdr>
                            <w:top w:val="none" w:sz="0" w:space="0" w:color="auto"/>
                            <w:left w:val="none" w:sz="0" w:space="0" w:color="auto"/>
                            <w:bottom w:val="none" w:sz="0" w:space="0" w:color="auto"/>
                            <w:right w:val="none" w:sz="0" w:space="0" w:color="auto"/>
                          </w:divBdr>
                          <w:divsChild>
                            <w:div w:id="481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9399">
              <w:marLeft w:val="0"/>
              <w:marRight w:val="0"/>
              <w:marTop w:val="0"/>
              <w:marBottom w:val="0"/>
              <w:divBdr>
                <w:top w:val="none" w:sz="0" w:space="0" w:color="auto"/>
                <w:left w:val="none" w:sz="0" w:space="0" w:color="auto"/>
                <w:bottom w:val="none" w:sz="0" w:space="0" w:color="auto"/>
                <w:right w:val="none" w:sz="0" w:space="0" w:color="auto"/>
              </w:divBdr>
            </w:div>
          </w:divsChild>
        </w:div>
        <w:div w:id="1269505049">
          <w:marLeft w:val="0"/>
          <w:marRight w:val="0"/>
          <w:marTop w:val="0"/>
          <w:marBottom w:val="0"/>
          <w:divBdr>
            <w:top w:val="none" w:sz="0" w:space="0" w:color="auto"/>
            <w:left w:val="none" w:sz="0" w:space="0" w:color="auto"/>
            <w:bottom w:val="none" w:sz="0" w:space="0" w:color="auto"/>
            <w:right w:val="none" w:sz="0" w:space="0" w:color="auto"/>
          </w:divBdr>
          <w:divsChild>
            <w:div w:id="545683016">
              <w:marLeft w:val="0"/>
              <w:marRight w:val="0"/>
              <w:marTop w:val="0"/>
              <w:marBottom w:val="0"/>
              <w:divBdr>
                <w:top w:val="none" w:sz="0" w:space="0" w:color="auto"/>
                <w:left w:val="none" w:sz="0" w:space="0" w:color="auto"/>
                <w:bottom w:val="none" w:sz="0" w:space="0" w:color="auto"/>
                <w:right w:val="none" w:sz="0" w:space="0" w:color="auto"/>
              </w:divBdr>
              <w:divsChild>
                <w:div w:id="1059717226">
                  <w:marLeft w:val="0"/>
                  <w:marRight w:val="0"/>
                  <w:marTop w:val="0"/>
                  <w:marBottom w:val="0"/>
                  <w:divBdr>
                    <w:top w:val="none" w:sz="0" w:space="0" w:color="auto"/>
                    <w:left w:val="none" w:sz="0" w:space="0" w:color="auto"/>
                    <w:bottom w:val="none" w:sz="0" w:space="0" w:color="auto"/>
                    <w:right w:val="none" w:sz="0" w:space="0" w:color="auto"/>
                  </w:divBdr>
                  <w:divsChild>
                    <w:div w:id="1310862944">
                      <w:marLeft w:val="0"/>
                      <w:marRight w:val="0"/>
                      <w:marTop w:val="0"/>
                      <w:marBottom w:val="0"/>
                      <w:divBdr>
                        <w:top w:val="none" w:sz="0" w:space="0" w:color="auto"/>
                        <w:left w:val="none" w:sz="0" w:space="0" w:color="auto"/>
                        <w:bottom w:val="none" w:sz="0" w:space="0" w:color="auto"/>
                        <w:right w:val="none" w:sz="0" w:space="0" w:color="auto"/>
                      </w:divBdr>
                      <w:divsChild>
                        <w:div w:id="1157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275">
                  <w:marLeft w:val="0"/>
                  <w:marRight w:val="0"/>
                  <w:marTop w:val="0"/>
                  <w:marBottom w:val="0"/>
                  <w:divBdr>
                    <w:top w:val="none" w:sz="0" w:space="0" w:color="auto"/>
                    <w:left w:val="none" w:sz="0" w:space="0" w:color="auto"/>
                    <w:bottom w:val="none" w:sz="0" w:space="0" w:color="auto"/>
                    <w:right w:val="none" w:sz="0" w:space="0" w:color="auto"/>
                  </w:divBdr>
                  <w:divsChild>
                    <w:div w:id="244187205">
                      <w:marLeft w:val="0"/>
                      <w:marRight w:val="0"/>
                      <w:marTop w:val="0"/>
                      <w:marBottom w:val="0"/>
                      <w:divBdr>
                        <w:top w:val="none" w:sz="0" w:space="0" w:color="auto"/>
                        <w:left w:val="none" w:sz="0" w:space="0" w:color="auto"/>
                        <w:bottom w:val="none" w:sz="0" w:space="0" w:color="auto"/>
                        <w:right w:val="none" w:sz="0" w:space="0" w:color="auto"/>
                      </w:divBdr>
                      <w:divsChild>
                        <w:div w:id="126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so.eurostat.ec.europa.eu/nui/show.do?dataset=demo_fasec&amp;lang=en" TargetMode="External"/><Relationship Id="rId18" Type="http://schemas.openxmlformats.org/officeDocument/2006/relationships/chart" Target="charts/chart4.xml"/><Relationship Id="rId26" Type="http://schemas.openxmlformats.org/officeDocument/2006/relationships/hyperlink" Target="https://data.guttmacher.org/regions/table?region=1+2+3+4+5+6&amp;topics=6+263+3+264&amp;dataset=data" TargetMode="External"/><Relationship Id="rId39" Type="http://schemas.openxmlformats.org/officeDocument/2006/relationships/hyperlink" Target="https://cnsisp.insp.gov.ro/wp-content/uploads/2019/01/MORTALITATEA-MATERNA-2017.pdf" TargetMode="External"/><Relationship Id="rId21" Type="http://schemas.openxmlformats.org/officeDocument/2006/relationships/hyperlink" Target="https://gateway.euro.who.int/en/indicators/hfa_83-1161-number-of-dead-born-fetuses/visualizations/" TargetMode="External"/><Relationship Id="rId34" Type="http://schemas.openxmlformats.org/officeDocument/2006/relationships/chart" Target="charts/chart11.xml"/><Relationship Id="rId42" Type="http://schemas.openxmlformats.org/officeDocument/2006/relationships/hyperlink" Target="https://cnsisp.insp.gov.ro/wp-content/uploads/2019/01/MORTALITATEA-MATERNA-2017.pdf" TargetMode="External"/><Relationship Id="rId47" Type="http://schemas.openxmlformats.org/officeDocument/2006/relationships/chart" Target="charts/chart14.xml"/><Relationship Id="rId50" Type="http://schemas.openxmlformats.org/officeDocument/2006/relationships/hyperlink" Target="https://cnsisp.insp.gov.ro/wp-content/uploads/2019/01/MORTALITATEA-MATERNA-2017.pdf21" TargetMode="External"/><Relationship Id="rId55" Type="http://schemas.openxmlformats.org/officeDocument/2006/relationships/hyperlink" Target="https://cnsisp.insp.gov.ro/wp-content/uploads/2019/01/MORTALITATEA-MATERNA-2017.pdf21" TargetMode="External"/><Relationship Id="rId63" Type="http://schemas.openxmlformats.org/officeDocument/2006/relationships/chart" Target="charts/chart19.xml"/><Relationship Id="rId68" Type="http://schemas.openxmlformats.org/officeDocument/2006/relationships/hyperlink" Target="http://www.cnlas.ro/images/doc/31122019_rom.pd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sso.eurostat.ec.europa.eu/nui/show.do?dataset=demo_fasec&amp;lang=en" TargetMode="External"/><Relationship Id="rId29" Type="http://schemas.openxmlformats.org/officeDocument/2006/relationships/chart" Target="charts/chart8.xml"/><Relationship Id="rId11" Type="http://schemas.openxmlformats.org/officeDocument/2006/relationships/hyperlink" Target="https://appsso.eurostat.ec.europa.eu/nui/show.do?dataset=demo_fasec&amp;lang=en" TargetMode="External"/><Relationship Id="rId24" Type="http://schemas.openxmlformats.org/officeDocument/2006/relationships/hyperlink" Target="http://statistici.insse.ro:8077/tempo-online/" TargetMode="External"/><Relationship Id="rId32" Type="http://schemas.openxmlformats.org/officeDocument/2006/relationships/hyperlink" Target="https://appsso.eurostat.ec.europa.eu/nui/show.do?dataset=demo_fabort&amp;lang=en" TargetMode="External"/><Relationship Id="rId37" Type="http://schemas.openxmlformats.org/officeDocument/2006/relationships/chart" Target="charts/chart13.xml"/><Relationship Id="rId40" Type="http://schemas.openxmlformats.org/officeDocument/2006/relationships/hyperlink" Target="http://statistici.insse.ro:8077/tempo-online/" TargetMode="External"/><Relationship Id="rId45" Type="http://schemas.openxmlformats.org/officeDocument/2006/relationships/hyperlink" Target="https://cnsisp.insp.gov.ro/wp-content/uploads/2019/01/MORTALITATEA-MATERNA-2017.pdf21" TargetMode="External"/><Relationship Id="rId53" Type="http://schemas.openxmlformats.org/officeDocument/2006/relationships/hyperlink" Target="https://cnsisp.insp.gov.ro/wp-content/uploads/2019/01/MORTALITATEA-MATERNA-2017.pdf" TargetMode="External"/><Relationship Id="rId58" Type="http://schemas.openxmlformats.org/officeDocument/2006/relationships/hyperlink" Target="https://www.ecdc.europa.eu/en/publications-data/syphilis-annual-epidemiological-report-201827" TargetMode="External"/><Relationship Id="rId66" Type="http://schemas.openxmlformats.org/officeDocument/2006/relationships/hyperlink" Target="http://www.cnlas.ro/images/doc/31122019_rom.pdf34"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6.xml"/><Relationship Id="rId28" Type="http://schemas.openxmlformats.org/officeDocument/2006/relationships/hyperlink" Target="https://appsso.eurostat.ec.europa.eu/nui/show.do?dataset=demo_fabortind&amp;lang=en" TargetMode="External"/><Relationship Id="rId36" Type="http://schemas.openxmlformats.org/officeDocument/2006/relationships/hyperlink" Target="http://statistici.insse.ro:8077/tempo-online/" TargetMode="External"/><Relationship Id="rId49" Type="http://schemas.openxmlformats.org/officeDocument/2006/relationships/hyperlink" Target="https://cnsisp.insp.gov.ro/wp-content/uploads/2020/10/Buletin-Informativ-Miscarea-Naturala-a-Populatiei-An-2018_2019.pdf" TargetMode="External"/><Relationship Id="rId57" Type="http://schemas.openxmlformats.org/officeDocument/2006/relationships/chart" Target="charts/chart18.xml"/><Relationship Id="rId61" Type="http://schemas.openxmlformats.org/officeDocument/2006/relationships/hyperlink" Target="https://ec.europa.eu/eurostat/tgm/table.do?tab=table&amp;init=1&amp;plugin=1&amp;pcode=tps00143&amp;language=en" TargetMode="External"/><Relationship Id="rId10" Type="http://schemas.openxmlformats.org/officeDocument/2006/relationships/hyperlink" Target="https://appsso.eurostat.ec.europa.eu/nui/show.do?dataset=demo_fasec&amp;lang=en" TargetMode="External"/><Relationship Id="rId19" Type="http://schemas.openxmlformats.org/officeDocument/2006/relationships/hyperlink" Target="https://appsso.eurostat.ec.europa.eu/nui/show.do?dataset=demo_frate&amp;lang=en" TargetMode="External"/><Relationship Id="rId31" Type="http://schemas.openxmlformats.org/officeDocument/2006/relationships/chart" Target="charts/chart9.xml"/><Relationship Id="rId44" Type="http://schemas.openxmlformats.org/officeDocument/2006/relationships/hyperlink" Target="https://cnsisp.insp.gov.ro/wp-content/uploads/2020/10/Buletin-Informativ-Miscarea-Naturala-a-Populatiei-An-2018_2019.pdf" TargetMode="External"/><Relationship Id="rId52" Type="http://schemas.openxmlformats.org/officeDocument/2006/relationships/hyperlink" Target="https://cnsisp.insp.gov.ro/wp-content/uploads/2019/01/MORTALITATEA-MATERNA-2017.pdf21" TargetMode="External"/><Relationship Id="rId60" Type="http://schemas.openxmlformats.org/officeDocument/2006/relationships/hyperlink" Target="https://www.ecdc.europa.eu/en/publications-data/gonorrhoea-annual-epidemiological-report-2018" TargetMode="External"/><Relationship Id="rId65" Type="http://schemas.openxmlformats.org/officeDocument/2006/relationships/chart" Target="charts/chart2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appsso.eurostat.ec.europa.eu/nui/show.do?dataset=demo_fasec&amp;lang=en" TargetMode="External"/><Relationship Id="rId22" Type="http://schemas.openxmlformats.org/officeDocument/2006/relationships/hyperlink" Target="http://statistici.insse.ro:8077/tempo-online/" TargetMode="External"/><Relationship Id="rId27" Type="http://schemas.openxmlformats.org/officeDocument/2006/relationships/chart" Target="charts/chart7.xml"/><Relationship Id="rId30" Type="http://schemas.openxmlformats.org/officeDocument/2006/relationships/hyperlink" Target="https://appsso.eurostat.ec.europa.eu/nui/show.do?dataset=demo_fabort&amp;lang=en" TargetMode="External"/><Relationship Id="rId35" Type="http://schemas.openxmlformats.org/officeDocument/2006/relationships/chart" Target="charts/chart12.xml"/><Relationship Id="rId43" Type="http://schemas.openxmlformats.org/officeDocument/2006/relationships/hyperlink" Target="https://cnsisp.insp.gov.ro/wp-content/uploads/2019/01/MORTALITATEA-MATERNA-2017.pdf21" TargetMode="External"/><Relationship Id="rId48" Type="http://schemas.openxmlformats.org/officeDocument/2006/relationships/hyperlink" Target="https://cnsisp.insp.gov.ro/wp-content/uploads/2019/01/MORTALITATEA-MATERNA-2017.pdf21" TargetMode="External"/><Relationship Id="rId56" Type="http://schemas.openxmlformats.org/officeDocument/2006/relationships/chart" Target="charts/chart17.xml"/><Relationship Id="rId64" Type="http://schemas.openxmlformats.org/officeDocument/2006/relationships/chart" Target="charts/chart20.xml"/><Relationship Id="rId69" Type="http://schemas.openxmlformats.org/officeDocument/2006/relationships/hyperlink" Target="https://reproductive-health-journal.biomedcentral.com/" TargetMode="External"/><Relationship Id="rId8" Type="http://schemas.openxmlformats.org/officeDocument/2006/relationships/hyperlink" Target="https://appsso.eurostat.ec.europa.eu/nui/show.do?dataset=demo_fasec&amp;lang=en" TargetMode="External"/><Relationship Id="rId51" Type="http://schemas.openxmlformats.org/officeDocument/2006/relationships/chart" Target="charts/chart1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appsso.eurostat.ec.europa.eu/nui/show.do?dataset=demo_frate&amp;lang=en" TargetMode="External"/><Relationship Id="rId25" Type="http://schemas.openxmlformats.org/officeDocument/2006/relationships/hyperlink" Target="http://statistici.insse.ro:8077/tempo-online/" TargetMode="External"/><Relationship Id="rId33" Type="http://schemas.openxmlformats.org/officeDocument/2006/relationships/chart" Target="charts/chart10.xml"/><Relationship Id="rId38" Type="http://schemas.openxmlformats.org/officeDocument/2006/relationships/hyperlink" Target="http://statistici.insse.ro:8077/tempo-online/" TargetMode="External"/><Relationship Id="rId46" Type="http://schemas.openxmlformats.org/officeDocument/2006/relationships/hyperlink" Target="https://cnsisp.insp.gov.ro/wp-content/uploads/2020/10/Buletin-Informativ-Miscarea-Naturala-a-Populatiei-An-2018_2019.pdf" TargetMode="External"/><Relationship Id="rId59" Type="http://schemas.openxmlformats.org/officeDocument/2006/relationships/hyperlink" Target="http://statistici.insse.ro:8077/tempo-online/" TargetMode="External"/><Relationship Id="rId67" Type="http://schemas.openxmlformats.org/officeDocument/2006/relationships/chart" Target="charts/chart22.xml"/><Relationship Id="rId20" Type="http://schemas.openxmlformats.org/officeDocument/2006/relationships/chart" Target="charts/chart5.xml"/><Relationship Id="rId41" Type="http://schemas.openxmlformats.org/officeDocument/2006/relationships/hyperlink" Target="http://statistici.insse.ro:8077/tempo-online/" TargetMode="External"/><Relationship Id="rId54" Type="http://schemas.openxmlformats.org/officeDocument/2006/relationships/chart" Target="charts/chart16.xml"/><Relationship Id="rId62" Type="http://schemas.openxmlformats.org/officeDocument/2006/relationships/hyperlink" Target="https://appsso.eurostat.ec.europa.eu/nui/submitViewTableAction.do" TargetMode="External"/><Relationship Id="rId70" Type="http://schemas.openxmlformats.org/officeDocument/2006/relationships/hyperlink" Target="https://contraceptionmedicine.biomedcentra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nsisp.insp.gov.ro/wp-content/uploads/2020/10/Buletin-Informativ-Miscarea-Naturala-a-Populatiei-An-2018_2019.pdf" TargetMode="External"/><Relationship Id="rId13" Type="http://schemas.openxmlformats.org/officeDocument/2006/relationships/hyperlink" Target="https://appsso.eurostat.ec.europa.eu/nui/show.do?dataset=hlth_cd_aro&amp;lang=en" TargetMode="External"/><Relationship Id="rId18" Type="http://schemas.openxmlformats.org/officeDocument/2006/relationships/hyperlink" Target="https://www.ecdc.europa.eu/en/publications-data/gonorrhoea-annual-epidemiological-report-2018" TargetMode="External"/><Relationship Id="rId26" Type="http://schemas.openxmlformats.org/officeDocument/2006/relationships/hyperlink" Target="https://contraceptionmedicine.biomedcentral.com/articles/10.1186/s40834-020-00114-9" TargetMode="External"/><Relationship Id="rId3" Type="http://schemas.openxmlformats.org/officeDocument/2006/relationships/hyperlink" Target="https://appsso.eurostat.ec.europa.eu/nui/show.do?dataset=demo_fasec&amp;lang=en" TargetMode="External"/><Relationship Id="rId21" Type="http://schemas.openxmlformats.org/officeDocument/2006/relationships/hyperlink" Target="https://ec.europa.eu/eurostat/tgm/table.do?tab=table&amp;init=1&amp;plugin=1&amp;pcode=tps00143&amp;language=en" TargetMode="External"/><Relationship Id="rId7" Type="http://schemas.openxmlformats.org/officeDocument/2006/relationships/hyperlink" Target="https://gateway.euro.who.int/en/indicators/hfa_83-1161-number-of-dead-born-fetuses/visualizations/" TargetMode="External"/><Relationship Id="rId12" Type="http://schemas.openxmlformats.org/officeDocument/2006/relationships/hyperlink" Target="https://appsso.eurostat.ec.europa.eu/nui/show.do?dataset=demo_fabortind&amp;lang=en" TargetMode="External"/><Relationship Id="rId17" Type="http://schemas.openxmlformats.org/officeDocument/2006/relationships/hyperlink" Target="https://www.insp.gov.ro/index.php/informatii-publice/send/7-informatii-publice/722-raport-insp-2018" TargetMode="External"/><Relationship Id="rId25" Type="http://schemas.openxmlformats.org/officeDocument/2006/relationships/hyperlink" Target="https://www.euro.who.int/en/health-topics/Life-stages/sexual-and-reproductive-health/publications/2018/sexuality-education-in-europe-and-central-asia-state-of-the-art-and-recent-developments.-an-overview-of-25-countries-2018" TargetMode="External"/><Relationship Id="rId2" Type="http://schemas.openxmlformats.org/officeDocument/2006/relationships/hyperlink" Target="https://ec.europa.eu/eurostat/web/products-eurostat-news/-/DDN-20190801-1" TargetMode="External"/><Relationship Id="rId16" Type="http://schemas.openxmlformats.org/officeDocument/2006/relationships/hyperlink" Target="https://www.who.int/en/news-room/fact-sheets/detail/sexually-transmitted-infections-(stis)" TargetMode="External"/><Relationship Id="rId20" Type="http://schemas.openxmlformats.org/officeDocument/2006/relationships/hyperlink" Target="https://ec.europa.eu/eurostat/en/web/products-eurostat-news/-/EDN-20191130-1" TargetMode="External"/><Relationship Id="rId1" Type="http://schemas.openxmlformats.org/officeDocument/2006/relationships/hyperlink" Target="https://www.unfpa.org/sexual-reproductive-health" TargetMode="External"/><Relationship Id="rId6" Type="http://schemas.openxmlformats.org/officeDocument/2006/relationships/hyperlink" Target="https://www.who.int/reproductivehealth/topics/maternal_perinatal/stillbirth/en/" TargetMode="External"/><Relationship Id="rId11" Type="http://schemas.openxmlformats.org/officeDocument/2006/relationships/hyperlink" Target="https://data.guttmacher.org/regions/table?region=1+2+3+4+5+6&amp;topics=6+263+3+264&amp;dataset=data" TargetMode="External"/><Relationship Id="rId24" Type="http://schemas.openxmlformats.org/officeDocument/2006/relationships/hyperlink" Target="https://apps.who.int/iris/bitstream/handle/10665/278968/9789241550406-eng.pdf" TargetMode="External"/><Relationship Id="rId5" Type="http://schemas.openxmlformats.org/officeDocument/2006/relationships/hyperlink" Target="https://appsso.eurostat.ec.europa.eu/nui/show.do?dataset=demo_frate&amp;lang=en" TargetMode="External"/><Relationship Id="rId15" Type="http://schemas.openxmlformats.org/officeDocument/2006/relationships/hyperlink" Target="https://www.who.int/re\productivehealth/topics/rtis/en/" TargetMode="External"/><Relationship Id="rId23" Type="http://schemas.openxmlformats.org/officeDocument/2006/relationships/hyperlink" Target="http://www.cnlas.ro/images/doc/31122019_rom.pdf" TargetMode="External"/><Relationship Id="rId10" Type="http://schemas.openxmlformats.org/officeDocument/2006/relationships/hyperlink" Target="https://www.who.int/news-room/fact-sheets/detail/preventing-unsafe-abortion" TargetMode="External"/><Relationship Id="rId19" Type="http://schemas.openxmlformats.org/officeDocument/2006/relationships/hyperlink" Target="https://www.ecdc.europa.eu/en/publications-data/presentation-hivaids-surveillance-2019-2018-data" TargetMode="External"/><Relationship Id="rId4" Type="http://schemas.openxmlformats.org/officeDocument/2006/relationships/hyperlink" Target="https://apps.who.int/gho/data/view.main.1610A?lang=en" TargetMode="External"/><Relationship Id="rId9" Type="http://schemas.openxmlformats.org/officeDocument/2006/relationships/hyperlink" Target="http://statistici.insse.ro:8077/tempo-online/" TargetMode="External"/><Relationship Id="rId14" Type="http://schemas.openxmlformats.org/officeDocument/2006/relationships/hyperlink" Target="https://cnsisp.insp.gov.ro/wp-content/uploads/2019/01/MORTALITATEA-MATERNA-2017.pdf" TargetMode="External"/><Relationship Id="rId22" Type="http://schemas.openxmlformats.org/officeDocument/2006/relationships/hyperlink" Target="https://www.ecdc.europa.eu/sites/default/files/documents/hiv-surveillance-report-201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4.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line3DChart>
        <c:grouping val="standard"/>
        <c:varyColors val="0"/>
        <c:ser>
          <c:idx val="0"/>
          <c:order val="0"/>
          <c:tx>
            <c:strRef>
              <c:f>Sheet1!$B$1</c:f>
              <c:strCache>
                <c:ptCount val="1"/>
                <c:pt idx="0">
                  <c:v>2009</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Sheet1!$B$2:$B$30</c:f>
              <c:numCache>
                <c:formatCode>General</c:formatCode>
                <c:ptCount val="29"/>
                <c:pt idx="0">
                  <c:v>164500</c:v>
                </c:pt>
                <c:pt idx="1">
                  <c:v>3308</c:v>
                </c:pt>
                <c:pt idx="2">
                  <c:v>10251</c:v>
                </c:pt>
                <c:pt idx="3">
                  <c:v>3614</c:v>
                </c:pt>
                <c:pt idx="4">
                  <c:v>924</c:v>
                </c:pt>
                <c:pt idx="5">
                  <c:v>19567</c:v>
                </c:pt>
                <c:pt idx="6">
                  <c:v>854</c:v>
                </c:pt>
                <c:pt idx="7">
                  <c:v>2249</c:v>
                </c:pt>
                <c:pt idx="8">
                  <c:v>3312</c:v>
                </c:pt>
                <c:pt idx="9">
                  <c:v>13224</c:v>
                </c:pt>
                <c:pt idx="10">
                  <c:v>22127</c:v>
                </c:pt>
                <c:pt idx="11">
                  <c:v>1639</c:v>
                </c:pt>
                <c:pt idx="12">
                  <c:v>9819</c:v>
                </c:pt>
                <c:pt idx="13">
                  <c:v>169</c:v>
                </c:pt>
                <c:pt idx="14">
                  <c:v>1548</c:v>
                </c:pt>
                <c:pt idx="15">
                  <c:v>1852</c:v>
                </c:pt>
                <c:pt idx="16">
                  <c:v>101</c:v>
                </c:pt>
                <c:pt idx="17">
                  <c:v>5877</c:v>
                </c:pt>
                <c:pt idx="18">
                  <c:v>278</c:v>
                </c:pt>
                <c:pt idx="19" formatCode="#,##0">
                  <c:v>2636</c:v>
                </c:pt>
                <c:pt idx="20">
                  <c:v>2551</c:v>
                </c:pt>
                <c:pt idx="21">
                  <c:v>20514</c:v>
                </c:pt>
                <c:pt idx="22">
                  <c:v>4347</c:v>
                </c:pt>
                <c:pt idx="23">
                  <c:v>26214</c:v>
                </c:pt>
                <c:pt idx="24">
                  <c:v>284</c:v>
                </c:pt>
                <c:pt idx="25">
                  <c:v>4018</c:v>
                </c:pt>
                <c:pt idx="26">
                  <c:v>1391</c:v>
                </c:pt>
                <c:pt idx="27">
                  <c:v>1832</c:v>
                </c:pt>
                <c:pt idx="28">
                  <c:v>48567</c:v>
                </c:pt>
              </c:numCache>
            </c:numRef>
          </c:val>
          <c:smooth val="0"/>
          <c:extLst>
            <c:ext xmlns:c16="http://schemas.microsoft.com/office/drawing/2014/chart" uri="{C3380CC4-5D6E-409C-BE32-E72D297353CC}">
              <c16:uniqueId val="{00000000-41DA-4660-9826-A3BA88C0F736}"/>
            </c:ext>
          </c:extLst>
        </c:ser>
        <c:ser>
          <c:idx val="1"/>
          <c:order val="1"/>
          <c:tx>
            <c:strRef>
              <c:f>Sheet1!$C$1</c:f>
              <c:strCache>
                <c:ptCount val="1"/>
                <c:pt idx="0">
                  <c:v>2010</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Sheet1!$C$2:$C$30</c:f>
              <c:numCache>
                <c:formatCode>General</c:formatCode>
                <c:ptCount val="29"/>
                <c:pt idx="0">
                  <c:v>150414</c:v>
                </c:pt>
                <c:pt idx="1">
                  <c:v>3073</c:v>
                </c:pt>
                <c:pt idx="2">
                  <c:v>8411</c:v>
                </c:pt>
                <c:pt idx="3">
                  <c:v>3356</c:v>
                </c:pt>
                <c:pt idx="4">
                  <c:v>866</c:v>
                </c:pt>
                <c:pt idx="5">
                  <c:v>18511</c:v>
                </c:pt>
                <c:pt idx="6">
                  <c:v>651</c:v>
                </c:pt>
                <c:pt idx="7">
                  <c:v>2043</c:v>
                </c:pt>
                <c:pt idx="8">
                  <c:v>3177</c:v>
                </c:pt>
                <c:pt idx="9">
                  <c:v>11677</c:v>
                </c:pt>
                <c:pt idx="10">
                  <c:v>21781</c:v>
                </c:pt>
                <c:pt idx="11">
                  <c:v>1499</c:v>
                </c:pt>
                <c:pt idx="12">
                  <c:v>9383</c:v>
                </c:pt>
                <c:pt idx="13">
                  <c:v>189</c:v>
                </c:pt>
                <c:pt idx="14">
                  <c:v>1152</c:v>
                </c:pt>
                <c:pt idx="15">
                  <c:v>1443</c:v>
                </c:pt>
                <c:pt idx="16">
                  <c:v>111</c:v>
                </c:pt>
                <c:pt idx="17">
                  <c:v>5296</c:v>
                </c:pt>
                <c:pt idx="18">
                  <c:v>253</c:v>
                </c:pt>
                <c:pt idx="19" formatCode="#,##0">
                  <c:v>2536</c:v>
                </c:pt>
                <c:pt idx="20">
                  <c:v>2487</c:v>
                </c:pt>
                <c:pt idx="21">
                  <c:v>18456</c:v>
                </c:pt>
                <c:pt idx="22">
                  <c:v>4052</c:v>
                </c:pt>
                <c:pt idx="23">
                  <c:v>22508</c:v>
                </c:pt>
                <c:pt idx="24">
                  <c:v>251</c:v>
                </c:pt>
                <c:pt idx="25">
                  <c:v>4062</c:v>
                </c:pt>
                <c:pt idx="26">
                  <c:v>1380</c:v>
                </c:pt>
                <c:pt idx="27">
                  <c:v>1809</c:v>
                </c:pt>
                <c:pt idx="28">
                  <c:v>45611</c:v>
                </c:pt>
              </c:numCache>
            </c:numRef>
          </c:val>
          <c:smooth val="0"/>
          <c:extLst>
            <c:ext xmlns:c16="http://schemas.microsoft.com/office/drawing/2014/chart" uri="{C3380CC4-5D6E-409C-BE32-E72D297353CC}">
              <c16:uniqueId val="{00000001-41DA-4660-9826-A3BA88C0F736}"/>
            </c:ext>
          </c:extLst>
        </c:ser>
        <c:ser>
          <c:idx val="2"/>
          <c:order val="2"/>
          <c:tx>
            <c:strRef>
              <c:f>Sheet1!$D$1</c:f>
              <c:strCache>
                <c:ptCount val="1"/>
                <c:pt idx="0">
                  <c:v>2011</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Sheet1!$D$2:$D$30</c:f>
              <c:numCache>
                <c:formatCode>General</c:formatCode>
                <c:ptCount val="29"/>
                <c:pt idx="0">
                  <c:v>138239</c:v>
                </c:pt>
                <c:pt idx="1">
                  <c:v>2999</c:v>
                </c:pt>
                <c:pt idx="2">
                  <c:v>7799</c:v>
                </c:pt>
                <c:pt idx="3">
                  <c:v>3073</c:v>
                </c:pt>
                <c:pt idx="4">
                  <c:v>797</c:v>
                </c:pt>
                <c:pt idx="5">
                  <c:v>16553</c:v>
                </c:pt>
                <c:pt idx="6">
                  <c:v>561</c:v>
                </c:pt>
                <c:pt idx="7">
                  <c:v>1690</c:v>
                </c:pt>
                <c:pt idx="8">
                  <c:v>2750</c:v>
                </c:pt>
                <c:pt idx="9">
                  <c:v>10347</c:v>
                </c:pt>
                <c:pt idx="10">
                  <c:v>20852</c:v>
                </c:pt>
                <c:pt idx="11">
                  <c:v>1420</c:v>
                </c:pt>
                <c:pt idx="12">
                  <c:v>9000</c:v>
                </c:pt>
                <c:pt idx="13">
                  <c:v>173</c:v>
                </c:pt>
                <c:pt idx="14">
                  <c:v>1121</c:v>
                </c:pt>
                <c:pt idx="15">
                  <c:v>1442</c:v>
                </c:pt>
                <c:pt idx="16">
                  <c:v>109</c:v>
                </c:pt>
                <c:pt idx="17">
                  <c:v>5150</c:v>
                </c:pt>
                <c:pt idx="18">
                  <c:v>220</c:v>
                </c:pt>
                <c:pt idx="19" formatCode="#,##0">
                  <c:v>2365</c:v>
                </c:pt>
                <c:pt idx="20">
                  <c:v>2189</c:v>
                </c:pt>
                <c:pt idx="21">
                  <c:v>16142</c:v>
                </c:pt>
                <c:pt idx="22">
                  <c:v>3663</c:v>
                </c:pt>
                <c:pt idx="23">
                  <c:v>20898</c:v>
                </c:pt>
                <c:pt idx="24">
                  <c:v>255</c:v>
                </c:pt>
                <c:pt idx="25">
                  <c:v>3694</c:v>
                </c:pt>
                <c:pt idx="26">
                  <c:v>1247</c:v>
                </c:pt>
                <c:pt idx="27">
                  <c:v>1730</c:v>
                </c:pt>
                <c:pt idx="28">
                  <c:v>40991</c:v>
                </c:pt>
              </c:numCache>
            </c:numRef>
          </c:val>
          <c:smooth val="0"/>
          <c:extLst>
            <c:ext xmlns:c16="http://schemas.microsoft.com/office/drawing/2014/chart" uri="{C3380CC4-5D6E-409C-BE32-E72D297353CC}">
              <c16:uniqueId val="{00000002-41DA-4660-9826-A3BA88C0F736}"/>
            </c:ext>
          </c:extLst>
        </c:ser>
        <c:ser>
          <c:idx val="3"/>
          <c:order val="3"/>
          <c:tx>
            <c:strRef>
              <c:f>Sheet1!$E$1</c:f>
              <c:strCache>
                <c:ptCount val="1"/>
                <c:pt idx="0">
                  <c:v>2012</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Sheet1!$E$2:$E$30</c:f>
              <c:numCache>
                <c:formatCode>General</c:formatCode>
                <c:ptCount val="29"/>
                <c:pt idx="0">
                  <c:v>133648</c:v>
                </c:pt>
                <c:pt idx="1">
                  <c:v>2769</c:v>
                </c:pt>
                <c:pt idx="2">
                  <c:v>7404</c:v>
                </c:pt>
                <c:pt idx="3">
                  <c:v>3063</c:v>
                </c:pt>
                <c:pt idx="4">
                  <c:v>771</c:v>
                </c:pt>
                <c:pt idx="5">
                  <c:v>15905</c:v>
                </c:pt>
                <c:pt idx="6">
                  <c:v>494</c:v>
                </c:pt>
                <c:pt idx="7">
                  <c:v>1616</c:v>
                </c:pt>
                <c:pt idx="8">
                  <c:v>2402</c:v>
                </c:pt>
                <c:pt idx="9">
                  <c:v>9660</c:v>
                </c:pt>
                <c:pt idx="10">
                  <c:v>20724</c:v>
                </c:pt>
                <c:pt idx="11">
                  <c:v>1479</c:v>
                </c:pt>
                <c:pt idx="12">
                  <c:v>8798</c:v>
                </c:pt>
                <c:pt idx="13">
                  <c:v>193</c:v>
                </c:pt>
                <c:pt idx="14">
                  <c:v>1043</c:v>
                </c:pt>
                <c:pt idx="15">
                  <c:v>1383</c:v>
                </c:pt>
                <c:pt idx="16">
                  <c:v>101</c:v>
                </c:pt>
                <c:pt idx="17">
                  <c:v>5491</c:v>
                </c:pt>
                <c:pt idx="18">
                  <c:v>211</c:v>
                </c:pt>
                <c:pt idx="19" formatCode="#,##0">
                  <c:v>2203</c:v>
                </c:pt>
                <c:pt idx="20">
                  <c:v>2041</c:v>
                </c:pt>
                <c:pt idx="21">
                  <c:v>15704</c:v>
                </c:pt>
                <c:pt idx="22">
                  <c:v>3301</c:v>
                </c:pt>
                <c:pt idx="23">
                  <c:v>20607</c:v>
                </c:pt>
                <c:pt idx="24">
                  <c:v>220</c:v>
                </c:pt>
                <c:pt idx="25">
                  <c:v>1242</c:v>
                </c:pt>
                <c:pt idx="26">
                  <c:v>1198</c:v>
                </c:pt>
                <c:pt idx="27">
                  <c:v>1502</c:v>
                </c:pt>
                <c:pt idx="28">
                  <c:v>37985</c:v>
                </c:pt>
              </c:numCache>
            </c:numRef>
          </c:val>
          <c:smooth val="0"/>
          <c:extLst>
            <c:ext xmlns:c16="http://schemas.microsoft.com/office/drawing/2014/chart" uri="{C3380CC4-5D6E-409C-BE32-E72D297353CC}">
              <c16:uniqueId val="{00000003-41DA-4660-9826-A3BA88C0F736}"/>
            </c:ext>
          </c:extLst>
        </c:ser>
        <c:ser>
          <c:idx val="4"/>
          <c:order val="4"/>
          <c:tx>
            <c:strRef>
              <c:f>Sheet1!$F$1</c:f>
              <c:strCache>
                <c:ptCount val="1"/>
                <c:pt idx="0">
                  <c:v>2013</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Sheet1!$F$2:$F$30</c:f>
              <c:numCache>
                <c:formatCode>General</c:formatCode>
                <c:ptCount val="29"/>
                <c:pt idx="0">
                  <c:v>124830</c:v>
                </c:pt>
                <c:pt idx="1">
                  <c:v>2251</c:v>
                </c:pt>
                <c:pt idx="2">
                  <c:v>6968</c:v>
                </c:pt>
                <c:pt idx="3">
                  <c:v>2825</c:v>
                </c:pt>
                <c:pt idx="4">
                  <c:v>738</c:v>
                </c:pt>
                <c:pt idx="5">
                  <c:v>15355</c:v>
                </c:pt>
                <c:pt idx="6">
                  <c:v>498</c:v>
                </c:pt>
                <c:pt idx="7">
                  <c:v>1380</c:v>
                </c:pt>
                <c:pt idx="8">
                  <c:v>1465</c:v>
                </c:pt>
                <c:pt idx="9">
                  <c:v>8892</c:v>
                </c:pt>
                <c:pt idx="10">
                  <c:v>19482</c:v>
                </c:pt>
                <c:pt idx="11">
                  <c:v>1276</c:v>
                </c:pt>
                <c:pt idx="12">
                  <c:v>8085</c:v>
                </c:pt>
                <c:pt idx="13">
                  <c:v>130</c:v>
                </c:pt>
                <c:pt idx="14">
                  <c:v>935</c:v>
                </c:pt>
                <c:pt idx="15">
                  <c:v>1268</c:v>
                </c:pt>
                <c:pt idx="16">
                  <c:v>84</c:v>
                </c:pt>
                <c:pt idx="17">
                  <c:v>5791</c:v>
                </c:pt>
                <c:pt idx="18">
                  <c:v>162</c:v>
                </c:pt>
                <c:pt idx="19" formatCode="#,##0">
                  <c:v>1901</c:v>
                </c:pt>
                <c:pt idx="20">
                  <c:v>1882</c:v>
                </c:pt>
                <c:pt idx="21">
                  <c:v>14492</c:v>
                </c:pt>
                <c:pt idx="22">
                  <c:v>2861</c:v>
                </c:pt>
                <c:pt idx="23">
                  <c:v>19154</c:v>
                </c:pt>
                <c:pt idx="24">
                  <c:v>224</c:v>
                </c:pt>
                <c:pt idx="25">
                  <c:v>3363</c:v>
                </c:pt>
                <c:pt idx="26">
                  <c:v>1140</c:v>
                </c:pt>
                <c:pt idx="27">
                  <c:v>1426</c:v>
                </c:pt>
                <c:pt idx="28">
                  <c:v>32821</c:v>
                </c:pt>
              </c:numCache>
            </c:numRef>
          </c:val>
          <c:smooth val="0"/>
          <c:extLst>
            <c:ext xmlns:c16="http://schemas.microsoft.com/office/drawing/2014/chart" uri="{C3380CC4-5D6E-409C-BE32-E72D297353CC}">
              <c16:uniqueId val="{00000004-41DA-4660-9826-A3BA88C0F736}"/>
            </c:ext>
          </c:extLst>
        </c:ser>
        <c:ser>
          <c:idx val="5"/>
          <c:order val="5"/>
          <c:tx>
            <c:strRef>
              <c:f>Sheet1!$G$1</c:f>
              <c:strCache>
                <c:ptCount val="1"/>
                <c:pt idx="0">
                  <c:v>2014</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Sheet1!$G$2:$G$30</c:f>
              <c:numCache>
                <c:formatCode>General</c:formatCode>
                <c:ptCount val="29"/>
                <c:pt idx="0">
                  <c:v>122496</c:v>
                </c:pt>
                <c:pt idx="1">
                  <c:v>2236</c:v>
                </c:pt>
                <c:pt idx="2">
                  <c:v>6655</c:v>
                </c:pt>
                <c:pt idx="3">
                  <c:v>2734</c:v>
                </c:pt>
                <c:pt idx="4">
                  <c:v>632</c:v>
                </c:pt>
                <c:pt idx="5">
                  <c:v>15467</c:v>
                </c:pt>
                <c:pt idx="6">
                  <c:v>460</c:v>
                </c:pt>
                <c:pt idx="7">
                  <c:v>1226</c:v>
                </c:pt>
                <c:pt idx="8">
                  <c:v>2272</c:v>
                </c:pt>
                <c:pt idx="9">
                  <c:v>8552</c:v>
                </c:pt>
                <c:pt idx="10">
                  <c:v>19520</c:v>
                </c:pt>
                <c:pt idx="11">
                  <c:v>1222</c:v>
                </c:pt>
                <c:pt idx="12">
                  <c:v>7819</c:v>
                </c:pt>
                <c:pt idx="13">
                  <c:v>128</c:v>
                </c:pt>
                <c:pt idx="14">
                  <c:v>866</c:v>
                </c:pt>
                <c:pt idx="15">
                  <c:v>1158</c:v>
                </c:pt>
                <c:pt idx="16">
                  <c:v>92</c:v>
                </c:pt>
                <c:pt idx="17">
                  <c:v>6040</c:v>
                </c:pt>
                <c:pt idx="18">
                  <c:v>152</c:v>
                </c:pt>
                <c:pt idx="19" formatCode="#,##0">
                  <c:v>1796</c:v>
                </c:pt>
                <c:pt idx="20">
                  <c:v>1686</c:v>
                </c:pt>
                <c:pt idx="21">
                  <c:v>13287</c:v>
                </c:pt>
                <c:pt idx="22">
                  <c:v>2491</c:v>
                </c:pt>
                <c:pt idx="23">
                  <c:v>19901</c:v>
                </c:pt>
                <c:pt idx="24">
                  <c:v>233</c:v>
                </c:pt>
                <c:pt idx="25">
                  <c:v>3470</c:v>
                </c:pt>
                <c:pt idx="26">
                  <c:v>1101</c:v>
                </c:pt>
                <c:pt idx="27">
                  <c:v>1300</c:v>
                </c:pt>
                <c:pt idx="28">
                  <c:v>29244</c:v>
                </c:pt>
              </c:numCache>
            </c:numRef>
          </c:val>
          <c:smooth val="0"/>
          <c:extLst>
            <c:ext xmlns:c16="http://schemas.microsoft.com/office/drawing/2014/chart" uri="{C3380CC4-5D6E-409C-BE32-E72D297353CC}">
              <c16:uniqueId val="{00000005-41DA-4660-9826-A3BA88C0F736}"/>
            </c:ext>
          </c:extLst>
        </c:ser>
        <c:ser>
          <c:idx val="6"/>
          <c:order val="6"/>
          <c:tx>
            <c:strRef>
              <c:f>Sheet1!$H$1</c:f>
              <c:strCache>
                <c:ptCount val="1"/>
                <c:pt idx="0">
                  <c:v>2015</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Sheet1!$H$2:$H$30</c:f>
              <c:numCache>
                <c:formatCode>General</c:formatCode>
                <c:ptCount val="29"/>
                <c:pt idx="0">
                  <c:v>117137</c:v>
                </c:pt>
                <c:pt idx="1">
                  <c:v>2026</c:v>
                </c:pt>
                <c:pt idx="2">
                  <c:v>6274</c:v>
                </c:pt>
                <c:pt idx="3">
                  <c:v>2619</c:v>
                </c:pt>
                <c:pt idx="4">
                  <c:v>584</c:v>
                </c:pt>
                <c:pt idx="5">
                  <c:v>15712</c:v>
                </c:pt>
                <c:pt idx="6">
                  <c:v>368</c:v>
                </c:pt>
                <c:pt idx="7">
                  <c:v>1199</c:v>
                </c:pt>
                <c:pt idx="8">
                  <c:v>2249</c:v>
                </c:pt>
                <c:pt idx="9">
                  <c:v>8224</c:v>
                </c:pt>
                <c:pt idx="10">
                  <c:v>18397</c:v>
                </c:pt>
                <c:pt idx="11">
                  <c:v>1121</c:v>
                </c:pt>
                <c:pt idx="12">
                  <c:v>7134</c:v>
                </c:pt>
                <c:pt idx="13">
                  <c:v>127</c:v>
                </c:pt>
                <c:pt idx="14">
                  <c:v>765</c:v>
                </c:pt>
                <c:pt idx="15">
                  <c:v>1144</c:v>
                </c:pt>
                <c:pt idx="16">
                  <c:v>91</c:v>
                </c:pt>
                <c:pt idx="17">
                  <c:v>5761</c:v>
                </c:pt>
                <c:pt idx="18">
                  <c:v>134</c:v>
                </c:pt>
                <c:pt idx="19" formatCode="#,##0">
                  <c:v>1570</c:v>
                </c:pt>
                <c:pt idx="20">
                  <c:v>1713</c:v>
                </c:pt>
                <c:pt idx="21">
                  <c:v>12030</c:v>
                </c:pt>
                <c:pt idx="22">
                  <c:v>2295</c:v>
                </c:pt>
                <c:pt idx="23">
                  <c:v>19878</c:v>
                </c:pt>
                <c:pt idx="24">
                  <c:v>210</c:v>
                </c:pt>
                <c:pt idx="25">
                  <c:v>3464</c:v>
                </c:pt>
                <c:pt idx="26">
                  <c:v>920</c:v>
                </c:pt>
                <c:pt idx="27">
                  <c:v>1128</c:v>
                </c:pt>
                <c:pt idx="28">
                  <c:v>26824</c:v>
                </c:pt>
              </c:numCache>
            </c:numRef>
          </c:val>
          <c:smooth val="0"/>
          <c:extLst>
            <c:ext xmlns:c16="http://schemas.microsoft.com/office/drawing/2014/chart" uri="{C3380CC4-5D6E-409C-BE32-E72D297353CC}">
              <c16:uniqueId val="{00000006-41DA-4660-9826-A3BA88C0F736}"/>
            </c:ext>
          </c:extLst>
        </c:ser>
        <c:ser>
          <c:idx val="7"/>
          <c:order val="7"/>
          <c:tx>
            <c:strRef>
              <c:f>Sheet1!$I$1</c:f>
              <c:strCache>
                <c:ptCount val="1"/>
                <c:pt idx="0">
                  <c:v>2016</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Sheet1!$I$2:$I$30</c:f>
              <c:numCache>
                <c:formatCode>General</c:formatCode>
                <c:ptCount val="29"/>
                <c:pt idx="0">
                  <c:v>117653</c:v>
                </c:pt>
                <c:pt idx="1">
                  <c:v>1904</c:v>
                </c:pt>
                <c:pt idx="2">
                  <c:v>6031</c:v>
                </c:pt>
                <c:pt idx="3">
                  <c:v>2637</c:v>
                </c:pt>
                <c:pt idx="4">
                  <c:v>602</c:v>
                </c:pt>
                <c:pt idx="5">
                  <c:v>18504</c:v>
                </c:pt>
                <c:pt idx="6">
                  <c:v>310</c:v>
                </c:pt>
                <c:pt idx="7">
                  <c:v>1101</c:v>
                </c:pt>
                <c:pt idx="8">
                  <c:v>2493</c:v>
                </c:pt>
                <c:pt idx="9">
                  <c:v>7953</c:v>
                </c:pt>
                <c:pt idx="10">
                  <c:v>17255</c:v>
                </c:pt>
                <c:pt idx="11">
                  <c:v>1086</c:v>
                </c:pt>
                <c:pt idx="12">
                  <c:v>6750</c:v>
                </c:pt>
                <c:pt idx="13">
                  <c:v>150</c:v>
                </c:pt>
                <c:pt idx="14">
                  <c:v>650</c:v>
                </c:pt>
                <c:pt idx="15">
                  <c:v>1022</c:v>
                </c:pt>
                <c:pt idx="16">
                  <c:v>79</c:v>
                </c:pt>
                <c:pt idx="17">
                  <c:v>6096</c:v>
                </c:pt>
                <c:pt idx="18">
                  <c:v>149</c:v>
                </c:pt>
                <c:pt idx="19" formatCode="#,##0">
                  <c:v>1492</c:v>
                </c:pt>
                <c:pt idx="20">
                  <c:v>1593</c:v>
                </c:pt>
                <c:pt idx="21">
                  <c:v>11320</c:v>
                </c:pt>
                <c:pt idx="22">
                  <c:v>2208</c:v>
                </c:pt>
                <c:pt idx="23">
                  <c:v>20506</c:v>
                </c:pt>
                <c:pt idx="24">
                  <c:v>190</c:v>
                </c:pt>
                <c:pt idx="25">
                  <c:v>3640</c:v>
                </c:pt>
                <c:pt idx="26">
                  <c:v>805</c:v>
                </c:pt>
                <c:pt idx="27">
                  <c:v>1127</c:v>
                </c:pt>
                <c:pt idx="28">
                  <c:v>25218</c:v>
                </c:pt>
              </c:numCache>
            </c:numRef>
          </c:val>
          <c:smooth val="0"/>
          <c:extLst>
            <c:ext xmlns:c16="http://schemas.microsoft.com/office/drawing/2014/chart" uri="{C3380CC4-5D6E-409C-BE32-E72D297353CC}">
              <c16:uniqueId val="{00000007-41DA-4660-9826-A3BA88C0F736}"/>
            </c:ext>
          </c:extLst>
        </c:ser>
        <c:ser>
          <c:idx val="8"/>
          <c:order val="8"/>
          <c:tx>
            <c:strRef>
              <c:f>Sheet1!$J$1</c:f>
              <c:strCache>
                <c:ptCount val="1"/>
                <c:pt idx="0">
                  <c:v>2017</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Sheet1!$J$2:$J$30</c:f>
              <c:numCache>
                <c:formatCode>General</c:formatCode>
                <c:ptCount val="29"/>
                <c:pt idx="0">
                  <c:v>108512</c:v>
                </c:pt>
                <c:pt idx="1">
                  <c:v>1816</c:v>
                </c:pt>
                <c:pt idx="2">
                  <c:v>6038</c:v>
                </c:pt>
                <c:pt idx="3">
                  <c:v>2653</c:v>
                </c:pt>
                <c:pt idx="4">
                  <c:v>474</c:v>
                </c:pt>
                <c:pt idx="5">
                  <c:v>15930</c:v>
                </c:pt>
                <c:pt idx="6">
                  <c:v>294</c:v>
                </c:pt>
                <c:pt idx="7">
                  <c:v>1038</c:v>
                </c:pt>
                <c:pt idx="8">
                  <c:v>2354</c:v>
                </c:pt>
                <c:pt idx="9">
                  <c:v>7757</c:v>
                </c:pt>
                <c:pt idx="10">
                  <c:v>16268</c:v>
                </c:pt>
                <c:pt idx="11">
                  <c:v>997</c:v>
                </c:pt>
                <c:pt idx="12">
                  <c:v>6051</c:v>
                </c:pt>
                <c:pt idx="13">
                  <c:v>161</c:v>
                </c:pt>
                <c:pt idx="14">
                  <c:v>628</c:v>
                </c:pt>
                <c:pt idx="15">
                  <c:v>879</c:v>
                </c:pt>
                <c:pt idx="16">
                  <c:v>68</c:v>
                </c:pt>
                <c:pt idx="17">
                  <c:v>5547</c:v>
                </c:pt>
                <c:pt idx="18">
                  <c:v>138</c:v>
                </c:pt>
                <c:pt idx="19" formatCode="#,##0">
                  <c:v>1410</c:v>
                </c:pt>
                <c:pt idx="20">
                  <c:v>1475</c:v>
                </c:pt>
                <c:pt idx="21">
                  <c:v>10076</c:v>
                </c:pt>
                <c:pt idx="22">
                  <c:v>2173</c:v>
                </c:pt>
                <c:pt idx="23">
                  <c:v>20350</c:v>
                </c:pt>
                <c:pt idx="24">
                  <c:v>183</c:v>
                </c:pt>
                <c:pt idx="25">
                  <c:v>3598</c:v>
                </c:pt>
                <c:pt idx="26">
                  <c:v>704</c:v>
                </c:pt>
                <c:pt idx="27">
                  <c:v>1113</c:v>
                </c:pt>
                <c:pt idx="28">
                  <c:v>22876</c:v>
                </c:pt>
              </c:numCache>
            </c:numRef>
          </c:val>
          <c:smooth val="0"/>
          <c:extLst>
            <c:ext xmlns:c16="http://schemas.microsoft.com/office/drawing/2014/chart" uri="{C3380CC4-5D6E-409C-BE32-E72D297353CC}">
              <c16:uniqueId val="{00000008-41DA-4660-9826-A3BA88C0F736}"/>
            </c:ext>
          </c:extLst>
        </c:ser>
        <c:ser>
          <c:idx val="9"/>
          <c:order val="9"/>
          <c:tx>
            <c:strRef>
              <c:f>Sheet1!$K$1</c:f>
              <c:strCache>
                <c:ptCount val="1"/>
                <c:pt idx="0">
                  <c:v>2018</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Sheet1!$K$2:$K$30</c:f>
              <c:numCache>
                <c:formatCode>General</c:formatCode>
                <c:ptCount val="29"/>
                <c:pt idx="0">
                  <c:v>103352</c:v>
                </c:pt>
                <c:pt idx="1">
                  <c:v>1710</c:v>
                </c:pt>
                <c:pt idx="2">
                  <c:v>6191</c:v>
                </c:pt>
                <c:pt idx="3">
                  <c:v>2443</c:v>
                </c:pt>
                <c:pt idx="4">
                  <c:v>409</c:v>
                </c:pt>
                <c:pt idx="5">
                  <c:v>14361</c:v>
                </c:pt>
                <c:pt idx="6">
                  <c:v>285</c:v>
                </c:pt>
                <c:pt idx="7">
                  <c:v>956</c:v>
                </c:pt>
                <c:pt idx="8">
                  <c:v>2331</c:v>
                </c:pt>
                <c:pt idx="9">
                  <c:v>7001</c:v>
                </c:pt>
                <c:pt idx="10">
                  <c:v>15616</c:v>
                </c:pt>
                <c:pt idx="11">
                  <c:v>878</c:v>
                </c:pt>
                <c:pt idx="12">
                  <c:v>5739</c:v>
                </c:pt>
                <c:pt idx="13">
                  <c:v>194</c:v>
                </c:pt>
                <c:pt idx="14">
                  <c:v>522</c:v>
                </c:pt>
                <c:pt idx="15">
                  <c:v>766</c:v>
                </c:pt>
                <c:pt idx="16">
                  <c:v>76</c:v>
                </c:pt>
                <c:pt idx="17">
                  <c:v>5300</c:v>
                </c:pt>
                <c:pt idx="18">
                  <c:v>134</c:v>
                </c:pt>
                <c:pt idx="19" formatCode="#,##0">
                  <c:v>1323</c:v>
                </c:pt>
                <c:pt idx="20">
                  <c:v>1180</c:v>
                </c:pt>
                <c:pt idx="21">
                  <c:v>9224</c:v>
                </c:pt>
                <c:pt idx="22">
                  <c:v>2028</c:v>
                </c:pt>
                <c:pt idx="23">
                  <c:v>19210</c:v>
                </c:pt>
                <c:pt idx="24">
                  <c:v>173</c:v>
                </c:pt>
                <c:pt idx="25">
                  <c:v>3469</c:v>
                </c:pt>
                <c:pt idx="26">
                  <c:v>622</c:v>
                </c:pt>
                <c:pt idx="27">
                  <c:v>1112</c:v>
                </c:pt>
                <c:pt idx="28">
                  <c:v>21244</c:v>
                </c:pt>
              </c:numCache>
            </c:numRef>
          </c:val>
          <c:smooth val="0"/>
          <c:extLst>
            <c:ext xmlns:c16="http://schemas.microsoft.com/office/drawing/2014/chart" uri="{C3380CC4-5D6E-409C-BE32-E72D297353CC}">
              <c16:uniqueId val="{00000009-41DA-4660-9826-A3BA88C0F736}"/>
            </c:ext>
          </c:extLst>
        </c:ser>
        <c:dLbls>
          <c:showLegendKey val="0"/>
          <c:showVal val="0"/>
          <c:showCatName val="0"/>
          <c:showSerName val="0"/>
          <c:showPercent val="0"/>
          <c:showBubbleSize val="0"/>
        </c:dLbls>
        <c:axId val="263571328"/>
        <c:axId val="263572864"/>
        <c:axId val="263551616"/>
      </c:line3DChart>
      <c:catAx>
        <c:axId val="263571328"/>
        <c:scaling>
          <c:orientation val="minMax"/>
        </c:scaling>
        <c:delete val="0"/>
        <c:axPos val="b"/>
        <c:numFmt formatCode="General" sourceLinked="0"/>
        <c:majorTickMark val="out"/>
        <c:minorTickMark val="none"/>
        <c:tickLblPos val="nextTo"/>
        <c:txPr>
          <a:bodyPr/>
          <a:lstStyle/>
          <a:p>
            <a:pPr>
              <a:defRPr sz="600" baseline="0"/>
            </a:pPr>
            <a:endParaRPr lang="en-US"/>
          </a:p>
        </c:txPr>
        <c:crossAx val="263572864"/>
        <c:crosses val="autoZero"/>
        <c:auto val="1"/>
        <c:lblAlgn val="ctr"/>
        <c:lblOffset val="100"/>
        <c:noMultiLvlLbl val="0"/>
      </c:catAx>
      <c:valAx>
        <c:axId val="263572864"/>
        <c:scaling>
          <c:orientation val="minMax"/>
        </c:scaling>
        <c:delete val="0"/>
        <c:axPos val="l"/>
        <c:majorGridlines/>
        <c:numFmt formatCode="General" sourceLinked="1"/>
        <c:majorTickMark val="out"/>
        <c:minorTickMark val="none"/>
        <c:tickLblPos val="nextTo"/>
        <c:txPr>
          <a:bodyPr/>
          <a:lstStyle/>
          <a:p>
            <a:pPr>
              <a:defRPr sz="900"/>
            </a:pPr>
            <a:endParaRPr lang="en-US"/>
          </a:p>
        </c:txPr>
        <c:crossAx val="263571328"/>
        <c:crosses val="autoZero"/>
        <c:crossBetween val="between"/>
      </c:valAx>
      <c:serAx>
        <c:axId val="263551616"/>
        <c:scaling>
          <c:orientation val="minMax"/>
        </c:scaling>
        <c:delete val="1"/>
        <c:axPos val="b"/>
        <c:majorTickMark val="out"/>
        <c:minorTickMark val="none"/>
        <c:tickLblPos val="nextTo"/>
        <c:crossAx val="263572864"/>
        <c:crosses val="autoZero"/>
      </c:serAx>
    </c:plotArea>
    <c:legend>
      <c:legendPos val="r"/>
      <c:layout>
        <c:manualLayout>
          <c:xMode val="edge"/>
          <c:yMode val="edge"/>
          <c:x val="0.89985072178477687"/>
          <c:y val="2.4818577067179586E-2"/>
          <c:w val="8.6260389326334203E-2"/>
          <c:h val="0.91982809400733301"/>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fr-FR" sz="1000" b="1">
                <a:effectLst/>
                <a:latin typeface="Times New Roman" panose="02020603050405020304" pitchFamily="18" charset="0"/>
                <a:cs typeface="Times New Roman" panose="02020603050405020304" pitchFamily="18" charset="0"/>
              </a:rPr>
              <a:t>Dinamica întreruperilor de sarcină România, 2010-2019</a:t>
            </a:r>
            <a:endParaRPr lang="en-US" sz="100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av. la cerere</c:v>
                </c:pt>
              </c:strCache>
            </c:strRef>
          </c:tx>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53.7</c:v>
                </c:pt>
                <c:pt idx="1">
                  <c:v>58.8</c:v>
                </c:pt>
                <c:pt idx="2">
                  <c:v>57.3</c:v>
                </c:pt>
                <c:pt idx="3">
                  <c:v>56.8</c:v>
                </c:pt>
                <c:pt idx="4">
                  <c:v>56.5</c:v>
                </c:pt>
                <c:pt idx="5">
                  <c:v>57.9</c:v>
                </c:pt>
                <c:pt idx="6">
                  <c:v>57.8</c:v>
                </c:pt>
                <c:pt idx="7">
                  <c:v>57.3</c:v>
                </c:pt>
                <c:pt idx="8">
                  <c:v>56.8</c:v>
                </c:pt>
                <c:pt idx="9">
                  <c:v>56.6</c:v>
                </c:pt>
              </c:numCache>
            </c:numRef>
          </c:val>
          <c:extLst>
            <c:ext xmlns:c16="http://schemas.microsoft.com/office/drawing/2014/chart" uri="{C3380CC4-5D6E-409C-BE32-E72D297353CC}">
              <c16:uniqueId val="{00000000-197A-4996-83D1-8EF6ED36D22E}"/>
            </c:ext>
          </c:extLst>
        </c:ser>
        <c:ser>
          <c:idx val="1"/>
          <c:order val="1"/>
          <c:tx>
            <c:strRef>
              <c:f>Sheet1!$C$1</c:f>
              <c:strCache>
                <c:ptCount val="1"/>
                <c:pt idx="0">
                  <c:v>av. incomplet</c:v>
                </c:pt>
              </c:strCache>
            </c:strRef>
          </c:tx>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46.3</c:v>
                </c:pt>
                <c:pt idx="1">
                  <c:v>41.1</c:v>
                </c:pt>
                <c:pt idx="2">
                  <c:v>42.5</c:v>
                </c:pt>
                <c:pt idx="3">
                  <c:v>43.2</c:v>
                </c:pt>
                <c:pt idx="4">
                  <c:v>43.4</c:v>
                </c:pt>
                <c:pt idx="5">
                  <c:v>42.1</c:v>
                </c:pt>
                <c:pt idx="6">
                  <c:v>42.1</c:v>
                </c:pt>
                <c:pt idx="7">
                  <c:v>42.4</c:v>
                </c:pt>
                <c:pt idx="8">
                  <c:v>42.7</c:v>
                </c:pt>
                <c:pt idx="9">
                  <c:v>43</c:v>
                </c:pt>
              </c:numCache>
            </c:numRef>
          </c:val>
          <c:extLst>
            <c:ext xmlns:c16="http://schemas.microsoft.com/office/drawing/2014/chart" uri="{C3380CC4-5D6E-409C-BE32-E72D297353CC}">
              <c16:uniqueId val="{00000001-197A-4996-83D1-8EF6ED36D22E}"/>
            </c:ext>
          </c:extLst>
        </c:ser>
        <c:ser>
          <c:idx val="2"/>
          <c:order val="2"/>
          <c:tx>
            <c:strRef>
              <c:f>Sheet1!$D$1</c:f>
              <c:strCache>
                <c:ptCount val="1"/>
                <c:pt idx="0">
                  <c:v>av. provocat</c:v>
                </c:pt>
              </c:strCache>
            </c:strRef>
          </c:tx>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pt idx="0">
                  <c:v>0.05</c:v>
                </c:pt>
                <c:pt idx="1">
                  <c:v>0.1</c:v>
                </c:pt>
                <c:pt idx="2">
                  <c:v>0.1</c:v>
                </c:pt>
                <c:pt idx="3">
                  <c:v>0</c:v>
                </c:pt>
                <c:pt idx="4">
                  <c:v>0.15</c:v>
                </c:pt>
                <c:pt idx="5">
                  <c:v>0.01</c:v>
                </c:pt>
                <c:pt idx="6">
                  <c:v>0.1</c:v>
                </c:pt>
                <c:pt idx="7">
                  <c:v>0.33</c:v>
                </c:pt>
                <c:pt idx="8">
                  <c:v>0.45</c:v>
                </c:pt>
                <c:pt idx="9">
                  <c:v>0.43</c:v>
                </c:pt>
              </c:numCache>
            </c:numRef>
          </c:val>
          <c:extLst>
            <c:ext xmlns:c16="http://schemas.microsoft.com/office/drawing/2014/chart" uri="{C3380CC4-5D6E-409C-BE32-E72D297353CC}">
              <c16:uniqueId val="{00000002-197A-4996-83D1-8EF6ED36D22E}"/>
            </c:ext>
          </c:extLst>
        </c:ser>
        <c:ser>
          <c:idx val="3"/>
          <c:order val="3"/>
          <c:tx>
            <c:strRef>
              <c:f>Sheet1!$E$1</c:f>
              <c:strCache>
                <c:ptCount val="1"/>
                <c:pt idx="0">
                  <c:v>Column1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Sheet1!$E$2:$E$11</c:f>
              <c:numCache>
                <c:formatCode>General</c:formatCode>
                <c:ptCount val="10"/>
              </c:numCache>
            </c:numRef>
          </c:val>
          <c:extLst>
            <c:ext xmlns:c16="http://schemas.microsoft.com/office/drawing/2014/chart" uri="{C3380CC4-5D6E-409C-BE32-E72D297353CC}">
              <c16:uniqueId val="{00000003-197A-4996-83D1-8EF6ED36D22E}"/>
            </c:ext>
          </c:extLst>
        </c:ser>
        <c:ser>
          <c:idx val="4"/>
          <c:order val="4"/>
          <c:tx>
            <c:strRef>
              <c:f>Sheet1!$F$1</c:f>
              <c:strCache>
                <c:ptCount val="1"/>
                <c:pt idx="0">
                  <c:v>Column2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Sheet1!$F$2:$F$11</c:f>
              <c:numCache>
                <c:formatCode>General</c:formatCode>
                <c:ptCount val="10"/>
              </c:numCache>
            </c:numRef>
          </c:val>
          <c:extLst>
            <c:ext xmlns:c16="http://schemas.microsoft.com/office/drawing/2014/chart" uri="{C3380CC4-5D6E-409C-BE32-E72D297353CC}">
              <c16:uniqueId val="{00000004-197A-4996-83D1-8EF6ED36D22E}"/>
            </c:ext>
          </c:extLst>
        </c:ser>
        <c:ser>
          <c:idx val="5"/>
          <c:order val="5"/>
          <c:tx>
            <c:strRef>
              <c:f>Sheet1!$G$1</c:f>
              <c:strCache>
                <c:ptCount val="1"/>
                <c:pt idx="0">
                  <c:v>Column3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Sheet1!$G$2:$G$11</c:f>
              <c:numCache>
                <c:formatCode>General</c:formatCode>
                <c:ptCount val="10"/>
              </c:numCache>
            </c:numRef>
          </c:val>
          <c:extLst>
            <c:ext xmlns:c16="http://schemas.microsoft.com/office/drawing/2014/chart" uri="{C3380CC4-5D6E-409C-BE32-E72D297353CC}">
              <c16:uniqueId val="{00000005-197A-4996-83D1-8EF6ED36D22E}"/>
            </c:ext>
          </c:extLst>
        </c:ser>
        <c:ser>
          <c:idx val="6"/>
          <c:order val="6"/>
          <c:tx>
            <c:strRef>
              <c:f>Sheet1!$H$1</c:f>
              <c:strCache>
                <c:ptCount val="1"/>
                <c:pt idx="0">
                  <c:v>Column4</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Sheet1!$H$2:$H$11</c:f>
              <c:numCache>
                <c:formatCode>General</c:formatCode>
                <c:ptCount val="10"/>
              </c:numCache>
            </c:numRef>
          </c:val>
          <c:extLst>
            <c:ext xmlns:c16="http://schemas.microsoft.com/office/drawing/2014/chart" uri="{C3380CC4-5D6E-409C-BE32-E72D297353CC}">
              <c16:uniqueId val="{00000006-197A-4996-83D1-8EF6ED36D22E}"/>
            </c:ext>
          </c:extLst>
        </c:ser>
        <c:dLbls>
          <c:dLblPos val="outEnd"/>
          <c:showLegendKey val="0"/>
          <c:showVal val="1"/>
          <c:showCatName val="0"/>
          <c:showSerName val="0"/>
          <c:showPercent val="0"/>
          <c:showBubbleSize val="0"/>
        </c:dLbls>
        <c:gapWidth val="75"/>
        <c:overlap val="-25"/>
        <c:axId val="303111168"/>
        <c:axId val="304091904"/>
      </c:barChart>
      <c:catAx>
        <c:axId val="303111168"/>
        <c:scaling>
          <c:orientation val="minMax"/>
        </c:scaling>
        <c:delete val="0"/>
        <c:axPos val="b"/>
        <c:numFmt formatCode="General"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304091904"/>
        <c:crosses val="autoZero"/>
        <c:auto val="1"/>
        <c:lblAlgn val="ctr"/>
        <c:lblOffset val="100"/>
        <c:noMultiLvlLbl val="0"/>
      </c:catAx>
      <c:valAx>
        <c:axId val="304091904"/>
        <c:scaling>
          <c:orientation val="minMax"/>
        </c:scaling>
        <c:delete val="0"/>
        <c:axPos val="l"/>
        <c:majorGridlines/>
        <c:numFmt formatCode="General" sourceLinked="1"/>
        <c:majorTickMark val="none"/>
        <c:minorTickMark val="none"/>
        <c:tickLblPos val="nextTo"/>
        <c:spPr>
          <a:ln w="9525">
            <a:noFill/>
          </a:ln>
        </c:spPr>
        <c:txPr>
          <a:bodyPr/>
          <a:lstStyle/>
          <a:p>
            <a:pPr>
              <a:defRPr sz="900">
                <a:latin typeface="Times New Roman" panose="02020603050405020304" pitchFamily="18" charset="0"/>
                <a:cs typeface="Times New Roman" panose="02020603050405020304" pitchFamily="18" charset="0"/>
              </a:defRPr>
            </a:pPr>
            <a:endParaRPr lang="en-US"/>
          </a:p>
        </c:txPr>
        <c:crossAx val="303111168"/>
        <c:crosses val="autoZero"/>
        <c:crossBetween val="between"/>
      </c:valAx>
    </c:plotArea>
    <c:legend>
      <c:legendPos val="b"/>
      <c:legendEntry>
        <c:idx val="3"/>
        <c:delete val="1"/>
      </c:legendEntry>
      <c:legendEntry>
        <c:idx val="4"/>
        <c:delete val="1"/>
      </c:legendEntry>
      <c:legendEntry>
        <c:idx val="5"/>
        <c:delete val="1"/>
      </c:legendEntry>
      <c:legendEntry>
        <c:idx val="6"/>
        <c:delete val="1"/>
      </c:legendEntry>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50" normalizeH="0" baseline="0">
                <a:solidFill>
                  <a:schemeClr val="tx1"/>
                </a:solidFill>
                <a:latin typeface="Times New Roman" panose="02020603050405020304" pitchFamily="18" charset="0"/>
                <a:ea typeface="+mj-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Întreruperi de sarcină total</a:t>
            </a:r>
            <a:r>
              <a:rPr lang="ro-RO" sz="100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(indici la </a:t>
            </a:r>
            <a:r>
              <a:rPr lang="en-US" sz="1000">
                <a:latin typeface="Times New Roman"/>
                <a:cs typeface="Times New Roman"/>
              </a:rPr>
              <a:t>‰</a:t>
            </a:r>
            <a:r>
              <a:rPr lang="ro-RO" sz="1000">
                <a:latin typeface="Times New Roman"/>
                <a:cs typeface="Times New Roman"/>
              </a:rPr>
              <a:t> </a:t>
            </a:r>
            <a:r>
              <a:rPr lang="en-US" sz="1000">
                <a:latin typeface="Times New Roman" panose="02020603050405020304" pitchFamily="18" charset="0"/>
                <a:cs typeface="Times New Roman" panose="02020603050405020304" pitchFamily="18" charset="0"/>
              </a:rPr>
              <a:t>femei 15-49 ani)</a:t>
            </a:r>
            <a:r>
              <a:rPr lang="ro-RO" sz="1000">
                <a:latin typeface="Times New Roman" panose="02020603050405020304" pitchFamily="18" charset="0"/>
                <a:cs typeface="Times New Roman" panose="02020603050405020304" pitchFamily="18" charset="0"/>
              </a:rPr>
              <a:t>, pe județe</a:t>
            </a:r>
            <a:r>
              <a:rPr lang="en-US" sz="1000">
                <a:latin typeface="Times New Roman" panose="02020603050405020304" pitchFamily="18" charset="0"/>
                <a:cs typeface="Times New Roman" panose="02020603050405020304" pitchFamily="18" charset="0"/>
              </a:rPr>
              <a:t>-an 201</a:t>
            </a:r>
            <a:r>
              <a:rPr lang="ro-RO" sz="1000">
                <a:latin typeface="Times New Roman" panose="02020603050405020304" pitchFamily="18" charset="0"/>
                <a:cs typeface="Times New Roman" panose="02020603050405020304" pitchFamily="18" charset="0"/>
              </a:rPr>
              <a:t>9</a:t>
            </a:r>
            <a:endParaRPr lang="en-US" sz="1000">
              <a:latin typeface="Times New Roman" panose="02020603050405020304" pitchFamily="18" charset="0"/>
              <a:cs typeface="Times New Roman" panose="02020603050405020304" pitchFamily="18" charset="0"/>
            </a:endParaRPr>
          </a:p>
        </c:rich>
      </c:tx>
      <c:layout>
        <c:manualLayout>
          <c:xMode val="edge"/>
          <c:yMode val="edge"/>
          <c:x val="0.14820428336079078"/>
          <c:y val="1.6511867905056758E-2"/>
        </c:manualLayout>
      </c:layout>
      <c:overlay val="0"/>
      <c:spPr>
        <a:noFill/>
        <a:ln>
          <a:noFill/>
        </a:ln>
        <a:effectLst/>
      </c:sp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5875" cap="rnd">
                <a:solidFill>
                  <a:schemeClr val="accent1"/>
                </a:solidFill>
              </a:ln>
              <a:effectLst/>
            </c:spPr>
            <c:trendlineType val="linear"/>
            <c:dispRSqr val="0"/>
            <c:dispEq val="0"/>
          </c:trendline>
          <c:cat>
            <c:strRef>
              <c:f>'[Chart in Microsoft Word]Buletin'!$BC$64:$BC$106</c:f>
              <c:strCache>
                <c:ptCount val="43"/>
                <c:pt idx="0">
                  <c:v>TOTAL </c:v>
                </c:pt>
                <c:pt idx="1">
                  <c:v>COVASNA</c:v>
                </c:pt>
                <c:pt idx="2">
                  <c:v>IALOMITA</c:v>
                </c:pt>
                <c:pt idx="3">
                  <c:v>TELEORMAN</c:v>
                </c:pt>
                <c:pt idx="4">
                  <c:v>BRAILA</c:v>
                </c:pt>
                <c:pt idx="5">
                  <c:v>BUZAU</c:v>
                </c:pt>
                <c:pt idx="6">
                  <c:v>M.BUCURESTI</c:v>
                </c:pt>
                <c:pt idx="7">
                  <c:v>MEHEDINTI</c:v>
                </c:pt>
                <c:pt idx="8">
                  <c:v>BACAU</c:v>
                </c:pt>
                <c:pt idx="9">
                  <c:v>HARGHITA</c:v>
                </c:pt>
                <c:pt idx="10">
                  <c:v>CONSTANTA</c:v>
                </c:pt>
                <c:pt idx="11">
                  <c:v>TULCEA</c:v>
                </c:pt>
                <c:pt idx="12">
                  <c:v>CARAS-S.</c:v>
                </c:pt>
                <c:pt idx="13">
                  <c:v>VASLUI</c:v>
                </c:pt>
                <c:pt idx="14">
                  <c:v>GORJ</c:v>
                </c:pt>
                <c:pt idx="15">
                  <c:v>BIHOR</c:v>
                </c:pt>
                <c:pt idx="16">
                  <c:v>BISTRITA-N.</c:v>
                </c:pt>
                <c:pt idx="17">
                  <c:v>VALCEA</c:v>
                </c:pt>
                <c:pt idx="18">
                  <c:v>TIMIS</c:v>
                </c:pt>
                <c:pt idx="19">
                  <c:v>SUCEAVA</c:v>
                </c:pt>
                <c:pt idx="20">
                  <c:v>CLUJ</c:v>
                </c:pt>
                <c:pt idx="21">
                  <c:v>BRASOV</c:v>
                </c:pt>
                <c:pt idx="22">
                  <c:v>DOLJ</c:v>
                </c:pt>
                <c:pt idx="23">
                  <c:v>NEAMT</c:v>
                </c:pt>
                <c:pt idx="24">
                  <c:v>MURES</c:v>
                </c:pt>
                <c:pt idx="25">
                  <c:v>PRAHOVA</c:v>
                </c:pt>
                <c:pt idx="26">
                  <c:v>ARGES</c:v>
                </c:pt>
                <c:pt idx="27">
                  <c:v>SIBIU</c:v>
                </c:pt>
                <c:pt idx="28">
                  <c:v>ARAD</c:v>
                </c:pt>
                <c:pt idx="29">
                  <c:v>MARAMURES</c:v>
                </c:pt>
                <c:pt idx="30">
                  <c:v>GIURGIU</c:v>
                </c:pt>
                <c:pt idx="31">
                  <c:v>DAMBOVITA</c:v>
                </c:pt>
                <c:pt idx="32">
                  <c:v>VRANCEA</c:v>
                </c:pt>
                <c:pt idx="33">
                  <c:v>BOTOSANI</c:v>
                </c:pt>
                <c:pt idx="34">
                  <c:v>GALATI</c:v>
                </c:pt>
                <c:pt idx="35">
                  <c:v>IASI</c:v>
                </c:pt>
                <c:pt idx="36">
                  <c:v>SATU-MARE</c:v>
                </c:pt>
                <c:pt idx="37">
                  <c:v>ILFOV</c:v>
                </c:pt>
                <c:pt idx="38">
                  <c:v>ALBA</c:v>
                </c:pt>
                <c:pt idx="39">
                  <c:v>HUNEDOARA</c:v>
                </c:pt>
                <c:pt idx="40">
                  <c:v>SALAJ</c:v>
                </c:pt>
                <c:pt idx="41">
                  <c:v>OLT</c:v>
                </c:pt>
                <c:pt idx="42">
                  <c:v>CALARASI</c:v>
                </c:pt>
              </c:strCache>
            </c:strRef>
          </c:cat>
          <c:val>
            <c:numRef>
              <c:f>'[Chart in Microsoft Word]Buletin'!$BD$64:$BD$106</c:f>
              <c:numCache>
                <c:formatCode>0\.0</c:formatCode>
                <c:ptCount val="43"/>
                <c:pt idx="0">
                  <c:v>10.9</c:v>
                </c:pt>
                <c:pt idx="1">
                  <c:v>30.8</c:v>
                </c:pt>
                <c:pt idx="2">
                  <c:v>24.9</c:v>
                </c:pt>
                <c:pt idx="3">
                  <c:v>24.7</c:v>
                </c:pt>
                <c:pt idx="4">
                  <c:v>21.7</c:v>
                </c:pt>
                <c:pt idx="5">
                  <c:v>18.399999999999999</c:v>
                </c:pt>
                <c:pt idx="6">
                  <c:v>17.399999999999999</c:v>
                </c:pt>
                <c:pt idx="7">
                  <c:v>15.7</c:v>
                </c:pt>
                <c:pt idx="8">
                  <c:v>14.8</c:v>
                </c:pt>
                <c:pt idx="9">
                  <c:v>14.7</c:v>
                </c:pt>
                <c:pt idx="10">
                  <c:v>13.5</c:v>
                </c:pt>
                <c:pt idx="11">
                  <c:v>13.3</c:v>
                </c:pt>
                <c:pt idx="12">
                  <c:v>13.1</c:v>
                </c:pt>
                <c:pt idx="13">
                  <c:v>12.3</c:v>
                </c:pt>
                <c:pt idx="14">
                  <c:v>12</c:v>
                </c:pt>
                <c:pt idx="15">
                  <c:v>11.9</c:v>
                </c:pt>
                <c:pt idx="16">
                  <c:v>11.6</c:v>
                </c:pt>
                <c:pt idx="17">
                  <c:v>11.5</c:v>
                </c:pt>
                <c:pt idx="18">
                  <c:v>11.3</c:v>
                </c:pt>
                <c:pt idx="19">
                  <c:v>11.2</c:v>
                </c:pt>
                <c:pt idx="20">
                  <c:v>10.7</c:v>
                </c:pt>
                <c:pt idx="21">
                  <c:v>9.6999999999999993</c:v>
                </c:pt>
                <c:pt idx="22">
                  <c:v>9.6999999999999993</c:v>
                </c:pt>
                <c:pt idx="23">
                  <c:v>9.6999999999999993</c:v>
                </c:pt>
                <c:pt idx="24">
                  <c:v>9.6</c:v>
                </c:pt>
                <c:pt idx="25">
                  <c:v>8.6</c:v>
                </c:pt>
                <c:pt idx="26">
                  <c:v>8.3000000000000007</c:v>
                </c:pt>
                <c:pt idx="27">
                  <c:v>8.3000000000000007</c:v>
                </c:pt>
                <c:pt idx="28">
                  <c:v>7.6</c:v>
                </c:pt>
                <c:pt idx="29">
                  <c:v>7.1</c:v>
                </c:pt>
                <c:pt idx="30">
                  <c:v>6.6</c:v>
                </c:pt>
                <c:pt idx="31">
                  <c:v>6.1</c:v>
                </c:pt>
                <c:pt idx="32">
                  <c:v>6</c:v>
                </c:pt>
                <c:pt idx="33">
                  <c:v>5.9</c:v>
                </c:pt>
                <c:pt idx="34">
                  <c:v>5.6</c:v>
                </c:pt>
                <c:pt idx="35">
                  <c:v>5.5</c:v>
                </c:pt>
                <c:pt idx="36">
                  <c:v>5.5</c:v>
                </c:pt>
                <c:pt idx="37">
                  <c:v>5</c:v>
                </c:pt>
                <c:pt idx="38">
                  <c:v>4.9178715451952391</c:v>
                </c:pt>
                <c:pt idx="39">
                  <c:v>4.5</c:v>
                </c:pt>
                <c:pt idx="40">
                  <c:v>4.2</c:v>
                </c:pt>
                <c:pt idx="41">
                  <c:v>4</c:v>
                </c:pt>
                <c:pt idx="42">
                  <c:v>3.9</c:v>
                </c:pt>
              </c:numCache>
            </c:numRef>
          </c:val>
          <c:extLst>
            <c:ext xmlns:c16="http://schemas.microsoft.com/office/drawing/2014/chart" uri="{C3380CC4-5D6E-409C-BE32-E72D297353CC}">
              <c16:uniqueId val="{00000001-8160-44C7-9F71-781849ED3CFD}"/>
            </c:ext>
          </c:extLst>
        </c:ser>
        <c:dLbls>
          <c:showLegendKey val="0"/>
          <c:showVal val="0"/>
          <c:showCatName val="0"/>
          <c:showSerName val="0"/>
          <c:showPercent val="0"/>
          <c:showBubbleSize val="0"/>
        </c:dLbls>
        <c:gapWidth val="80"/>
        <c:overlap val="25"/>
        <c:axId val="304243072"/>
        <c:axId val="304244608"/>
      </c:barChart>
      <c:catAx>
        <c:axId val="3042430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cap="none" spc="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4244608"/>
        <c:crosses val="autoZero"/>
        <c:auto val="1"/>
        <c:lblAlgn val="ctr"/>
        <c:lblOffset val="100"/>
        <c:tickLblSkip val="1"/>
        <c:noMultiLvlLbl val="0"/>
      </c:catAx>
      <c:valAx>
        <c:axId val="304244608"/>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4243072"/>
        <c:crosses val="autoZero"/>
        <c:crossBetween val="between"/>
      </c:valAx>
      <c:spPr>
        <a:noFill/>
        <a:ln w="25400">
          <a:noFill/>
        </a:ln>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b="1">
          <a:solidFill>
            <a:schemeClr val="tx1"/>
          </a:solidFill>
          <a:latin typeface="Calibri" panose="020F050202020403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'Grupa de varsta'!$BA$44</c:f>
              <c:strCache>
                <c:ptCount val="1"/>
                <c:pt idx="0">
                  <c:v>într.total</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'Grupa de varsta'!$BB$43:$BJ$43</c:f>
              <c:strCache>
                <c:ptCount val="8"/>
                <c:pt idx="0">
                  <c:v>Sub 15 ani</c:v>
                </c:pt>
                <c:pt idx="1">
                  <c:v> 15-19 ani</c:v>
                </c:pt>
                <c:pt idx="2">
                  <c:v> 20-24 ani</c:v>
                </c:pt>
                <c:pt idx="3">
                  <c:v> 25-29 ani</c:v>
                </c:pt>
                <c:pt idx="4">
                  <c:v> 30-34 ani</c:v>
                </c:pt>
                <c:pt idx="5">
                  <c:v> 35-39 ani</c:v>
                </c:pt>
                <c:pt idx="6">
                  <c:v> 40-44 ani</c:v>
                </c:pt>
                <c:pt idx="7">
                  <c:v> 45-49 ani</c:v>
                </c:pt>
              </c:strCache>
            </c:strRef>
          </c:cat>
          <c:val>
            <c:numRef>
              <c:f>'Grupa de varsta'!$BB$44:$BJ$44</c:f>
              <c:numCache>
                <c:formatCode>0\.0</c:formatCode>
                <c:ptCount val="9"/>
                <c:pt idx="0">
                  <c:v>8.9</c:v>
                </c:pt>
                <c:pt idx="1">
                  <c:v>7.8</c:v>
                </c:pt>
                <c:pt idx="2">
                  <c:v>15.8</c:v>
                </c:pt>
                <c:pt idx="3">
                  <c:v>15.5</c:v>
                </c:pt>
                <c:pt idx="4">
                  <c:v>12.6</c:v>
                </c:pt>
                <c:pt idx="5">
                  <c:v>9.8000000000000007</c:v>
                </c:pt>
                <c:pt idx="6">
                  <c:v>4.2</c:v>
                </c:pt>
                <c:pt idx="7">
                  <c:v>0.4</c:v>
                </c:pt>
              </c:numCache>
            </c:numRef>
          </c:val>
          <c:extLst>
            <c:ext xmlns:c16="http://schemas.microsoft.com/office/drawing/2014/chart" uri="{C3380CC4-5D6E-409C-BE32-E72D297353CC}">
              <c16:uniqueId val="{00000000-AC8D-4042-9BCB-B55FCF27C873}"/>
            </c:ext>
          </c:extLst>
        </c:ser>
        <c:ser>
          <c:idx val="1"/>
          <c:order val="1"/>
          <c:tx>
            <c:strRef>
              <c:f>'Grupa de varsta'!$BA$45</c:f>
              <c:strCache>
                <c:ptCount val="1"/>
                <c:pt idx="0">
                  <c:v>într.la cerere</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'Grupa de varsta'!$BB$43:$BJ$43</c:f>
              <c:strCache>
                <c:ptCount val="8"/>
                <c:pt idx="0">
                  <c:v>Sub 15 ani</c:v>
                </c:pt>
                <c:pt idx="1">
                  <c:v> 15-19 ani</c:v>
                </c:pt>
                <c:pt idx="2">
                  <c:v> 20-24 ani</c:v>
                </c:pt>
                <c:pt idx="3">
                  <c:v> 25-29 ani</c:v>
                </c:pt>
                <c:pt idx="4">
                  <c:v> 30-34 ani</c:v>
                </c:pt>
                <c:pt idx="5">
                  <c:v> 35-39 ani</c:v>
                </c:pt>
                <c:pt idx="6">
                  <c:v> 40-44 ani</c:v>
                </c:pt>
                <c:pt idx="7">
                  <c:v> 45-49 ani</c:v>
                </c:pt>
              </c:strCache>
            </c:strRef>
          </c:cat>
          <c:val>
            <c:numRef>
              <c:f>'Grupa de varsta'!$BB$45:$BJ$45</c:f>
              <c:numCache>
                <c:formatCode>General</c:formatCode>
                <c:ptCount val="9"/>
              </c:numCache>
            </c:numRef>
          </c:val>
          <c:extLst>
            <c:ext xmlns:c16="http://schemas.microsoft.com/office/drawing/2014/chart" uri="{C3380CC4-5D6E-409C-BE32-E72D297353CC}">
              <c16:uniqueId val="{00000001-AC8D-4042-9BCB-B55FCF27C873}"/>
            </c:ext>
          </c:extLst>
        </c:ser>
        <c:ser>
          <c:idx val="2"/>
          <c:order val="2"/>
          <c:tx>
            <c:strRef>
              <c:f>'Grupa de varsta'!$BA$46</c:f>
              <c:strCache>
                <c:ptCount val="1"/>
                <c:pt idx="0">
                  <c:v>av.incomplet</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'Grupa de varsta'!$BB$43:$BJ$43</c:f>
              <c:strCache>
                <c:ptCount val="8"/>
                <c:pt idx="0">
                  <c:v>Sub 15 ani</c:v>
                </c:pt>
                <c:pt idx="1">
                  <c:v> 15-19 ani</c:v>
                </c:pt>
                <c:pt idx="2">
                  <c:v> 20-24 ani</c:v>
                </c:pt>
                <c:pt idx="3">
                  <c:v> 25-29 ani</c:v>
                </c:pt>
                <c:pt idx="4">
                  <c:v> 30-34 ani</c:v>
                </c:pt>
                <c:pt idx="5">
                  <c:v> 35-39 ani</c:v>
                </c:pt>
                <c:pt idx="6">
                  <c:v> 40-44 ani</c:v>
                </c:pt>
                <c:pt idx="7">
                  <c:v> 45-49 ani</c:v>
                </c:pt>
              </c:strCache>
            </c:strRef>
          </c:cat>
          <c:val>
            <c:numRef>
              <c:f>'Grupa de varsta'!$BB$46:$BJ$46</c:f>
              <c:numCache>
                <c:formatCode>General</c:formatCode>
                <c:ptCount val="9"/>
              </c:numCache>
            </c:numRef>
          </c:val>
          <c:extLst>
            <c:ext xmlns:c16="http://schemas.microsoft.com/office/drawing/2014/chart" uri="{C3380CC4-5D6E-409C-BE32-E72D297353CC}">
              <c16:uniqueId val="{00000002-AC8D-4042-9BCB-B55FCF27C873}"/>
            </c:ext>
          </c:extLst>
        </c:ser>
        <c:dLbls>
          <c:showLegendKey val="0"/>
          <c:showVal val="0"/>
          <c:showCatName val="0"/>
          <c:showSerName val="0"/>
          <c:showPercent val="0"/>
          <c:showBubbleSize val="0"/>
        </c:dLbls>
        <c:gapWidth val="219"/>
        <c:overlap val="-27"/>
        <c:axId val="304230784"/>
        <c:axId val="304232320"/>
      </c:barChart>
      <c:catAx>
        <c:axId val="304230784"/>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4232320"/>
        <c:crosses val="autoZero"/>
        <c:auto val="1"/>
        <c:lblAlgn val="ctr"/>
        <c:lblOffset val="100"/>
        <c:noMultiLvlLbl val="0"/>
      </c:catAx>
      <c:valAx>
        <c:axId val="304232320"/>
        <c:scaling>
          <c:orientation val="minMax"/>
        </c:scaling>
        <c:delete val="0"/>
        <c:axPos val="l"/>
        <c:majorGridlines>
          <c:spPr>
            <a:ln w="9520"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4230784"/>
        <c:crosses val="autoZero"/>
        <c:crossBetween val="between"/>
      </c:valAx>
      <c:spPr>
        <a:noFill/>
        <a:ln w="25387">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c:v>
                </c:pt>
              </c:strCache>
            </c:strRef>
          </c:tx>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17.8</c:v>
                </c:pt>
                <c:pt idx="1">
                  <c:v>18.2</c:v>
                </c:pt>
                <c:pt idx="2">
                  <c:v>15.5</c:v>
                </c:pt>
                <c:pt idx="3">
                  <c:v>15.3</c:v>
                </c:pt>
                <c:pt idx="4">
                  <c:v>13.9</c:v>
                </c:pt>
                <c:pt idx="5">
                  <c:v>12.6</c:v>
                </c:pt>
                <c:pt idx="6">
                  <c:v>11.3</c:v>
                </c:pt>
                <c:pt idx="7">
                  <c:v>10.1</c:v>
                </c:pt>
                <c:pt idx="8">
                  <c:v>9.8000000000000007</c:v>
                </c:pt>
                <c:pt idx="9">
                  <c:v>8.9</c:v>
                </c:pt>
              </c:numCache>
            </c:numRef>
          </c:val>
          <c:extLst>
            <c:ext xmlns:c16="http://schemas.microsoft.com/office/drawing/2014/chart" uri="{C3380CC4-5D6E-409C-BE32-E72D297353CC}">
              <c16:uniqueId val="{00000000-B7C4-48CD-B1F2-4E0F33EBAC6A}"/>
            </c:ext>
          </c:extLst>
        </c:ser>
        <c:ser>
          <c:idx val="1"/>
          <c:order val="1"/>
          <c:tx>
            <c:strRef>
              <c:f>Sheet1!$C$1</c:f>
              <c:strCache>
                <c:ptCount val="1"/>
                <c:pt idx="0">
                  <c:v>15-19 ani</c:v>
                </c:pt>
              </c:strCache>
            </c:strRef>
          </c:tx>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15.9</c:v>
                </c:pt>
                <c:pt idx="1">
                  <c:v>16.100000000000001</c:v>
                </c:pt>
                <c:pt idx="2">
                  <c:v>13.1</c:v>
                </c:pt>
                <c:pt idx="3">
                  <c:v>13.4</c:v>
                </c:pt>
                <c:pt idx="4">
                  <c:v>13</c:v>
                </c:pt>
                <c:pt idx="5">
                  <c:v>11.4</c:v>
                </c:pt>
                <c:pt idx="6">
                  <c:v>10.6</c:v>
                </c:pt>
                <c:pt idx="7">
                  <c:v>9.4</c:v>
                </c:pt>
                <c:pt idx="8">
                  <c:v>8.9</c:v>
                </c:pt>
                <c:pt idx="9">
                  <c:v>7.4</c:v>
                </c:pt>
              </c:numCache>
            </c:numRef>
          </c:val>
          <c:extLst>
            <c:ext xmlns:c16="http://schemas.microsoft.com/office/drawing/2014/chart" uri="{C3380CC4-5D6E-409C-BE32-E72D297353CC}">
              <c16:uniqueId val="{00000001-B7C4-48CD-B1F2-4E0F33EBAC6A}"/>
            </c:ext>
          </c:extLst>
        </c:ser>
        <c:ser>
          <c:idx val="2"/>
          <c:order val="2"/>
          <c:tx>
            <c:strRef>
              <c:f>Sheet1!$D$1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numCache>
            </c:numRef>
          </c:val>
          <c:extLst>
            <c:ext xmlns:c16="http://schemas.microsoft.com/office/drawing/2014/chart" uri="{C3380CC4-5D6E-409C-BE32-E72D297353CC}">
              <c16:uniqueId val="{00000002-B7C4-48CD-B1F2-4E0F33EBAC6A}"/>
            </c:ext>
          </c:extLst>
        </c:ser>
        <c:dLbls>
          <c:showLegendKey val="0"/>
          <c:showVal val="1"/>
          <c:showCatName val="0"/>
          <c:showSerName val="0"/>
          <c:showPercent val="0"/>
          <c:showBubbleSize val="0"/>
        </c:dLbls>
        <c:gapWidth val="75"/>
        <c:axId val="304456064"/>
        <c:axId val="304457600"/>
      </c:barChart>
      <c:catAx>
        <c:axId val="304456064"/>
        <c:scaling>
          <c:orientation val="minMax"/>
        </c:scaling>
        <c:delete val="0"/>
        <c:axPos val="b"/>
        <c:numFmt formatCode="General" sourceLinked="1"/>
        <c:majorTickMark val="none"/>
        <c:minorTickMark val="none"/>
        <c:tickLblPos val="nextTo"/>
        <c:txPr>
          <a:bodyPr/>
          <a:lstStyle/>
          <a:p>
            <a:pPr>
              <a:defRPr sz="900"/>
            </a:pPr>
            <a:endParaRPr lang="en-US"/>
          </a:p>
        </c:txPr>
        <c:crossAx val="304457600"/>
        <c:crosses val="autoZero"/>
        <c:auto val="1"/>
        <c:lblAlgn val="ctr"/>
        <c:lblOffset val="100"/>
        <c:noMultiLvlLbl val="0"/>
      </c:catAx>
      <c:valAx>
        <c:axId val="304457600"/>
        <c:scaling>
          <c:orientation val="minMax"/>
        </c:scaling>
        <c:delete val="0"/>
        <c:axPos val="l"/>
        <c:numFmt formatCode="General" sourceLinked="1"/>
        <c:majorTickMark val="none"/>
        <c:minorTickMark val="none"/>
        <c:tickLblPos val="nextTo"/>
        <c:txPr>
          <a:bodyPr/>
          <a:lstStyle/>
          <a:p>
            <a:pPr>
              <a:defRPr sz="900"/>
            </a:pPr>
            <a:endParaRPr lang="en-US"/>
          </a:p>
        </c:txPr>
        <c:crossAx val="304456064"/>
        <c:crosses val="autoZero"/>
        <c:crossBetween val="between"/>
      </c:valAx>
    </c:plotArea>
    <c:legend>
      <c:legendPos val="b"/>
      <c:legendEntry>
        <c:idx val="2"/>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Avort</c:v>
                </c:pt>
              </c:strCache>
            </c:strRef>
          </c:tx>
          <c:dLbls>
            <c:dLbl>
              <c:idx val="0"/>
              <c:layout>
                <c:manualLayout>
                  <c:x val="-4.0126494051672977E-2"/>
                  <c:y val="-6.2726099915476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98-44FC-9203-CEF07C36F475}"/>
                </c:ext>
              </c:extLst>
            </c:dLbl>
            <c:dLbl>
              <c:idx val="2"/>
              <c:layout>
                <c:manualLayout>
                  <c:x val="-5.6312634668769589E-2"/>
                  <c:y val="3.89688153387606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98-44FC-9203-CEF07C36F475}"/>
                </c:ext>
              </c:extLst>
            </c:dLbl>
            <c:dLbl>
              <c:idx val="3"/>
              <c:layout>
                <c:manualLayout>
                  <c:x val="-3.0010156165987598E-2"/>
                  <c:y val="7.2867120423506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98-44FC-9203-CEF07C36F475}"/>
                </c:ext>
              </c:extLst>
            </c:dLbl>
            <c:dLbl>
              <c:idx val="4"/>
              <c:layout>
                <c:manualLayout>
                  <c:x val="-4.2559513141282229E-2"/>
                  <c:y val="5.59179678811335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98-44FC-9203-CEF07C36F475}"/>
                </c:ext>
              </c:extLst>
            </c:dLbl>
            <c:dLbl>
              <c:idx val="5"/>
              <c:layout>
                <c:manualLayout>
                  <c:x val="-4.417302920594713E-2"/>
                  <c:y val="6.15676853952577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98-44FC-9203-CEF07C36F475}"/>
                </c:ext>
              </c:extLst>
            </c:dLbl>
            <c:dLbl>
              <c:idx val="6"/>
              <c:layout>
                <c:manualLayout>
                  <c:x val="-2.2326837369911461E-2"/>
                  <c:y val="-4.57769473731037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98-44FC-9203-CEF07C36F475}"/>
                </c:ext>
              </c:extLst>
            </c:dLbl>
            <c:dLbl>
              <c:idx val="7"/>
              <c:layout>
                <c:manualLayout>
                  <c:x val="-2.4350104947048538E-2"/>
                  <c:y val="-5.142666488722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98-44FC-9203-CEF07C36F475}"/>
                </c:ext>
              </c:extLst>
            </c:dLbl>
            <c:dLbl>
              <c:idx val="8"/>
              <c:layout>
                <c:manualLayout>
                  <c:x val="-2.4081982164975965E-2"/>
                  <c:y val="-3.4477512344855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98-44FC-9203-CEF07C36F475}"/>
                </c:ext>
              </c:extLst>
            </c:dLbl>
            <c:dLbl>
              <c:idx val="9"/>
              <c:layout>
                <c:manualLayout>
                  <c:x val="-2.0941615985406985E-3"/>
                  <c:y val="-2.8827794830730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98-44FC-9203-CEF07C36F47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5.2</c:v>
                </c:pt>
                <c:pt idx="1">
                  <c:v>3.1</c:v>
                </c:pt>
                <c:pt idx="2">
                  <c:v>1.5</c:v>
                </c:pt>
                <c:pt idx="3">
                  <c:v>2.8</c:v>
                </c:pt>
                <c:pt idx="4">
                  <c:v>3</c:v>
                </c:pt>
                <c:pt idx="5">
                  <c:v>2.4</c:v>
                </c:pt>
                <c:pt idx="6">
                  <c:v>0</c:v>
                </c:pt>
                <c:pt idx="7">
                  <c:v>1</c:v>
                </c:pt>
                <c:pt idx="8">
                  <c:v>5.0000000000000001E-3</c:v>
                </c:pt>
                <c:pt idx="9">
                  <c:v>0</c:v>
                </c:pt>
              </c:numCache>
            </c:numRef>
          </c:val>
          <c:smooth val="0"/>
          <c:extLst>
            <c:ext xmlns:c16="http://schemas.microsoft.com/office/drawing/2014/chart" uri="{C3380CC4-5D6E-409C-BE32-E72D297353CC}">
              <c16:uniqueId val="{00000009-4798-44FC-9203-CEF07C36F475}"/>
            </c:ext>
          </c:extLst>
        </c:ser>
        <c:ser>
          <c:idx val="1"/>
          <c:order val="1"/>
          <c:tx>
            <c:strRef>
              <c:f>Sheet1!$C$1</c:f>
              <c:strCache>
                <c:ptCount val="1"/>
                <c:pt idx="0">
                  <c:v>Risc direct</c:v>
                </c:pt>
              </c:strCache>
            </c:strRef>
          </c:tx>
          <c:dLbls>
            <c:dLbl>
              <c:idx val="7"/>
              <c:layout>
                <c:manualLayout>
                  <c:x val="-3.2033423743124671E-2"/>
                  <c:y val="-5.707638240135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98-44FC-9203-CEF07C36F475}"/>
                </c:ext>
              </c:extLst>
            </c:dLbl>
            <c:dLbl>
              <c:idx val="8"/>
              <c:layout>
                <c:manualLayout>
                  <c:x val="-2.0976186777866727E-2"/>
                  <c:y val="-0.1361724275990924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98-44FC-9203-CEF07C36F475}"/>
                </c:ext>
              </c:extLst>
            </c:dLbl>
            <c:dLbl>
              <c:idx val="9"/>
              <c:layout>
                <c:manualLayout>
                  <c:x val="-3.7162327394963335E-2"/>
                  <c:y val="-9.0974687486098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98-44FC-9203-CEF07C36F47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10.4</c:v>
                </c:pt>
                <c:pt idx="1">
                  <c:v>11.7</c:v>
                </c:pt>
                <c:pt idx="2">
                  <c:v>5.5</c:v>
                </c:pt>
                <c:pt idx="3">
                  <c:v>6.5</c:v>
                </c:pt>
                <c:pt idx="4">
                  <c:v>5.4</c:v>
                </c:pt>
                <c:pt idx="5">
                  <c:v>6.3</c:v>
                </c:pt>
                <c:pt idx="6">
                  <c:v>4.9000000000000004</c:v>
                </c:pt>
                <c:pt idx="7">
                  <c:v>4.7</c:v>
                </c:pt>
                <c:pt idx="8">
                  <c:v>0.05</c:v>
                </c:pt>
                <c:pt idx="9">
                  <c:v>7.0000000000000007E-2</c:v>
                </c:pt>
              </c:numCache>
            </c:numRef>
          </c:val>
          <c:smooth val="0"/>
          <c:extLst>
            <c:ext xmlns:c16="http://schemas.microsoft.com/office/drawing/2014/chart" uri="{C3380CC4-5D6E-409C-BE32-E72D297353CC}">
              <c16:uniqueId val="{0000000D-4798-44FC-9203-CEF07C36F475}"/>
            </c:ext>
          </c:extLst>
        </c:ser>
        <c:ser>
          <c:idx val="2"/>
          <c:order val="2"/>
          <c:tx>
            <c:strRef>
              <c:f>Sheet1!$D$1</c:f>
              <c:strCache>
                <c:ptCount val="1"/>
                <c:pt idx="0">
                  <c:v>Risc indirect </c:v>
                </c:pt>
              </c:strCache>
            </c:strRef>
          </c:tx>
          <c:dLbls>
            <c:dLbl>
              <c:idx val="0"/>
              <c:layout>
                <c:manualLayout>
                  <c:x val="-4.6196296783084206E-2"/>
                  <c:y val="5.07051025401485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798-44FC-9203-CEF07C36F475}"/>
                </c:ext>
              </c:extLst>
            </c:dLbl>
            <c:dLbl>
              <c:idx val="1"/>
              <c:layout>
                <c:manualLayout>
                  <c:x val="-3.3115792240689189E-2"/>
                  <c:y val="0.106765425508252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798-44FC-9203-CEF07C36F475}"/>
                </c:ext>
              </c:extLst>
            </c:dLbl>
            <c:dLbl>
              <c:idx val="2"/>
              <c:layout>
                <c:manualLayout>
                  <c:x val="-4.8219564360221283E-2"/>
                  <c:y val="3.3319097824636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798-44FC-9203-CEF07C36F475}"/>
                </c:ext>
              </c:extLst>
            </c:dLbl>
            <c:dLbl>
              <c:idx val="4"/>
              <c:layout>
                <c:manualLayout>
                  <c:x val="-3.6079958897398824E-2"/>
                  <c:y val="-2.8827794830730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798-44FC-9203-CEF07C36F475}"/>
                </c:ext>
              </c:extLst>
            </c:dLbl>
            <c:dLbl>
              <c:idx val="5"/>
              <c:layout>
                <c:manualLayout>
                  <c:x val="-3.2033423743124671E-2"/>
                  <c:y val="-5.142666488722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798-44FC-9203-CEF07C36F475}"/>
                </c:ext>
              </c:extLst>
            </c:dLbl>
            <c:dLbl>
              <c:idx val="6"/>
              <c:layout>
                <c:manualLayout>
                  <c:x val="-3.4056691320261748E-2"/>
                  <c:y val="-3.4477512344855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798-44FC-9203-CEF07C36F475}"/>
                </c:ext>
              </c:extLst>
            </c:dLbl>
            <c:dLbl>
              <c:idx val="8"/>
              <c:layout>
                <c:manualLayout>
                  <c:x val="-7.3581143783430711E-2"/>
                  <c:y val="-4.57769473731037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798-44FC-9203-CEF07C36F47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pt idx="0">
                  <c:v>8.5</c:v>
                </c:pt>
                <c:pt idx="1">
                  <c:v>10.7</c:v>
                </c:pt>
                <c:pt idx="2">
                  <c:v>4.5</c:v>
                </c:pt>
                <c:pt idx="3">
                  <c:v>3.3</c:v>
                </c:pt>
                <c:pt idx="4">
                  <c:v>3.5</c:v>
                </c:pt>
                <c:pt idx="5">
                  <c:v>4.4000000000000004</c:v>
                </c:pt>
                <c:pt idx="6">
                  <c:v>3.4</c:v>
                </c:pt>
                <c:pt idx="7">
                  <c:v>6.8</c:v>
                </c:pt>
                <c:pt idx="8">
                  <c:v>0.03</c:v>
                </c:pt>
              </c:numCache>
            </c:numRef>
          </c:val>
          <c:smooth val="0"/>
          <c:extLst>
            <c:ext xmlns:c16="http://schemas.microsoft.com/office/drawing/2014/chart" uri="{C3380CC4-5D6E-409C-BE32-E72D297353CC}">
              <c16:uniqueId val="{00000015-4798-44FC-9203-CEF07C36F475}"/>
            </c:ext>
          </c:extLst>
        </c:ser>
        <c:dLbls>
          <c:dLblPos val="t"/>
          <c:showLegendKey val="0"/>
          <c:showVal val="1"/>
          <c:showCatName val="0"/>
          <c:showSerName val="0"/>
          <c:showPercent val="0"/>
          <c:showBubbleSize val="0"/>
        </c:dLbls>
        <c:marker val="1"/>
        <c:smooth val="0"/>
        <c:axId val="304550656"/>
        <c:axId val="304552192"/>
      </c:lineChart>
      <c:catAx>
        <c:axId val="304550656"/>
        <c:scaling>
          <c:orientation val="minMax"/>
        </c:scaling>
        <c:delete val="0"/>
        <c:axPos val="b"/>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04552192"/>
        <c:crosses val="autoZero"/>
        <c:auto val="1"/>
        <c:lblAlgn val="ctr"/>
        <c:lblOffset val="100"/>
        <c:noMultiLvlLbl val="0"/>
      </c:catAx>
      <c:valAx>
        <c:axId val="304552192"/>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0455065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Pt>
            <c:idx val="0"/>
            <c:bubble3D val="0"/>
            <c:spPr>
              <a:solidFill>
                <a:schemeClr val="accent5">
                  <a:lumMod val="75000"/>
                </a:schemeClr>
              </a:solidFill>
            </c:spPr>
            <c:extLst>
              <c:ext xmlns:c16="http://schemas.microsoft.com/office/drawing/2014/chart" uri="{C3380CC4-5D6E-409C-BE32-E72D297353CC}">
                <c16:uniqueId val="{00000001-D384-431F-ACBC-88FC930E65F5}"/>
              </c:ext>
            </c:extLst>
          </c:dPt>
          <c:dPt>
            <c:idx val="1"/>
            <c:bubble3D val="0"/>
            <c:spPr>
              <a:solidFill>
                <a:schemeClr val="tx2">
                  <a:lumMod val="60000"/>
                  <a:lumOff val="40000"/>
                </a:schemeClr>
              </a:solidFill>
            </c:spPr>
            <c:extLst>
              <c:ext xmlns:c16="http://schemas.microsoft.com/office/drawing/2014/chart" uri="{C3380CC4-5D6E-409C-BE32-E72D297353CC}">
                <c16:uniqueId val="{00000003-D384-431F-ACBC-88FC930E65F5}"/>
              </c:ext>
            </c:extLst>
          </c:dPt>
          <c:dPt>
            <c:idx val="2"/>
            <c:bubble3D val="0"/>
            <c:spPr>
              <a:solidFill>
                <a:schemeClr val="accent1">
                  <a:lumMod val="75000"/>
                </a:schemeClr>
              </a:solidFill>
            </c:spPr>
            <c:extLst>
              <c:ext xmlns:c16="http://schemas.microsoft.com/office/drawing/2014/chart" uri="{C3380CC4-5D6E-409C-BE32-E72D297353CC}">
                <c16:uniqueId val="{00000005-D384-431F-ACBC-88FC930E65F5}"/>
              </c:ext>
            </c:extLst>
          </c:dPt>
          <c:dPt>
            <c:idx val="3"/>
            <c:bubble3D val="0"/>
            <c:spPr>
              <a:solidFill>
                <a:schemeClr val="accent5">
                  <a:lumMod val="40000"/>
                  <a:lumOff val="60000"/>
                </a:schemeClr>
              </a:solidFill>
            </c:spPr>
            <c:extLst>
              <c:ext xmlns:c16="http://schemas.microsoft.com/office/drawing/2014/chart" uri="{C3380CC4-5D6E-409C-BE32-E72D297353CC}">
                <c16:uniqueId val="{00000007-D384-431F-ACBC-88FC930E65F5}"/>
              </c:ext>
            </c:extLst>
          </c:dPt>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4"/>
                <c:pt idx="0">
                  <c:v>10-19 ani</c:v>
                </c:pt>
                <c:pt idx="1">
                  <c:v>20-29 ani</c:v>
                </c:pt>
                <c:pt idx="2">
                  <c:v>30-39 ani</c:v>
                </c:pt>
                <c:pt idx="3">
                  <c:v>40-49 ani</c:v>
                </c:pt>
              </c:strCache>
            </c:strRef>
          </c:cat>
          <c:val>
            <c:numRef>
              <c:f>Sheet1!$B$2:$B$7</c:f>
              <c:numCache>
                <c:formatCode>0\.00%</c:formatCode>
                <c:ptCount val="6"/>
                <c:pt idx="0">
                  <c:v>5.7000000000000002E-2</c:v>
                </c:pt>
                <c:pt idx="1">
                  <c:v>0.34499999999999997</c:v>
                </c:pt>
                <c:pt idx="2" formatCode="0%">
                  <c:v>0.49</c:v>
                </c:pt>
                <c:pt idx="3">
                  <c:v>0.108</c:v>
                </c:pt>
              </c:numCache>
            </c:numRef>
          </c:val>
          <c:extLst>
            <c:ext xmlns:c16="http://schemas.microsoft.com/office/drawing/2014/chart" uri="{C3380CC4-5D6E-409C-BE32-E72D297353CC}">
              <c16:uniqueId val="{00000008-D384-431F-ACBC-88FC930E65F5}"/>
            </c:ext>
          </c:extLst>
        </c:ser>
        <c:dLbls>
          <c:dLblPos val="outEnd"/>
          <c:showLegendKey val="0"/>
          <c:showVal val="1"/>
          <c:showCatName val="0"/>
          <c:showSerName val="0"/>
          <c:showPercent val="0"/>
          <c:showBubbleSize val="0"/>
          <c:showLeaderLines val="1"/>
        </c:dLbls>
      </c:pie3DChart>
    </c:plotArea>
    <c:legend>
      <c:legendPos val="r"/>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Pt>
            <c:idx val="0"/>
            <c:bubble3D val="0"/>
            <c:spPr>
              <a:solidFill>
                <a:srgbClr val="002060"/>
              </a:solidFill>
            </c:spPr>
            <c:extLst>
              <c:ext xmlns:c16="http://schemas.microsoft.com/office/drawing/2014/chart" uri="{C3380CC4-5D6E-409C-BE32-E72D297353CC}">
                <c16:uniqueId val="{00000001-0B56-4BBC-A61B-C8841352BD3B}"/>
              </c:ext>
            </c:extLst>
          </c:dPt>
          <c:dPt>
            <c:idx val="1"/>
            <c:bubble3D val="0"/>
            <c:spPr>
              <a:solidFill>
                <a:schemeClr val="accent5">
                  <a:lumMod val="60000"/>
                  <a:lumOff val="40000"/>
                </a:schemeClr>
              </a:solidFill>
            </c:spPr>
            <c:extLst>
              <c:ext xmlns:c16="http://schemas.microsoft.com/office/drawing/2014/chart" uri="{C3380CC4-5D6E-409C-BE32-E72D297353CC}">
                <c16:uniqueId val="{00000003-0B56-4BBC-A61B-C8841352BD3B}"/>
              </c:ext>
            </c:extLst>
          </c:dPt>
          <c:dPt>
            <c:idx val="2"/>
            <c:bubble3D val="0"/>
            <c:spPr>
              <a:solidFill>
                <a:schemeClr val="accent1">
                  <a:lumMod val="75000"/>
                </a:schemeClr>
              </a:solidFill>
            </c:spPr>
            <c:extLst>
              <c:ext xmlns:c16="http://schemas.microsoft.com/office/drawing/2014/chart" uri="{C3380CC4-5D6E-409C-BE32-E72D297353CC}">
                <c16:uniqueId val="{00000005-0B56-4BBC-A61B-C8841352BD3B}"/>
              </c:ext>
            </c:extLst>
          </c:dPt>
          <c:dPt>
            <c:idx val="3"/>
            <c:bubble3D val="0"/>
            <c:spPr>
              <a:solidFill>
                <a:schemeClr val="tx2">
                  <a:lumMod val="20000"/>
                  <a:lumOff val="80000"/>
                </a:schemeClr>
              </a:solidFill>
            </c:spPr>
            <c:extLst>
              <c:ext xmlns:c16="http://schemas.microsoft.com/office/drawing/2014/chart" uri="{C3380CC4-5D6E-409C-BE32-E72D297353CC}">
                <c16:uniqueId val="{00000007-0B56-4BBC-A61B-C8841352BD3B}"/>
              </c:ext>
            </c:extLst>
          </c:dPt>
          <c:dPt>
            <c:idx val="4"/>
            <c:bubble3D val="0"/>
            <c:spPr>
              <a:solidFill>
                <a:schemeClr val="tx2">
                  <a:lumMod val="60000"/>
                  <a:lumOff val="40000"/>
                </a:schemeClr>
              </a:solidFill>
            </c:spPr>
            <c:extLst>
              <c:ext xmlns:c16="http://schemas.microsoft.com/office/drawing/2014/chart" uri="{C3380CC4-5D6E-409C-BE32-E72D297353CC}">
                <c16:uniqueId val="{00000009-0B56-4BBC-A61B-C8841352BD3B}"/>
              </c:ext>
            </c:extLst>
          </c:dPt>
          <c:dPt>
            <c:idx val="5"/>
            <c:bubble3D val="0"/>
            <c:spPr>
              <a:solidFill>
                <a:schemeClr val="accent5">
                  <a:lumMod val="75000"/>
                </a:schemeClr>
              </a:solidFill>
            </c:spPr>
            <c:extLst>
              <c:ext xmlns:c16="http://schemas.microsoft.com/office/drawing/2014/chart" uri="{C3380CC4-5D6E-409C-BE32-E72D297353CC}">
                <c16:uniqueId val="{0000000B-0B56-4BBC-A61B-C8841352BD3B}"/>
              </c:ext>
            </c:extLst>
          </c:dPt>
          <c:cat>
            <c:strRef>
              <c:f>Sheet1!$A$2:$A$7</c:f>
              <c:strCache>
                <c:ptCount val="6"/>
                <c:pt idx="0">
                  <c:v>15-19 ani</c:v>
                </c:pt>
                <c:pt idx="1">
                  <c:v>20-24 ani</c:v>
                </c:pt>
                <c:pt idx="2">
                  <c:v>25-29 ani</c:v>
                </c:pt>
                <c:pt idx="3">
                  <c:v>30-34 ani</c:v>
                </c:pt>
                <c:pt idx="4">
                  <c:v>35-39 ani</c:v>
                </c:pt>
                <c:pt idx="5">
                  <c:v>40-44 ani</c:v>
                </c:pt>
              </c:strCache>
            </c:strRef>
          </c:cat>
          <c:val>
            <c:numRef>
              <c:f>Sheet1!$B$2:$B$7</c:f>
              <c:numCache>
                <c:formatCode>0\.00%</c:formatCode>
                <c:ptCount val="6"/>
                <c:pt idx="0">
                  <c:v>5.6000000000000001E-2</c:v>
                </c:pt>
                <c:pt idx="1">
                  <c:v>0.24299999999999999</c:v>
                </c:pt>
                <c:pt idx="2">
                  <c:v>0.20599999999999999</c:v>
                </c:pt>
                <c:pt idx="3" formatCode="0%">
                  <c:v>0.28000000000000003</c:v>
                </c:pt>
                <c:pt idx="4">
                  <c:v>0.16800000000000001</c:v>
                </c:pt>
                <c:pt idx="5">
                  <c:v>4.7E-2</c:v>
                </c:pt>
              </c:numCache>
            </c:numRef>
          </c:val>
          <c:extLst>
            <c:ext xmlns:c16="http://schemas.microsoft.com/office/drawing/2014/chart" uri="{C3380CC4-5D6E-409C-BE32-E72D297353CC}">
              <c16:uniqueId val="{0000000C-0B56-4BBC-A61B-C8841352BD3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449841497085594E-2"/>
          <c:y val="7.599309153713299E-2"/>
          <c:w val="0.80904046085148451"/>
          <c:h val="0.7733219098907973"/>
        </c:manualLayout>
      </c:layout>
      <c:barChart>
        <c:barDir val="col"/>
        <c:grouping val="clustered"/>
        <c:varyColors val="0"/>
        <c:ser>
          <c:idx val="0"/>
          <c:order val="0"/>
          <c:tx>
            <c:strRef>
              <c:f>Sheet1!$B$1</c:f>
              <c:strCache>
                <c:ptCount val="1"/>
                <c:pt idx="0">
                  <c:v>Mondial</c:v>
                </c:pt>
              </c:strCache>
            </c:strRef>
          </c:tx>
          <c:spPr>
            <a:solidFill>
              <a:srgbClr val="1F497D">
                <a:lumMod val="40000"/>
                <a:lumOff val="60000"/>
              </a:srgbClr>
            </a:solidFill>
          </c:spPr>
          <c:invertIfNegative val="0"/>
          <c:dLbls>
            <c:dLbl>
              <c:idx val="0"/>
              <c:layout>
                <c:manualLayout>
                  <c:x val="-4.6296296296296294E-3"/>
                  <c:y val="5.5267702936096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CC-4AFF-9F1F-D06A3EFF4356}"/>
                </c:ext>
              </c:extLst>
            </c:dLbl>
            <c:dLbl>
              <c:idx val="1"/>
              <c:layout>
                <c:manualLayout>
                  <c:x val="-4.329004329004329E-3"/>
                  <c:y val="3.45423143350604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CC-4AFF-9F1F-D06A3EFF4356}"/>
                </c:ext>
              </c:extLst>
            </c:dLbl>
            <c:dLbl>
              <c:idx val="2"/>
              <c:layout>
                <c:manualLayout>
                  <c:x val="0"/>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CC-4AFF-9F1F-D06A3EFF4356}"/>
                </c:ext>
              </c:extLst>
            </c:dLbl>
            <c:dLbl>
              <c:idx val="3"/>
              <c:layout>
                <c:manualLayout>
                  <c:x val="-2.1645021645021645E-3"/>
                  <c:y val="3.45423143350604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CC-4AFF-9F1F-D06A3EFF4356}"/>
                </c:ext>
              </c:extLst>
            </c:dLbl>
            <c:dLbl>
              <c:idx val="4"/>
              <c:layout>
                <c:manualLayout>
                  <c:x val="-4.329004329004329E-3"/>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CC-4AFF-9F1F-D06A3EFF4356}"/>
                </c:ext>
              </c:extLst>
            </c:dLbl>
            <c:dLbl>
              <c:idx val="5"/>
              <c:layout>
                <c:manualLayout>
                  <c:x val="-6.4935064935064939E-3"/>
                  <c:y val="2.76338514680483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CC-4AFF-9F1F-D06A3EFF4356}"/>
                </c:ext>
              </c:extLst>
            </c:dLbl>
            <c:dLbl>
              <c:idx val="6"/>
              <c:layout>
                <c:manualLayout>
                  <c:x val="-1.0822510822510822E-2"/>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CC-4AFF-9F1F-D06A3EFF4356}"/>
                </c:ext>
              </c:extLst>
            </c:dLbl>
            <c:dLbl>
              <c:idx val="7"/>
              <c:layout>
                <c:manualLayout>
                  <c:x val="-2.1645021645021645E-3"/>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CC-4AFF-9F1F-D06A3EFF4356}"/>
                </c:ext>
              </c:extLst>
            </c:dLbl>
            <c:dLbl>
              <c:idx val="8"/>
              <c:layout>
                <c:manualLayout>
                  <c:x val="-8.658008658008658E-3"/>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CC-4AFF-9F1F-D06A3EFF4356}"/>
                </c:ext>
              </c:extLst>
            </c:dLbl>
            <c:dLbl>
              <c:idx val="9"/>
              <c:layout>
                <c:manualLayout>
                  <c:x val="-8.658008658008658E-3"/>
                  <c:y val="4.1450777202072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CC-4AFF-9F1F-D06A3EFF4356}"/>
                </c:ext>
              </c:extLst>
            </c:dLbl>
            <c:spPr>
              <a:noFill/>
              <a:ln>
                <a:noFill/>
              </a:ln>
              <a:effectLst/>
            </c:spPr>
            <c:txPr>
              <a:bodyPr/>
              <a:lstStyle/>
              <a:p>
                <a:pPr>
                  <a:defRPr sz="8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48.6</c:v>
                </c:pt>
                <c:pt idx="1">
                  <c:v>48.7</c:v>
                </c:pt>
                <c:pt idx="2">
                  <c:v>48.7</c:v>
                </c:pt>
                <c:pt idx="3">
                  <c:v>48.7</c:v>
                </c:pt>
                <c:pt idx="4">
                  <c:v>48.7</c:v>
                </c:pt>
                <c:pt idx="5">
                  <c:v>48.7</c:v>
                </c:pt>
                <c:pt idx="6">
                  <c:v>48.7</c:v>
                </c:pt>
                <c:pt idx="7">
                  <c:v>48.7</c:v>
                </c:pt>
                <c:pt idx="8">
                  <c:v>48.8</c:v>
                </c:pt>
                <c:pt idx="9">
                  <c:v>48.9</c:v>
                </c:pt>
              </c:numCache>
            </c:numRef>
          </c:val>
          <c:extLst>
            <c:ext xmlns:c16="http://schemas.microsoft.com/office/drawing/2014/chart" uri="{C3380CC4-5D6E-409C-BE32-E72D297353CC}">
              <c16:uniqueId val="{0000000A-C2CC-4AFF-9F1F-D06A3EFF4356}"/>
            </c:ext>
          </c:extLst>
        </c:ser>
        <c:ser>
          <c:idx val="1"/>
          <c:order val="1"/>
          <c:tx>
            <c:strRef>
              <c:f>Sheet1!$C$1</c:f>
              <c:strCache>
                <c:ptCount val="1"/>
                <c:pt idx="0">
                  <c:v>Europa</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General</c:formatCode>
                <c:ptCount val="10"/>
                <c:pt idx="0">
                  <c:v>56.7</c:v>
                </c:pt>
                <c:pt idx="1">
                  <c:v>57</c:v>
                </c:pt>
                <c:pt idx="2">
                  <c:v>57.2</c:v>
                </c:pt>
                <c:pt idx="3">
                  <c:v>57.4</c:v>
                </c:pt>
                <c:pt idx="4">
                  <c:v>57.6</c:v>
                </c:pt>
                <c:pt idx="5">
                  <c:v>57.7</c:v>
                </c:pt>
                <c:pt idx="6">
                  <c:v>57.8</c:v>
                </c:pt>
                <c:pt idx="7">
                  <c:v>57.9</c:v>
                </c:pt>
                <c:pt idx="8">
                  <c:v>57.9</c:v>
                </c:pt>
                <c:pt idx="9">
                  <c:v>58</c:v>
                </c:pt>
              </c:numCache>
            </c:numRef>
          </c:val>
          <c:extLst>
            <c:ext xmlns:c16="http://schemas.microsoft.com/office/drawing/2014/chart" uri="{C3380CC4-5D6E-409C-BE32-E72D297353CC}">
              <c16:uniqueId val="{0000000B-C2CC-4AFF-9F1F-D06A3EFF4356}"/>
            </c:ext>
          </c:extLst>
        </c:ser>
        <c:ser>
          <c:idx val="2"/>
          <c:order val="2"/>
          <c:tx>
            <c:strRef>
              <c:f>Sheet1!$D$1</c:f>
              <c:strCache>
                <c:ptCount val="1"/>
                <c:pt idx="0">
                  <c:v>Europa de Est</c:v>
                </c:pt>
              </c:strCache>
            </c:strRef>
          </c:tx>
          <c:invertIfNegative val="0"/>
          <c:dLbls>
            <c:dLbl>
              <c:idx val="0"/>
              <c:layout>
                <c:manualLayout>
                  <c:x val="6.94444444444444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2CC-4AFF-9F1F-D06A3EFF4356}"/>
                </c:ext>
              </c:extLst>
            </c:dLbl>
            <c:dLbl>
              <c:idx val="1"/>
              <c:layout>
                <c:manualLayout>
                  <c:x val="8.6580086580086771E-3"/>
                  <c:y val="1.3816925734024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2CC-4AFF-9F1F-D06A3EFF4356}"/>
                </c:ext>
              </c:extLst>
            </c:dLbl>
            <c:dLbl>
              <c:idx val="2"/>
              <c:layout>
                <c:manualLayout>
                  <c:x val="1.0822510822510822E-2"/>
                  <c:y val="1.3816925734024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2CC-4AFF-9F1F-D06A3EFF4356}"/>
                </c:ext>
              </c:extLst>
            </c:dLbl>
            <c:dLbl>
              <c:idx val="3"/>
              <c:layout>
                <c:manualLayout>
                  <c:x val="6.493506493506454E-3"/>
                  <c:y val="2.0725388601036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2CC-4AFF-9F1F-D06A3EFF4356}"/>
                </c:ext>
              </c:extLst>
            </c:dLbl>
            <c:dLbl>
              <c:idx val="8"/>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2CC-4AFF-9F1F-D06A3EFF4356}"/>
                </c:ext>
              </c:extLst>
            </c:dLbl>
            <c:dLbl>
              <c:idx val="9"/>
              <c:layout>
                <c:manualLayout>
                  <c:x val="3.240740740740740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2CC-4AFF-9F1F-D06A3EFF4356}"/>
                </c:ext>
              </c:extLst>
            </c:dLbl>
            <c:spPr>
              <a:noFill/>
              <a:ln>
                <a:noFill/>
              </a:ln>
              <a:effectLst/>
            </c:spPr>
            <c:txPr>
              <a:bodyPr/>
              <a:lstStyle/>
              <a:p>
                <a:pPr>
                  <a:defRPr sz="8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Sheet1!$D$2:$D$11</c:f>
              <c:numCache>
                <c:formatCode>General</c:formatCode>
                <c:ptCount val="10"/>
                <c:pt idx="0">
                  <c:v>49.9</c:v>
                </c:pt>
                <c:pt idx="1">
                  <c:v>50.1</c:v>
                </c:pt>
                <c:pt idx="2">
                  <c:v>50.3</c:v>
                </c:pt>
                <c:pt idx="3">
                  <c:v>50.6</c:v>
                </c:pt>
                <c:pt idx="4">
                  <c:v>50.9</c:v>
                </c:pt>
                <c:pt idx="5">
                  <c:v>51.1</c:v>
                </c:pt>
                <c:pt idx="6">
                  <c:v>51.3</c:v>
                </c:pt>
                <c:pt idx="7">
                  <c:v>51.4</c:v>
                </c:pt>
                <c:pt idx="8">
                  <c:v>51.5</c:v>
                </c:pt>
                <c:pt idx="9">
                  <c:v>51.6</c:v>
                </c:pt>
              </c:numCache>
            </c:numRef>
          </c:val>
          <c:extLst>
            <c:ext xmlns:c16="http://schemas.microsoft.com/office/drawing/2014/chart" uri="{C3380CC4-5D6E-409C-BE32-E72D297353CC}">
              <c16:uniqueId val="{00000012-C2CC-4AFF-9F1F-D06A3EFF4356}"/>
            </c:ext>
          </c:extLst>
        </c:ser>
        <c:ser>
          <c:idx val="3"/>
          <c:order val="3"/>
          <c:tx>
            <c:strRef>
              <c:f>Sheet1!$E$1</c:f>
              <c:strCache>
                <c:ptCount val="1"/>
                <c:pt idx="0">
                  <c:v>Romania</c:v>
                </c:pt>
              </c:strCache>
            </c:strRef>
          </c:tx>
          <c:spPr>
            <a:solidFill>
              <a:srgbClr val="8064A2">
                <a:lumMod val="60000"/>
                <a:lumOff val="40000"/>
              </a:srgbClr>
            </a:solidFill>
          </c:spPr>
          <c:invertIfNegative val="0"/>
          <c:dLbls>
            <c:spPr>
              <a:noFill/>
              <a:ln>
                <a:noFill/>
              </a:ln>
              <a:effectLst/>
            </c:spPr>
            <c:txPr>
              <a:bodyPr/>
              <a:lstStyle/>
              <a:p>
                <a:pPr>
                  <a:defRPr sz="8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Sheet1!$E$2:$E$11</c:f>
              <c:numCache>
                <c:formatCode>General</c:formatCode>
                <c:ptCount val="10"/>
                <c:pt idx="0">
                  <c:v>28.5</c:v>
                </c:pt>
                <c:pt idx="1">
                  <c:v>28.8</c:v>
                </c:pt>
                <c:pt idx="2">
                  <c:v>29.1</c:v>
                </c:pt>
                <c:pt idx="3">
                  <c:v>29.4</c:v>
                </c:pt>
                <c:pt idx="4">
                  <c:v>29.7</c:v>
                </c:pt>
                <c:pt idx="5">
                  <c:v>30.1</c:v>
                </c:pt>
                <c:pt idx="6">
                  <c:v>30.4</c:v>
                </c:pt>
                <c:pt idx="7">
                  <c:v>30.8</c:v>
                </c:pt>
                <c:pt idx="8">
                  <c:v>31.1</c:v>
                </c:pt>
                <c:pt idx="9">
                  <c:v>31.4</c:v>
                </c:pt>
              </c:numCache>
            </c:numRef>
          </c:val>
          <c:extLst>
            <c:ext xmlns:c16="http://schemas.microsoft.com/office/drawing/2014/chart" uri="{C3380CC4-5D6E-409C-BE32-E72D297353CC}">
              <c16:uniqueId val="{00000013-C2CC-4AFF-9F1F-D06A3EFF4356}"/>
            </c:ext>
          </c:extLst>
        </c:ser>
        <c:dLbls>
          <c:dLblPos val="outEnd"/>
          <c:showLegendKey val="0"/>
          <c:showVal val="1"/>
          <c:showCatName val="0"/>
          <c:showSerName val="0"/>
          <c:showPercent val="0"/>
          <c:showBubbleSize val="0"/>
        </c:dLbls>
        <c:gapWidth val="150"/>
        <c:axId val="305974272"/>
        <c:axId val="294589184"/>
      </c:barChart>
      <c:catAx>
        <c:axId val="305974272"/>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294589184"/>
        <c:crosses val="autoZero"/>
        <c:auto val="1"/>
        <c:lblAlgn val="ctr"/>
        <c:lblOffset val="100"/>
        <c:noMultiLvlLbl val="0"/>
      </c:catAx>
      <c:valAx>
        <c:axId val="294589184"/>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305974272"/>
        <c:crosses val="autoZero"/>
        <c:crossBetween val="between"/>
      </c:valAx>
    </c:plotArea>
    <c:legend>
      <c:legendPos val="r"/>
      <c:layout>
        <c:manualLayout>
          <c:xMode val="edge"/>
          <c:yMode val="edge"/>
          <c:x val="0.87214831100657875"/>
          <c:y val="0.26560700637808876"/>
          <c:w val="0.11486467600640829"/>
          <c:h val="0.6069547006106101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Mondial</c:v>
                </c:pt>
              </c:strCache>
            </c:strRef>
          </c:tx>
          <c:spPr>
            <a:solidFill>
              <a:srgbClr val="1F497D">
                <a:lumMod val="40000"/>
                <a:lumOff val="60000"/>
              </a:srgbClr>
            </a:solidFill>
          </c:spPr>
          <c:invertIfNegative val="0"/>
          <c:dLbls>
            <c:dLbl>
              <c:idx val="1"/>
              <c:layout>
                <c:manualLayout>
                  <c:x val="4.4077134986225891E-3"/>
                  <c:y val="1.70208298430781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D9-4163-BD15-89C91CCB857B}"/>
                </c:ext>
              </c:extLst>
            </c:dLbl>
            <c:dLbl>
              <c:idx val="7"/>
              <c:layout>
                <c:manualLayout>
                  <c:x val="0"/>
                  <c:y val="2.26950354609929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D9-4163-BD15-89C91CCB857B}"/>
                </c:ext>
              </c:extLst>
            </c:dLbl>
            <c:dLbl>
              <c:idx val="8"/>
              <c:layout>
                <c:manualLayout>
                  <c:x val="-8.0807147317019457E-17"/>
                  <c:y val="1.70212765957446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D9-4163-BD15-89C91CCB857B}"/>
                </c:ext>
              </c:extLst>
            </c:dLbl>
            <c:dLbl>
              <c:idx val="9"/>
              <c:layout>
                <c:manualLayout>
                  <c:x val="4.4077134986225891E-3"/>
                  <c:y val="1.70212765957446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D9-4163-BD15-89C91CCB857B}"/>
                </c:ext>
              </c:extLst>
            </c:dLbl>
            <c:dLbl>
              <c:idx val="10"/>
              <c:layout>
                <c:manualLayout>
                  <c:x val="0"/>
                  <c:y val="1.13475177304964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D9-4163-BD15-89C91CCB857B}"/>
                </c:ext>
              </c:extLst>
            </c:dLbl>
            <c:spPr>
              <a:noFill/>
              <a:ln>
                <a:noFill/>
              </a:ln>
              <a:effectLst/>
            </c:spPr>
            <c:txPr>
              <a:bodyPr/>
              <a:lstStyle/>
              <a:p>
                <a:pPr>
                  <a:defRPr sz="5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75.7</c:v>
                </c:pt>
                <c:pt idx="1">
                  <c:v>75.900000000000006</c:v>
                </c:pt>
                <c:pt idx="2">
                  <c:v>76.099999999999994</c:v>
                </c:pt>
                <c:pt idx="3">
                  <c:v>76.3</c:v>
                </c:pt>
                <c:pt idx="4">
                  <c:v>76.400000000000006</c:v>
                </c:pt>
                <c:pt idx="5">
                  <c:v>76.5</c:v>
                </c:pt>
                <c:pt idx="6">
                  <c:v>76.5</c:v>
                </c:pt>
                <c:pt idx="7">
                  <c:v>76.5</c:v>
                </c:pt>
                <c:pt idx="8">
                  <c:v>76.599999999999994</c:v>
                </c:pt>
                <c:pt idx="9">
                  <c:v>76.7</c:v>
                </c:pt>
                <c:pt idx="10">
                  <c:v>76.8</c:v>
                </c:pt>
              </c:numCache>
            </c:numRef>
          </c:val>
          <c:extLst>
            <c:ext xmlns:c16="http://schemas.microsoft.com/office/drawing/2014/chart" uri="{C3380CC4-5D6E-409C-BE32-E72D297353CC}">
              <c16:uniqueId val="{00000005-99D9-4163-BD15-89C91CCB857B}"/>
            </c:ext>
          </c:extLst>
        </c:ser>
        <c:ser>
          <c:idx val="1"/>
          <c:order val="1"/>
          <c:tx>
            <c:strRef>
              <c:f>Sheet1!$C$1</c:f>
              <c:strCache>
                <c:ptCount val="1"/>
                <c:pt idx="0">
                  <c:v>Europa</c:v>
                </c:pt>
              </c:strCache>
            </c:strRef>
          </c:tx>
          <c:invertIfNegative val="0"/>
          <c:dLbls>
            <c:dLbl>
              <c:idx val="0"/>
              <c:layout>
                <c:manualLayout>
                  <c:x val="1.1019283746556474E-2"/>
                  <c:y val="-6.80851063829787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D9-4163-BD15-89C91CCB857B}"/>
                </c:ext>
              </c:extLst>
            </c:dLbl>
            <c:dLbl>
              <c:idx val="1"/>
              <c:layout>
                <c:manualLayout>
                  <c:x val="4.4077134986225891E-3"/>
                  <c:y val="-3.4042553191489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D9-4163-BD15-89C91CCB857B}"/>
                </c:ext>
              </c:extLst>
            </c:dLbl>
            <c:dLbl>
              <c:idx val="2"/>
              <c:layout>
                <c:manualLayout>
                  <c:x val="-6.6584238953601872E-4"/>
                  <c:y val="-5.40995141564751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D9-4163-BD15-89C91CCB857B}"/>
                </c:ext>
              </c:extLst>
            </c:dLbl>
            <c:dLbl>
              <c:idx val="3"/>
              <c:layout>
                <c:manualLayout>
                  <c:x val="1.7599618229539489E-3"/>
                  <c:y val="-3.9716312056737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D9-4163-BD15-89C91CCB857B}"/>
                </c:ext>
              </c:extLst>
            </c:dLbl>
            <c:dLbl>
              <c:idx val="4"/>
              <c:layout>
                <c:manualLayout>
                  <c:x val="8.371532070887833E-3"/>
                  <c:y val="-3.404255319148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9D9-4163-BD15-89C91CCB857B}"/>
                </c:ext>
              </c:extLst>
            </c:dLbl>
            <c:dLbl>
              <c:idx val="5"/>
              <c:layout>
                <c:manualLayout>
                  <c:x val="-4.6296296296295444E-3"/>
                  <c:y val="-3.26340326340326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D9-4163-BD15-89C91CCB857B}"/>
                </c:ext>
              </c:extLst>
            </c:dLbl>
            <c:dLbl>
              <c:idx val="6"/>
              <c:layout>
                <c:manualLayout>
                  <c:x val="-6.9444444444444441E-3"/>
                  <c:y val="-2.33100233100233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D9-4163-BD15-89C91CCB857B}"/>
                </c:ext>
              </c:extLst>
            </c:dLbl>
            <c:dLbl>
              <c:idx val="7"/>
              <c:layout>
                <c:manualLayout>
                  <c:x val="0"/>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D9-4163-BD15-89C91CCB857B}"/>
                </c:ext>
              </c:extLst>
            </c:dLbl>
            <c:dLbl>
              <c:idx val="8"/>
              <c:layout>
                <c:manualLayout>
                  <c:x val="-2.2038567493112139E-3"/>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9D9-4163-BD15-89C91CCB857B}"/>
                </c:ext>
              </c:extLst>
            </c:dLbl>
            <c:dLbl>
              <c:idx val="9"/>
              <c:layout>
                <c:manualLayout>
                  <c:x val="0"/>
                  <c:y val="-3.4042553191489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9D9-4163-BD15-89C91CCB857B}"/>
                </c:ext>
              </c:extLst>
            </c:dLbl>
            <c:dLbl>
              <c:idx val="10"/>
              <c:layout>
                <c:manualLayout>
                  <c:x val="0"/>
                  <c:y val="-1.70212765957446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9D9-4163-BD15-89C91CCB857B}"/>
                </c:ext>
              </c:extLst>
            </c:dLbl>
            <c:spPr>
              <a:noFill/>
              <a:ln>
                <a:noFill/>
              </a:ln>
              <a:effectLst/>
            </c:spPr>
            <c:txPr>
              <a:bodyPr/>
              <a:lstStyle/>
              <a:p>
                <a:pPr>
                  <a:defRPr sz="5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pt idx="0">
                  <c:v>75.900000000000006</c:v>
                </c:pt>
                <c:pt idx="1">
                  <c:v>76.400000000000006</c:v>
                </c:pt>
                <c:pt idx="2">
                  <c:v>76.900000000000006</c:v>
                </c:pt>
                <c:pt idx="3">
                  <c:v>77.3</c:v>
                </c:pt>
                <c:pt idx="4">
                  <c:v>77.599999999999994</c:v>
                </c:pt>
                <c:pt idx="5">
                  <c:v>78</c:v>
                </c:pt>
                <c:pt idx="6">
                  <c:v>78.3</c:v>
                </c:pt>
                <c:pt idx="7">
                  <c:v>78.599999999999994</c:v>
                </c:pt>
                <c:pt idx="8">
                  <c:v>78.900000000000006</c:v>
                </c:pt>
                <c:pt idx="9">
                  <c:v>79.2</c:v>
                </c:pt>
                <c:pt idx="10">
                  <c:v>79.5</c:v>
                </c:pt>
              </c:numCache>
            </c:numRef>
          </c:val>
          <c:extLst>
            <c:ext xmlns:c16="http://schemas.microsoft.com/office/drawing/2014/chart" uri="{C3380CC4-5D6E-409C-BE32-E72D297353CC}">
              <c16:uniqueId val="{00000011-99D9-4163-BD15-89C91CCB857B}"/>
            </c:ext>
          </c:extLst>
        </c:ser>
        <c:ser>
          <c:idx val="2"/>
          <c:order val="2"/>
          <c:tx>
            <c:strRef>
              <c:f>Sheet1!$D$1</c:f>
              <c:strCache>
                <c:ptCount val="1"/>
                <c:pt idx="0">
                  <c:v>Europa de Est</c:v>
                </c:pt>
              </c:strCache>
            </c:strRef>
          </c:tx>
          <c:invertIfNegative val="0"/>
          <c:dLbls>
            <c:dLbl>
              <c:idx val="0"/>
              <c:layout>
                <c:manualLayout>
                  <c:x val="1.3223140495867768E-2"/>
                  <c:y val="2.83687943262411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9D9-4163-BD15-89C91CCB857B}"/>
                </c:ext>
              </c:extLst>
            </c:dLbl>
            <c:dLbl>
              <c:idx val="2"/>
              <c:layout>
                <c:manualLayout>
                  <c:x val="2.2038567493112946E-3"/>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9D9-4163-BD15-89C91CCB857B}"/>
                </c:ext>
              </c:extLst>
            </c:dLbl>
            <c:dLbl>
              <c:idx val="3"/>
              <c:layout>
                <c:manualLayout>
                  <c:x val="8.8154269972451384E-3"/>
                  <c:y val="1.13475177304964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9D9-4163-BD15-89C91CCB857B}"/>
                </c:ext>
              </c:extLst>
            </c:dLbl>
            <c:dLbl>
              <c:idx val="4"/>
              <c:layout>
                <c:manualLayout>
                  <c:x val="2.2038567493112946E-3"/>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9D9-4163-BD15-89C91CCB857B}"/>
                </c:ext>
              </c:extLst>
            </c:dLbl>
            <c:dLbl>
              <c:idx val="5"/>
              <c:layout>
                <c:manualLayout>
                  <c:x val="2.2038567493112946E-3"/>
                  <c:y val="1.13475177304964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9D9-4163-BD15-89C91CCB857B}"/>
                </c:ext>
              </c:extLst>
            </c:dLbl>
            <c:dLbl>
              <c:idx val="6"/>
              <c:layout>
                <c:manualLayout>
                  <c:x val="8.8154269972451783E-3"/>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9D9-4163-BD15-89C91CCB857B}"/>
                </c:ext>
              </c:extLst>
            </c:dLbl>
            <c:dLbl>
              <c:idx val="7"/>
              <c:layout>
                <c:manualLayout>
                  <c:x val="0"/>
                  <c:y val="1.702127659574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9D9-4163-BD15-89C91CCB857B}"/>
                </c:ext>
              </c:extLst>
            </c:dLbl>
            <c:dLbl>
              <c:idx val="8"/>
              <c:layout>
                <c:manualLayout>
                  <c:x val="6.61157024793388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9D9-4163-BD15-89C91CCB857B}"/>
                </c:ext>
              </c:extLst>
            </c:dLbl>
            <c:dLbl>
              <c:idx val="10"/>
              <c:layout>
                <c:manualLayout>
                  <c:x val="2.2038567493112946E-3"/>
                  <c:y val="3.4042553191489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9D9-4163-BD15-89C91CCB857B}"/>
                </c:ext>
              </c:extLst>
            </c:dLbl>
            <c:spPr>
              <a:noFill/>
              <a:ln>
                <a:noFill/>
              </a:ln>
              <a:effectLst/>
            </c:spPr>
            <c:txPr>
              <a:bodyPr/>
              <a:lstStyle/>
              <a:p>
                <a:pPr>
                  <a:defRPr sz="5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Sheet1!$D$2:$D$12</c:f>
              <c:numCache>
                <c:formatCode>General</c:formatCode>
                <c:ptCount val="11"/>
                <c:pt idx="0">
                  <c:v>69.099999999999994</c:v>
                </c:pt>
                <c:pt idx="1">
                  <c:v>69.8</c:v>
                </c:pt>
                <c:pt idx="2">
                  <c:v>70.400000000000006</c:v>
                </c:pt>
                <c:pt idx="3">
                  <c:v>71</c:v>
                </c:pt>
                <c:pt idx="4">
                  <c:v>71.599999999999994</c:v>
                </c:pt>
                <c:pt idx="5">
                  <c:v>72.099999999999994</c:v>
                </c:pt>
                <c:pt idx="6">
                  <c:v>72.599999999999994</c:v>
                </c:pt>
                <c:pt idx="7">
                  <c:v>73.2</c:v>
                </c:pt>
                <c:pt idx="8">
                  <c:v>73.599999999999994</c:v>
                </c:pt>
                <c:pt idx="9">
                  <c:v>74.099999999999994</c:v>
                </c:pt>
                <c:pt idx="10">
                  <c:v>74.5</c:v>
                </c:pt>
              </c:numCache>
            </c:numRef>
          </c:val>
          <c:extLst>
            <c:ext xmlns:c16="http://schemas.microsoft.com/office/drawing/2014/chart" uri="{C3380CC4-5D6E-409C-BE32-E72D297353CC}">
              <c16:uniqueId val="{0000001B-99D9-4163-BD15-89C91CCB857B}"/>
            </c:ext>
          </c:extLst>
        </c:ser>
        <c:ser>
          <c:idx val="3"/>
          <c:order val="3"/>
          <c:tx>
            <c:strRef>
              <c:f>Sheet1!$E$1</c:f>
              <c:strCache>
                <c:ptCount val="1"/>
                <c:pt idx="0">
                  <c:v>Romania</c:v>
                </c:pt>
              </c:strCache>
            </c:strRef>
          </c:tx>
          <c:spPr>
            <a:solidFill>
              <a:srgbClr val="8064A2">
                <a:lumMod val="60000"/>
                <a:lumOff val="40000"/>
              </a:srgbClr>
            </a:solidFill>
          </c:spPr>
          <c:invertIfNegative val="0"/>
          <c:dLbls>
            <c:dLbl>
              <c:idx val="0"/>
              <c:layout>
                <c:manualLayout>
                  <c:x val="1.3223140495867768E-2"/>
                  <c:y val="2.8368794326241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9D9-4163-BD15-89C91CCB857B}"/>
                </c:ext>
              </c:extLst>
            </c:dLbl>
            <c:dLbl>
              <c:idx val="2"/>
              <c:layout>
                <c:manualLayout>
                  <c:x val="6.6115702479338841E-3"/>
                  <c:y val="3.9716312056737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9D9-4163-BD15-89C91CCB857B}"/>
                </c:ext>
              </c:extLst>
            </c:dLbl>
            <c:dLbl>
              <c:idx val="3"/>
              <c:layout>
                <c:manualLayout>
                  <c:x val="2.2038567493112946E-3"/>
                  <c:y val="3.4042553191489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9D9-4163-BD15-89C91CCB857B}"/>
                </c:ext>
              </c:extLst>
            </c:dLbl>
            <c:dLbl>
              <c:idx val="4"/>
              <c:layout>
                <c:manualLayout>
                  <c:x val="4.4077134986225891E-3"/>
                  <c:y val="1.70212765957446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9D9-4163-BD15-89C91CCB857B}"/>
                </c:ext>
              </c:extLst>
            </c:dLbl>
            <c:dLbl>
              <c:idx val="5"/>
              <c:layout>
                <c:manualLayout>
                  <c:x val="1.1019283746556474E-2"/>
                  <c:y val="2.8368794326241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9D9-4163-BD15-89C91CCB857B}"/>
                </c:ext>
              </c:extLst>
            </c:dLbl>
            <c:dLbl>
              <c:idx val="6"/>
              <c:layout>
                <c:manualLayout>
                  <c:x val="4.4077134986225891E-3"/>
                  <c:y val="3.4042553191489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9D9-4163-BD15-89C91CCB857B}"/>
                </c:ext>
              </c:extLst>
            </c:dLbl>
            <c:dLbl>
              <c:idx val="7"/>
              <c:layout>
                <c:manualLayout>
                  <c:x val="2.2038567493112946E-3"/>
                  <c:y val="3.4042553191489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9D9-4163-BD15-89C91CCB857B}"/>
                </c:ext>
              </c:extLst>
            </c:dLbl>
            <c:dLbl>
              <c:idx val="8"/>
              <c:layout>
                <c:manualLayout>
                  <c:x val="0"/>
                  <c:y val="3.97163120567375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9D9-4163-BD15-89C91CCB857B}"/>
                </c:ext>
              </c:extLst>
            </c:dLbl>
            <c:dLbl>
              <c:idx val="9"/>
              <c:layout>
                <c:manualLayout>
                  <c:x val="4.4077134986225891E-3"/>
                  <c:y val="2.8368794326241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9D9-4163-BD15-89C91CCB857B}"/>
                </c:ext>
              </c:extLst>
            </c:dLbl>
            <c:dLbl>
              <c:idx val="10"/>
              <c:layout>
                <c:manualLayout>
                  <c:x val="1.9834710743801654E-2"/>
                  <c:y val="3.9716312056737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9D9-4163-BD15-89C91CCB857B}"/>
                </c:ext>
              </c:extLst>
            </c:dLbl>
            <c:spPr>
              <a:noFill/>
              <a:ln>
                <a:noFill/>
              </a:ln>
              <a:effectLst/>
            </c:spPr>
            <c:txPr>
              <a:bodyPr/>
              <a:lstStyle/>
              <a:p>
                <a:pPr>
                  <a:defRPr sz="500" b="1">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Sheet1!$E$2:$E$12</c:f>
              <c:numCache>
                <c:formatCode>General</c:formatCode>
                <c:ptCount val="11"/>
                <c:pt idx="0">
                  <c:v>62</c:v>
                </c:pt>
                <c:pt idx="1">
                  <c:v>63.1</c:v>
                </c:pt>
                <c:pt idx="2">
                  <c:v>64.2</c:v>
                </c:pt>
                <c:pt idx="3">
                  <c:v>65.3</c:v>
                </c:pt>
                <c:pt idx="4">
                  <c:v>66.400000000000006</c:v>
                </c:pt>
                <c:pt idx="5">
                  <c:v>67.400000000000006</c:v>
                </c:pt>
                <c:pt idx="6">
                  <c:v>68.5</c:v>
                </c:pt>
                <c:pt idx="7">
                  <c:v>69.400000000000006</c:v>
                </c:pt>
                <c:pt idx="8">
                  <c:v>70.2</c:v>
                </c:pt>
                <c:pt idx="9">
                  <c:v>71.099999999999994</c:v>
                </c:pt>
                <c:pt idx="10">
                  <c:v>71.8</c:v>
                </c:pt>
              </c:numCache>
            </c:numRef>
          </c:val>
          <c:extLst>
            <c:ext xmlns:c16="http://schemas.microsoft.com/office/drawing/2014/chart" uri="{C3380CC4-5D6E-409C-BE32-E72D297353CC}">
              <c16:uniqueId val="{00000026-99D9-4163-BD15-89C91CCB857B}"/>
            </c:ext>
          </c:extLst>
        </c:ser>
        <c:dLbls>
          <c:dLblPos val="outEnd"/>
          <c:showLegendKey val="0"/>
          <c:showVal val="1"/>
          <c:showCatName val="0"/>
          <c:showSerName val="0"/>
          <c:showPercent val="0"/>
          <c:showBubbleSize val="0"/>
        </c:dLbls>
        <c:gapWidth val="150"/>
        <c:axId val="294846464"/>
        <c:axId val="294848000"/>
      </c:barChart>
      <c:catAx>
        <c:axId val="294846464"/>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294848000"/>
        <c:crosses val="autoZero"/>
        <c:auto val="1"/>
        <c:lblAlgn val="ctr"/>
        <c:lblOffset val="100"/>
        <c:noMultiLvlLbl val="0"/>
      </c:catAx>
      <c:valAx>
        <c:axId val="294848000"/>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294846464"/>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UE/EEA</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General</c:formatCode>
                <c:ptCount val="10"/>
                <c:pt idx="0">
                  <c:v>32653</c:v>
                </c:pt>
                <c:pt idx="1">
                  <c:v>32666</c:v>
                </c:pt>
                <c:pt idx="2">
                  <c:v>32549</c:v>
                </c:pt>
                <c:pt idx="3">
                  <c:v>33827</c:v>
                </c:pt>
                <c:pt idx="4">
                  <c:v>33597</c:v>
                </c:pt>
                <c:pt idx="5">
                  <c:v>33766</c:v>
                </c:pt>
                <c:pt idx="6">
                  <c:v>33282</c:v>
                </c:pt>
                <c:pt idx="7">
                  <c:v>31813</c:v>
                </c:pt>
                <c:pt idx="8">
                  <c:v>30190</c:v>
                </c:pt>
                <c:pt idx="9">
                  <c:v>26164</c:v>
                </c:pt>
              </c:numCache>
            </c:numRef>
          </c:val>
          <c:smooth val="0"/>
          <c:extLst>
            <c:ext xmlns:c16="http://schemas.microsoft.com/office/drawing/2014/chart" uri="{C3380CC4-5D6E-409C-BE32-E72D297353CC}">
              <c16:uniqueId val="{00000000-9D2C-40B4-86C2-0EEFBE6B1859}"/>
            </c:ext>
          </c:extLst>
        </c:ser>
        <c:ser>
          <c:idx val="1"/>
          <c:order val="1"/>
          <c:tx>
            <c:strRef>
              <c:f>Sheet1!$C$1</c:f>
              <c:strCache>
                <c:ptCount val="1"/>
                <c:pt idx="0">
                  <c:v>Romania</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General</c:formatCode>
                <c:ptCount val="10"/>
                <c:pt idx="0">
                  <c:v>576</c:v>
                </c:pt>
                <c:pt idx="1">
                  <c:v>586</c:v>
                </c:pt>
                <c:pt idx="2">
                  <c:v>831</c:v>
                </c:pt>
                <c:pt idx="3">
                  <c:v>927</c:v>
                </c:pt>
                <c:pt idx="4">
                  <c:v>1000</c:v>
                </c:pt>
                <c:pt idx="5">
                  <c:v>883</c:v>
                </c:pt>
                <c:pt idx="6">
                  <c:v>860</c:v>
                </c:pt>
                <c:pt idx="7">
                  <c:v>750</c:v>
                </c:pt>
                <c:pt idx="8">
                  <c:v>762</c:v>
                </c:pt>
                <c:pt idx="9">
                  <c:v>669</c:v>
                </c:pt>
              </c:numCache>
            </c:numRef>
          </c:val>
          <c:smooth val="0"/>
          <c:extLst>
            <c:ext xmlns:c16="http://schemas.microsoft.com/office/drawing/2014/chart" uri="{C3380CC4-5D6E-409C-BE32-E72D297353CC}">
              <c16:uniqueId val="{00000001-9D2C-40B4-86C2-0EEFBE6B1859}"/>
            </c:ext>
          </c:extLst>
        </c:ser>
        <c:ser>
          <c:idx val="2"/>
          <c:order val="2"/>
          <c:tx>
            <c:strRef>
              <c:f>Sheet1!$D$1</c:f>
              <c:strCache>
                <c:ptCount val="1"/>
                <c:pt idx="0">
                  <c:v>Column1</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General</c:formatCode>
                <c:ptCount val="10"/>
              </c:numCache>
            </c:numRef>
          </c:val>
          <c:smooth val="0"/>
          <c:extLst>
            <c:ext xmlns:c16="http://schemas.microsoft.com/office/drawing/2014/chart" uri="{C3380CC4-5D6E-409C-BE32-E72D297353CC}">
              <c16:uniqueId val="{00000002-9D2C-40B4-86C2-0EEFBE6B1859}"/>
            </c:ext>
          </c:extLst>
        </c:ser>
        <c:dLbls>
          <c:showLegendKey val="0"/>
          <c:showVal val="0"/>
          <c:showCatName val="0"/>
          <c:showSerName val="0"/>
          <c:showPercent val="0"/>
          <c:showBubbleSize val="0"/>
        </c:dLbls>
        <c:marker val="1"/>
        <c:smooth val="0"/>
        <c:axId val="294898304"/>
        <c:axId val="294904192"/>
      </c:lineChart>
      <c:catAx>
        <c:axId val="294898304"/>
        <c:scaling>
          <c:orientation val="minMax"/>
        </c:scaling>
        <c:delete val="0"/>
        <c:axPos val="b"/>
        <c:numFmt formatCode="General" sourceLinked="1"/>
        <c:majorTickMark val="out"/>
        <c:minorTickMark val="none"/>
        <c:tickLblPos val="nextTo"/>
        <c:txPr>
          <a:bodyPr/>
          <a:lstStyle/>
          <a:p>
            <a:pPr>
              <a:defRPr b="1"/>
            </a:pPr>
            <a:endParaRPr lang="en-US"/>
          </a:p>
        </c:txPr>
        <c:crossAx val="294904192"/>
        <c:crosses val="autoZero"/>
        <c:auto val="1"/>
        <c:lblAlgn val="ctr"/>
        <c:lblOffset val="100"/>
        <c:noMultiLvlLbl val="0"/>
      </c:catAx>
      <c:valAx>
        <c:axId val="29490419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294898304"/>
        <c:crosses val="autoZero"/>
        <c:crossBetween val="between"/>
      </c:valAx>
    </c:plotArea>
    <c:legend>
      <c:legendPos val="r"/>
      <c:legendEntry>
        <c:idx val="2"/>
        <c:delete val="1"/>
      </c:legendEntry>
      <c:overlay val="0"/>
      <c:txPr>
        <a:bodyPr/>
        <a:lstStyle/>
        <a:p>
          <a:pPr>
            <a:defRPr sz="14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line3DChart>
        <c:grouping val="standard"/>
        <c:varyColors val="0"/>
        <c:ser>
          <c:idx val="0"/>
          <c:order val="0"/>
          <c:tx>
            <c:strRef>
              <c:f>Sheet1!$B$1</c:f>
              <c:strCache>
                <c:ptCount val="1"/>
                <c:pt idx="0">
                  <c:v>2009</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Sheet1!$B$2:$B$30</c:f>
              <c:numCache>
                <c:formatCode>General</c:formatCode>
                <c:ptCount val="29"/>
                <c:pt idx="0" formatCode="#,##0">
                  <c:v>2099</c:v>
                </c:pt>
                <c:pt idx="1">
                  <c:v>24</c:v>
                </c:pt>
                <c:pt idx="2">
                  <c:v>464</c:v>
                </c:pt>
                <c:pt idx="3">
                  <c:v>15</c:v>
                </c:pt>
                <c:pt idx="4">
                  <c:v>2</c:v>
                </c:pt>
                <c:pt idx="5">
                  <c:v>120</c:v>
                </c:pt>
                <c:pt idx="6">
                  <c:v>3</c:v>
                </c:pt>
                <c:pt idx="7">
                  <c:v>5</c:v>
                </c:pt>
                <c:pt idx="8">
                  <c:v>93</c:v>
                </c:pt>
                <c:pt idx="9">
                  <c:v>124</c:v>
                </c:pt>
                <c:pt idx="10">
                  <c:v>176</c:v>
                </c:pt>
                <c:pt idx="11">
                  <c:v>9</c:v>
                </c:pt>
                <c:pt idx="12">
                  <c:v>17</c:v>
                </c:pt>
                <c:pt idx="13">
                  <c:v>2</c:v>
                </c:pt>
                <c:pt idx="14">
                  <c:v>2</c:v>
                </c:pt>
                <c:pt idx="15">
                  <c:v>7</c:v>
                </c:pt>
                <c:pt idx="16">
                  <c:v>0</c:v>
                </c:pt>
                <c:pt idx="17">
                  <c:v>93</c:v>
                </c:pt>
                <c:pt idx="18">
                  <c:v>6</c:v>
                </c:pt>
                <c:pt idx="19">
                  <c:v>0</c:v>
                </c:pt>
                <c:pt idx="20">
                  <c:v>14</c:v>
                </c:pt>
                <c:pt idx="21">
                  <c:v>63</c:v>
                </c:pt>
                <c:pt idx="22">
                  <c:v>63</c:v>
                </c:pt>
                <c:pt idx="23">
                  <c:v>758</c:v>
                </c:pt>
                <c:pt idx="24">
                  <c:v>1</c:v>
                </c:pt>
                <c:pt idx="25">
                  <c:v>31</c:v>
                </c:pt>
                <c:pt idx="26">
                  <c:v>4</c:v>
                </c:pt>
                <c:pt idx="27">
                  <c:v>3</c:v>
                </c:pt>
                <c:pt idx="28">
                  <c:v>195</c:v>
                </c:pt>
              </c:numCache>
            </c:numRef>
          </c:val>
          <c:smooth val="0"/>
          <c:extLst>
            <c:ext xmlns:c16="http://schemas.microsoft.com/office/drawing/2014/chart" uri="{C3380CC4-5D6E-409C-BE32-E72D297353CC}">
              <c16:uniqueId val="{00000000-D544-4F9C-B7AC-E172B4B7B85D}"/>
            </c:ext>
          </c:extLst>
        </c:ser>
        <c:ser>
          <c:idx val="1"/>
          <c:order val="1"/>
          <c:tx>
            <c:strRef>
              <c:f>Sheet1!$C$1</c:f>
              <c:strCache>
                <c:ptCount val="1"/>
                <c:pt idx="0">
                  <c:v>2010</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Sheet1!$C$2:$C$30</c:f>
              <c:numCache>
                <c:formatCode>General</c:formatCode>
                <c:ptCount val="29"/>
                <c:pt idx="0" formatCode="#,##0">
                  <c:v>1962</c:v>
                </c:pt>
                <c:pt idx="1">
                  <c:v>22</c:v>
                </c:pt>
                <c:pt idx="2">
                  <c:v>350</c:v>
                </c:pt>
                <c:pt idx="3">
                  <c:v>15</c:v>
                </c:pt>
                <c:pt idx="4">
                  <c:v>4</c:v>
                </c:pt>
                <c:pt idx="5">
                  <c:v>111</c:v>
                </c:pt>
                <c:pt idx="6">
                  <c:v>0</c:v>
                </c:pt>
                <c:pt idx="7">
                  <c:v>8</c:v>
                </c:pt>
                <c:pt idx="8">
                  <c:v>108</c:v>
                </c:pt>
                <c:pt idx="9">
                  <c:v>130</c:v>
                </c:pt>
                <c:pt idx="10">
                  <c:v>186</c:v>
                </c:pt>
                <c:pt idx="11">
                  <c:v>11</c:v>
                </c:pt>
                <c:pt idx="12">
                  <c:v>2</c:v>
                </c:pt>
                <c:pt idx="13">
                  <c:v>1</c:v>
                </c:pt>
                <c:pt idx="14">
                  <c:v>4</c:v>
                </c:pt>
                <c:pt idx="15">
                  <c:v>4</c:v>
                </c:pt>
                <c:pt idx="16">
                  <c:v>1</c:v>
                </c:pt>
                <c:pt idx="17">
                  <c:v>76</c:v>
                </c:pt>
                <c:pt idx="18">
                  <c:v>5</c:v>
                </c:pt>
                <c:pt idx="19">
                  <c:v>0</c:v>
                </c:pt>
                <c:pt idx="20">
                  <c:v>17</c:v>
                </c:pt>
                <c:pt idx="21">
                  <c:v>61</c:v>
                </c:pt>
                <c:pt idx="22">
                  <c:v>56</c:v>
                </c:pt>
                <c:pt idx="23">
                  <c:v>733</c:v>
                </c:pt>
                <c:pt idx="24">
                  <c:v>1</c:v>
                </c:pt>
                <c:pt idx="25">
                  <c:v>45</c:v>
                </c:pt>
                <c:pt idx="26">
                  <c:v>3</c:v>
                </c:pt>
                <c:pt idx="27">
                  <c:v>8</c:v>
                </c:pt>
                <c:pt idx="28">
                  <c:v>221</c:v>
                </c:pt>
              </c:numCache>
            </c:numRef>
          </c:val>
          <c:smooth val="0"/>
          <c:extLst>
            <c:ext xmlns:c16="http://schemas.microsoft.com/office/drawing/2014/chart" uri="{C3380CC4-5D6E-409C-BE32-E72D297353CC}">
              <c16:uniqueId val="{00000001-D544-4F9C-B7AC-E172B4B7B85D}"/>
            </c:ext>
          </c:extLst>
        </c:ser>
        <c:ser>
          <c:idx val="2"/>
          <c:order val="2"/>
          <c:tx>
            <c:strRef>
              <c:f>Sheet1!$D$1</c:f>
              <c:strCache>
                <c:ptCount val="1"/>
                <c:pt idx="0">
                  <c:v>2011</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Sheet1!$D$2:$D$30</c:f>
              <c:numCache>
                <c:formatCode>General</c:formatCode>
                <c:ptCount val="29"/>
                <c:pt idx="0" formatCode="#,##0">
                  <c:v>1988</c:v>
                </c:pt>
                <c:pt idx="1">
                  <c:v>26</c:v>
                </c:pt>
                <c:pt idx="2">
                  <c:v>335</c:v>
                </c:pt>
                <c:pt idx="3">
                  <c:v>19</c:v>
                </c:pt>
                <c:pt idx="4">
                  <c:v>2</c:v>
                </c:pt>
                <c:pt idx="5">
                  <c:v>117</c:v>
                </c:pt>
                <c:pt idx="6">
                  <c:v>1</c:v>
                </c:pt>
                <c:pt idx="7">
                  <c:v>5</c:v>
                </c:pt>
                <c:pt idx="8">
                  <c:v>106</c:v>
                </c:pt>
                <c:pt idx="9">
                  <c:v>145</c:v>
                </c:pt>
                <c:pt idx="10">
                  <c:v>192</c:v>
                </c:pt>
                <c:pt idx="11">
                  <c:v>8</c:v>
                </c:pt>
                <c:pt idx="12">
                  <c:v>26</c:v>
                </c:pt>
                <c:pt idx="13">
                  <c:v>2</c:v>
                </c:pt>
                <c:pt idx="14">
                  <c:v>3</c:v>
                </c:pt>
                <c:pt idx="15">
                  <c:v>10</c:v>
                </c:pt>
                <c:pt idx="16">
                  <c:v>0</c:v>
                </c:pt>
                <c:pt idx="17">
                  <c:v>80</c:v>
                </c:pt>
                <c:pt idx="18">
                  <c:v>0</c:v>
                </c:pt>
                <c:pt idx="19">
                  <c:v>0</c:v>
                </c:pt>
                <c:pt idx="20">
                  <c:v>11</c:v>
                </c:pt>
                <c:pt idx="21">
                  <c:v>44</c:v>
                </c:pt>
                <c:pt idx="22">
                  <c:v>59</c:v>
                </c:pt>
                <c:pt idx="23">
                  <c:v>748</c:v>
                </c:pt>
                <c:pt idx="24">
                  <c:v>1</c:v>
                </c:pt>
                <c:pt idx="25">
                  <c:v>41</c:v>
                </c:pt>
                <c:pt idx="26">
                  <c:v>2</c:v>
                </c:pt>
                <c:pt idx="27">
                  <c:v>5</c:v>
                </c:pt>
                <c:pt idx="28">
                  <c:v>178</c:v>
                </c:pt>
              </c:numCache>
            </c:numRef>
          </c:val>
          <c:smooth val="0"/>
          <c:extLst>
            <c:ext xmlns:c16="http://schemas.microsoft.com/office/drawing/2014/chart" uri="{C3380CC4-5D6E-409C-BE32-E72D297353CC}">
              <c16:uniqueId val="{00000002-D544-4F9C-B7AC-E172B4B7B85D}"/>
            </c:ext>
          </c:extLst>
        </c:ser>
        <c:ser>
          <c:idx val="3"/>
          <c:order val="3"/>
          <c:tx>
            <c:strRef>
              <c:f>Sheet1!$E$1</c:f>
              <c:strCache>
                <c:ptCount val="1"/>
                <c:pt idx="0">
                  <c:v>2012</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Sheet1!$E$2:$E$30</c:f>
              <c:numCache>
                <c:formatCode>General</c:formatCode>
                <c:ptCount val="29"/>
                <c:pt idx="0" formatCode="#,##0">
                  <c:v>1937</c:v>
                </c:pt>
                <c:pt idx="1">
                  <c:v>20</c:v>
                </c:pt>
                <c:pt idx="2">
                  <c:v>246</c:v>
                </c:pt>
                <c:pt idx="3">
                  <c:v>12</c:v>
                </c:pt>
                <c:pt idx="4">
                  <c:v>1</c:v>
                </c:pt>
                <c:pt idx="5">
                  <c:v>114</c:v>
                </c:pt>
                <c:pt idx="6">
                  <c:v>1</c:v>
                </c:pt>
                <c:pt idx="7">
                  <c:v>4</c:v>
                </c:pt>
                <c:pt idx="8">
                  <c:v>93</c:v>
                </c:pt>
                <c:pt idx="9">
                  <c:v>143</c:v>
                </c:pt>
                <c:pt idx="10">
                  <c:v>216</c:v>
                </c:pt>
                <c:pt idx="11">
                  <c:v>12</c:v>
                </c:pt>
                <c:pt idx="12">
                  <c:v>17</c:v>
                </c:pt>
                <c:pt idx="13">
                  <c:v>1</c:v>
                </c:pt>
                <c:pt idx="14">
                  <c:v>5</c:v>
                </c:pt>
                <c:pt idx="15">
                  <c:v>3</c:v>
                </c:pt>
                <c:pt idx="16">
                  <c:v>0</c:v>
                </c:pt>
                <c:pt idx="17">
                  <c:v>80</c:v>
                </c:pt>
                <c:pt idx="18">
                  <c:v>3</c:v>
                </c:pt>
                <c:pt idx="19">
                  <c:v>0</c:v>
                </c:pt>
                <c:pt idx="20">
                  <c:v>7</c:v>
                </c:pt>
                <c:pt idx="21">
                  <c:v>59</c:v>
                </c:pt>
                <c:pt idx="22">
                  <c:v>55</c:v>
                </c:pt>
                <c:pt idx="23">
                  <c:v>785</c:v>
                </c:pt>
                <c:pt idx="24">
                  <c:v>3</c:v>
                </c:pt>
                <c:pt idx="25">
                  <c:v>48</c:v>
                </c:pt>
                <c:pt idx="26">
                  <c:v>4</c:v>
                </c:pt>
                <c:pt idx="27">
                  <c:v>5</c:v>
                </c:pt>
                <c:pt idx="28">
                  <c:v>195</c:v>
                </c:pt>
              </c:numCache>
            </c:numRef>
          </c:val>
          <c:smooth val="0"/>
          <c:extLst>
            <c:ext xmlns:c16="http://schemas.microsoft.com/office/drawing/2014/chart" uri="{C3380CC4-5D6E-409C-BE32-E72D297353CC}">
              <c16:uniqueId val="{00000003-D544-4F9C-B7AC-E172B4B7B85D}"/>
            </c:ext>
          </c:extLst>
        </c:ser>
        <c:ser>
          <c:idx val="4"/>
          <c:order val="4"/>
          <c:tx>
            <c:strRef>
              <c:f>Sheet1!$F$1</c:f>
              <c:strCache>
                <c:ptCount val="1"/>
                <c:pt idx="0">
                  <c:v>2013</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Sheet1!$F$2:$F$30</c:f>
              <c:numCache>
                <c:formatCode>General</c:formatCode>
                <c:ptCount val="29"/>
                <c:pt idx="0" formatCode="#,##0">
                  <c:v>1860</c:v>
                </c:pt>
                <c:pt idx="1">
                  <c:v>20</c:v>
                </c:pt>
                <c:pt idx="2">
                  <c:v>298</c:v>
                </c:pt>
                <c:pt idx="3">
                  <c:v>9</c:v>
                </c:pt>
                <c:pt idx="4">
                  <c:v>0</c:v>
                </c:pt>
                <c:pt idx="5">
                  <c:v>105</c:v>
                </c:pt>
                <c:pt idx="6">
                  <c:v>1</c:v>
                </c:pt>
                <c:pt idx="7">
                  <c:v>8</c:v>
                </c:pt>
                <c:pt idx="8">
                  <c:v>93</c:v>
                </c:pt>
                <c:pt idx="9">
                  <c:v>139</c:v>
                </c:pt>
                <c:pt idx="10">
                  <c:v>188</c:v>
                </c:pt>
                <c:pt idx="11">
                  <c:v>6</c:v>
                </c:pt>
                <c:pt idx="12">
                  <c:v>14</c:v>
                </c:pt>
                <c:pt idx="13">
                  <c:v>0</c:v>
                </c:pt>
                <c:pt idx="14">
                  <c:v>10</c:v>
                </c:pt>
                <c:pt idx="15">
                  <c:v>6</c:v>
                </c:pt>
                <c:pt idx="16">
                  <c:v>2</c:v>
                </c:pt>
                <c:pt idx="17">
                  <c:v>90</c:v>
                </c:pt>
                <c:pt idx="18">
                  <c:v>3</c:v>
                </c:pt>
                <c:pt idx="19">
                  <c:v>0</c:v>
                </c:pt>
                <c:pt idx="20">
                  <c:v>10</c:v>
                </c:pt>
                <c:pt idx="21">
                  <c:v>48</c:v>
                </c:pt>
                <c:pt idx="22">
                  <c:v>53</c:v>
                </c:pt>
                <c:pt idx="23">
                  <c:v>709</c:v>
                </c:pt>
                <c:pt idx="24">
                  <c:v>3</c:v>
                </c:pt>
                <c:pt idx="25">
                  <c:v>38</c:v>
                </c:pt>
                <c:pt idx="26">
                  <c:v>3</c:v>
                </c:pt>
                <c:pt idx="27">
                  <c:v>4</c:v>
                </c:pt>
                <c:pt idx="28">
                  <c:v>146</c:v>
                </c:pt>
              </c:numCache>
            </c:numRef>
          </c:val>
          <c:smooth val="0"/>
          <c:extLst>
            <c:ext xmlns:c16="http://schemas.microsoft.com/office/drawing/2014/chart" uri="{C3380CC4-5D6E-409C-BE32-E72D297353CC}">
              <c16:uniqueId val="{00000004-D544-4F9C-B7AC-E172B4B7B85D}"/>
            </c:ext>
          </c:extLst>
        </c:ser>
        <c:ser>
          <c:idx val="5"/>
          <c:order val="5"/>
          <c:tx>
            <c:strRef>
              <c:f>Sheet1!$G$1</c:f>
              <c:strCache>
                <c:ptCount val="1"/>
                <c:pt idx="0">
                  <c:v>2014</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Sheet1!$G$2:$G$30</c:f>
              <c:numCache>
                <c:formatCode>General</c:formatCode>
                <c:ptCount val="29"/>
                <c:pt idx="0" formatCode="#,##0">
                  <c:v>1966</c:v>
                </c:pt>
                <c:pt idx="1">
                  <c:v>10</c:v>
                </c:pt>
                <c:pt idx="2">
                  <c:v>324</c:v>
                </c:pt>
                <c:pt idx="3">
                  <c:v>6</c:v>
                </c:pt>
                <c:pt idx="4">
                  <c:v>3</c:v>
                </c:pt>
                <c:pt idx="5">
                  <c:v>135</c:v>
                </c:pt>
                <c:pt idx="6">
                  <c:v>1</c:v>
                </c:pt>
                <c:pt idx="7">
                  <c:v>4</c:v>
                </c:pt>
                <c:pt idx="8">
                  <c:v>124</c:v>
                </c:pt>
                <c:pt idx="9">
                  <c:v>136</c:v>
                </c:pt>
                <c:pt idx="10">
                  <c:v>242</c:v>
                </c:pt>
                <c:pt idx="11">
                  <c:v>5</c:v>
                </c:pt>
                <c:pt idx="12">
                  <c:v>12</c:v>
                </c:pt>
                <c:pt idx="13">
                  <c:v>0</c:v>
                </c:pt>
                <c:pt idx="14">
                  <c:v>2</c:v>
                </c:pt>
                <c:pt idx="15">
                  <c:v>11</c:v>
                </c:pt>
                <c:pt idx="16">
                  <c:v>2</c:v>
                </c:pt>
                <c:pt idx="17">
                  <c:v>63</c:v>
                </c:pt>
                <c:pt idx="18">
                  <c:v>0</c:v>
                </c:pt>
                <c:pt idx="19">
                  <c:v>0</c:v>
                </c:pt>
                <c:pt idx="20">
                  <c:v>15</c:v>
                </c:pt>
                <c:pt idx="21">
                  <c:v>51</c:v>
                </c:pt>
                <c:pt idx="22">
                  <c:v>45</c:v>
                </c:pt>
                <c:pt idx="23">
                  <c:v>723</c:v>
                </c:pt>
                <c:pt idx="24">
                  <c:v>1</c:v>
                </c:pt>
                <c:pt idx="25">
                  <c:v>45</c:v>
                </c:pt>
                <c:pt idx="26">
                  <c:v>1</c:v>
                </c:pt>
                <c:pt idx="27">
                  <c:v>5</c:v>
                </c:pt>
                <c:pt idx="28">
                  <c:v>142</c:v>
                </c:pt>
              </c:numCache>
            </c:numRef>
          </c:val>
          <c:smooth val="0"/>
          <c:extLst>
            <c:ext xmlns:c16="http://schemas.microsoft.com/office/drawing/2014/chart" uri="{C3380CC4-5D6E-409C-BE32-E72D297353CC}">
              <c16:uniqueId val="{00000005-D544-4F9C-B7AC-E172B4B7B85D}"/>
            </c:ext>
          </c:extLst>
        </c:ser>
        <c:ser>
          <c:idx val="6"/>
          <c:order val="6"/>
          <c:tx>
            <c:strRef>
              <c:f>Sheet1!$H$1</c:f>
              <c:strCache>
                <c:ptCount val="1"/>
                <c:pt idx="0">
                  <c:v>2015</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Sheet1!$H$2:$H$30</c:f>
              <c:numCache>
                <c:formatCode>General</c:formatCode>
                <c:ptCount val="29"/>
                <c:pt idx="0" formatCode="#,##0">
                  <c:v>1851</c:v>
                </c:pt>
                <c:pt idx="1">
                  <c:v>20</c:v>
                </c:pt>
                <c:pt idx="2">
                  <c:v>294</c:v>
                </c:pt>
                <c:pt idx="3">
                  <c:v>13</c:v>
                </c:pt>
                <c:pt idx="4">
                  <c:v>1</c:v>
                </c:pt>
                <c:pt idx="5">
                  <c:v>145</c:v>
                </c:pt>
                <c:pt idx="6">
                  <c:v>2</c:v>
                </c:pt>
                <c:pt idx="7">
                  <c:v>5</c:v>
                </c:pt>
                <c:pt idx="8">
                  <c:v>51</c:v>
                </c:pt>
                <c:pt idx="9">
                  <c:v>98</c:v>
                </c:pt>
                <c:pt idx="10">
                  <c:v>237</c:v>
                </c:pt>
                <c:pt idx="11">
                  <c:v>5</c:v>
                </c:pt>
                <c:pt idx="12">
                  <c:v>13</c:v>
                </c:pt>
                <c:pt idx="13">
                  <c:v>0</c:v>
                </c:pt>
                <c:pt idx="14">
                  <c:v>5</c:v>
                </c:pt>
                <c:pt idx="15">
                  <c:v>8</c:v>
                </c:pt>
                <c:pt idx="16">
                  <c:v>1</c:v>
                </c:pt>
                <c:pt idx="17">
                  <c:v>79</c:v>
                </c:pt>
                <c:pt idx="18">
                  <c:v>3</c:v>
                </c:pt>
                <c:pt idx="19">
                  <c:v>0</c:v>
                </c:pt>
                <c:pt idx="20">
                  <c:v>15</c:v>
                </c:pt>
                <c:pt idx="21">
                  <c:v>55</c:v>
                </c:pt>
                <c:pt idx="22">
                  <c:v>44</c:v>
                </c:pt>
                <c:pt idx="23">
                  <c:v>695</c:v>
                </c:pt>
                <c:pt idx="24">
                  <c:v>2</c:v>
                </c:pt>
                <c:pt idx="25">
                  <c:v>50</c:v>
                </c:pt>
                <c:pt idx="26">
                  <c:v>6</c:v>
                </c:pt>
                <c:pt idx="27">
                  <c:v>4</c:v>
                </c:pt>
                <c:pt idx="28">
                  <c:v>114</c:v>
                </c:pt>
              </c:numCache>
            </c:numRef>
          </c:val>
          <c:smooth val="0"/>
          <c:extLst>
            <c:ext xmlns:c16="http://schemas.microsoft.com/office/drawing/2014/chart" uri="{C3380CC4-5D6E-409C-BE32-E72D297353CC}">
              <c16:uniqueId val="{00000006-D544-4F9C-B7AC-E172B4B7B85D}"/>
            </c:ext>
          </c:extLst>
        </c:ser>
        <c:ser>
          <c:idx val="7"/>
          <c:order val="7"/>
          <c:tx>
            <c:strRef>
              <c:f>Sheet1!$I$1</c:f>
              <c:strCache>
                <c:ptCount val="1"/>
                <c:pt idx="0">
                  <c:v>2016</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Sheet1!$I$2:$I$30</c:f>
              <c:numCache>
                <c:formatCode>General</c:formatCode>
                <c:ptCount val="29"/>
                <c:pt idx="0" formatCode="#,##0">
                  <c:v>1845</c:v>
                </c:pt>
                <c:pt idx="1">
                  <c:v>16</c:v>
                </c:pt>
                <c:pt idx="2">
                  <c:v>259</c:v>
                </c:pt>
                <c:pt idx="3">
                  <c:v>14</c:v>
                </c:pt>
                <c:pt idx="4">
                  <c:v>0</c:v>
                </c:pt>
                <c:pt idx="5">
                  <c:v>170</c:v>
                </c:pt>
                <c:pt idx="6">
                  <c:v>5</c:v>
                </c:pt>
                <c:pt idx="7">
                  <c:v>2</c:v>
                </c:pt>
                <c:pt idx="8">
                  <c:v>77</c:v>
                </c:pt>
                <c:pt idx="9">
                  <c:v>110</c:v>
                </c:pt>
                <c:pt idx="10">
                  <c:v>207</c:v>
                </c:pt>
                <c:pt idx="11">
                  <c:v>5</c:v>
                </c:pt>
                <c:pt idx="12">
                  <c:v>11</c:v>
                </c:pt>
                <c:pt idx="13">
                  <c:v>0</c:v>
                </c:pt>
                <c:pt idx="14">
                  <c:v>4</c:v>
                </c:pt>
                <c:pt idx="15">
                  <c:v>6</c:v>
                </c:pt>
                <c:pt idx="16">
                  <c:v>0</c:v>
                </c:pt>
                <c:pt idx="17">
                  <c:v>75</c:v>
                </c:pt>
                <c:pt idx="18">
                  <c:v>3</c:v>
                </c:pt>
                <c:pt idx="19">
                  <c:v>0</c:v>
                </c:pt>
                <c:pt idx="20">
                  <c:v>8</c:v>
                </c:pt>
                <c:pt idx="21">
                  <c:v>48</c:v>
                </c:pt>
                <c:pt idx="22">
                  <c:v>43</c:v>
                </c:pt>
                <c:pt idx="23">
                  <c:v>724</c:v>
                </c:pt>
                <c:pt idx="24">
                  <c:v>2</c:v>
                </c:pt>
                <c:pt idx="25">
                  <c:v>48</c:v>
                </c:pt>
                <c:pt idx="26">
                  <c:v>1</c:v>
                </c:pt>
                <c:pt idx="27">
                  <c:v>7</c:v>
                </c:pt>
                <c:pt idx="28">
                  <c:v>109</c:v>
                </c:pt>
              </c:numCache>
            </c:numRef>
          </c:val>
          <c:smooth val="0"/>
          <c:extLst>
            <c:ext xmlns:c16="http://schemas.microsoft.com/office/drawing/2014/chart" uri="{C3380CC4-5D6E-409C-BE32-E72D297353CC}">
              <c16:uniqueId val="{00000007-D544-4F9C-B7AC-E172B4B7B85D}"/>
            </c:ext>
          </c:extLst>
        </c:ser>
        <c:ser>
          <c:idx val="8"/>
          <c:order val="8"/>
          <c:tx>
            <c:strRef>
              <c:f>Sheet1!$J$1</c:f>
              <c:strCache>
                <c:ptCount val="1"/>
                <c:pt idx="0">
                  <c:v>2017</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Sheet1!$J$2:$J$30</c:f>
              <c:numCache>
                <c:formatCode>General</c:formatCode>
                <c:ptCount val="29"/>
                <c:pt idx="0" formatCode="#,##0">
                  <c:v>1845</c:v>
                </c:pt>
                <c:pt idx="1">
                  <c:v>17</c:v>
                </c:pt>
                <c:pt idx="2">
                  <c:v>269</c:v>
                </c:pt>
                <c:pt idx="3">
                  <c:v>9</c:v>
                </c:pt>
                <c:pt idx="4">
                  <c:v>3</c:v>
                </c:pt>
                <c:pt idx="5">
                  <c:v>123</c:v>
                </c:pt>
                <c:pt idx="6">
                  <c:v>1</c:v>
                </c:pt>
                <c:pt idx="7">
                  <c:v>4</c:v>
                </c:pt>
                <c:pt idx="8">
                  <c:v>75</c:v>
                </c:pt>
                <c:pt idx="9">
                  <c:v>113</c:v>
                </c:pt>
                <c:pt idx="10">
                  <c:v>233</c:v>
                </c:pt>
                <c:pt idx="11">
                  <c:v>7</c:v>
                </c:pt>
                <c:pt idx="12">
                  <c:v>6</c:v>
                </c:pt>
                <c:pt idx="13">
                  <c:v>0</c:v>
                </c:pt>
                <c:pt idx="14">
                  <c:v>7</c:v>
                </c:pt>
                <c:pt idx="15">
                  <c:v>4</c:v>
                </c:pt>
                <c:pt idx="16">
                  <c:v>0</c:v>
                </c:pt>
                <c:pt idx="17">
                  <c:v>67</c:v>
                </c:pt>
                <c:pt idx="18">
                  <c:v>1</c:v>
                </c:pt>
                <c:pt idx="19">
                  <c:v>0</c:v>
                </c:pt>
                <c:pt idx="20">
                  <c:v>10</c:v>
                </c:pt>
                <c:pt idx="21">
                  <c:v>44</c:v>
                </c:pt>
                <c:pt idx="22">
                  <c:v>42</c:v>
                </c:pt>
                <c:pt idx="23">
                  <c:v>761</c:v>
                </c:pt>
                <c:pt idx="24">
                  <c:v>2</c:v>
                </c:pt>
                <c:pt idx="25">
                  <c:v>43</c:v>
                </c:pt>
                <c:pt idx="26">
                  <c:v>0</c:v>
                </c:pt>
                <c:pt idx="27">
                  <c:v>4</c:v>
                </c:pt>
                <c:pt idx="28">
                  <c:v>84</c:v>
                </c:pt>
              </c:numCache>
            </c:numRef>
          </c:val>
          <c:smooth val="0"/>
          <c:extLst>
            <c:ext xmlns:c16="http://schemas.microsoft.com/office/drawing/2014/chart" uri="{C3380CC4-5D6E-409C-BE32-E72D297353CC}">
              <c16:uniqueId val="{00000008-D544-4F9C-B7AC-E172B4B7B85D}"/>
            </c:ext>
          </c:extLst>
        </c:ser>
        <c:ser>
          <c:idx val="9"/>
          <c:order val="9"/>
          <c:tx>
            <c:strRef>
              <c:f>Sheet1!$K$1</c:f>
              <c:strCache>
                <c:ptCount val="1"/>
                <c:pt idx="0">
                  <c:v>2018</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Sheet1!$K$2:$K$30</c:f>
              <c:numCache>
                <c:formatCode>General</c:formatCode>
                <c:ptCount val="29"/>
                <c:pt idx="0" formatCode="#,##0">
                  <c:v>1721</c:v>
                </c:pt>
                <c:pt idx="1">
                  <c:v>21</c:v>
                </c:pt>
                <c:pt idx="2">
                  <c:v>252</c:v>
                </c:pt>
                <c:pt idx="3">
                  <c:v>14</c:v>
                </c:pt>
                <c:pt idx="4">
                  <c:v>0</c:v>
                </c:pt>
                <c:pt idx="5">
                  <c:v>109</c:v>
                </c:pt>
                <c:pt idx="6">
                  <c:v>2</c:v>
                </c:pt>
                <c:pt idx="7">
                  <c:v>1</c:v>
                </c:pt>
                <c:pt idx="8">
                  <c:v>105</c:v>
                </c:pt>
                <c:pt idx="9">
                  <c:v>76</c:v>
                </c:pt>
                <c:pt idx="10">
                  <c:v>187</c:v>
                </c:pt>
                <c:pt idx="11">
                  <c:v>3</c:v>
                </c:pt>
                <c:pt idx="12">
                  <c:v>8</c:v>
                </c:pt>
                <c:pt idx="13">
                  <c:v>4</c:v>
                </c:pt>
                <c:pt idx="14">
                  <c:v>2</c:v>
                </c:pt>
                <c:pt idx="15">
                  <c:v>4</c:v>
                </c:pt>
                <c:pt idx="16">
                  <c:v>2</c:v>
                </c:pt>
                <c:pt idx="17">
                  <c:v>74</c:v>
                </c:pt>
                <c:pt idx="18">
                  <c:v>1</c:v>
                </c:pt>
                <c:pt idx="19">
                  <c:v>0</c:v>
                </c:pt>
                <c:pt idx="20">
                  <c:v>11</c:v>
                </c:pt>
                <c:pt idx="21">
                  <c:v>39</c:v>
                </c:pt>
                <c:pt idx="22">
                  <c:v>35</c:v>
                </c:pt>
                <c:pt idx="23">
                  <c:v>725</c:v>
                </c:pt>
                <c:pt idx="24">
                  <c:v>1</c:v>
                </c:pt>
                <c:pt idx="25">
                  <c:v>38</c:v>
                </c:pt>
                <c:pt idx="26">
                  <c:v>0</c:v>
                </c:pt>
                <c:pt idx="27">
                  <c:v>7</c:v>
                </c:pt>
                <c:pt idx="28">
                  <c:v>73</c:v>
                </c:pt>
              </c:numCache>
            </c:numRef>
          </c:val>
          <c:smooth val="0"/>
          <c:extLst>
            <c:ext xmlns:c16="http://schemas.microsoft.com/office/drawing/2014/chart" uri="{C3380CC4-5D6E-409C-BE32-E72D297353CC}">
              <c16:uniqueId val="{00000009-D544-4F9C-B7AC-E172B4B7B85D}"/>
            </c:ext>
          </c:extLst>
        </c:ser>
        <c:dLbls>
          <c:showLegendKey val="0"/>
          <c:showVal val="0"/>
          <c:showCatName val="0"/>
          <c:showSerName val="0"/>
          <c:showPercent val="0"/>
          <c:showBubbleSize val="0"/>
        </c:dLbls>
        <c:axId val="280551424"/>
        <c:axId val="280552960"/>
        <c:axId val="280571904"/>
      </c:line3DChart>
      <c:catAx>
        <c:axId val="280551424"/>
        <c:scaling>
          <c:orientation val="minMax"/>
        </c:scaling>
        <c:delete val="0"/>
        <c:axPos val="b"/>
        <c:numFmt formatCode="General" sourceLinked="0"/>
        <c:majorTickMark val="out"/>
        <c:minorTickMark val="none"/>
        <c:tickLblPos val="nextTo"/>
        <c:txPr>
          <a:bodyPr/>
          <a:lstStyle/>
          <a:p>
            <a:pPr>
              <a:defRPr sz="600" baseline="0"/>
            </a:pPr>
            <a:endParaRPr lang="en-US"/>
          </a:p>
        </c:txPr>
        <c:crossAx val="280552960"/>
        <c:crosses val="autoZero"/>
        <c:auto val="1"/>
        <c:lblAlgn val="ctr"/>
        <c:lblOffset val="100"/>
        <c:noMultiLvlLbl val="0"/>
      </c:catAx>
      <c:valAx>
        <c:axId val="280552960"/>
        <c:scaling>
          <c:orientation val="minMax"/>
        </c:scaling>
        <c:delete val="0"/>
        <c:axPos val="l"/>
        <c:majorGridlines/>
        <c:numFmt formatCode="#,##0" sourceLinked="1"/>
        <c:majorTickMark val="out"/>
        <c:minorTickMark val="none"/>
        <c:tickLblPos val="nextTo"/>
        <c:txPr>
          <a:bodyPr/>
          <a:lstStyle/>
          <a:p>
            <a:pPr>
              <a:defRPr sz="900"/>
            </a:pPr>
            <a:endParaRPr lang="en-US"/>
          </a:p>
        </c:txPr>
        <c:crossAx val="280551424"/>
        <c:crosses val="autoZero"/>
        <c:crossBetween val="between"/>
      </c:valAx>
      <c:serAx>
        <c:axId val="280571904"/>
        <c:scaling>
          <c:orientation val="minMax"/>
        </c:scaling>
        <c:delete val="1"/>
        <c:axPos val="b"/>
        <c:majorTickMark val="out"/>
        <c:minorTickMark val="none"/>
        <c:tickLblPos val="nextTo"/>
        <c:crossAx val="280552960"/>
        <c:crosses val="autoZero"/>
      </c:ser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UE/EEA</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General</c:formatCode>
                <c:ptCount val="10"/>
                <c:pt idx="0">
                  <c:v>320</c:v>
                </c:pt>
                <c:pt idx="1">
                  <c:v>334</c:v>
                </c:pt>
                <c:pt idx="2">
                  <c:v>315</c:v>
                </c:pt>
                <c:pt idx="3">
                  <c:v>287</c:v>
                </c:pt>
                <c:pt idx="4">
                  <c:v>272</c:v>
                </c:pt>
                <c:pt idx="5">
                  <c:v>272</c:v>
                </c:pt>
                <c:pt idx="6">
                  <c:v>238</c:v>
                </c:pt>
                <c:pt idx="7">
                  <c:v>171</c:v>
                </c:pt>
                <c:pt idx="8">
                  <c:v>170</c:v>
                </c:pt>
                <c:pt idx="9">
                  <c:v>177</c:v>
                </c:pt>
              </c:numCache>
            </c:numRef>
          </c:val>
          <c:smooth val="0"/>
          <c:extLst>
            <c:ext xmlns:c16="http://schemas.microsoft.com/office/drawing/2014/chart" uri="{C3380CC4-5D6E-409C-BE32-E72D297353CC}">
              <c16:uniqueId val="{00000000-1F14-4DF1-8F01-783B1DEEE49D}"/>
            </c:ext>
          </c:extLst>
        </c:ser>
        <c:ser>
          <c:idx val="1"/>
          <c:order val="1"/>
          <c:tx>
            <c:strRef>
              <c:f>Sheet1!$C$1</c:f>
              <c:strCache>
                <c:ptCount val="1"/>
                <c:pt idx="0">
                  <c:v>Romania</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General</c:formatCode>
                <c:ptCount val="10"/>
                <c:pt idx="0">
                  <c:v>23</c:v>
                </c:pt>
                <c:pt idx="1">
                  <c:v>27</c:v>
                </c:pt>
                <c:pt idx="2">
                  <c:v>22</c:v>
                </c:pt>
                <c:pt idx="3">
                  <c:v>19</c:v>
                </c:pt>
                <c:pt idx="4">
                  <c:v>24</c:v>
                </c:pt>
                <c:pt idx="5">
                  <c:v>18</c:v>
                </c:pt>
                <c:pt idx="6">
                  <c:v>18</c:v>
                </c:pt>
                <c:pt idx="7">
                  <c:v>6</c:v>
                </c:pt>
                <c:pt idx="8">
                  <c:v>14</c:v>
                </c:pt>
                <c:pt idx="9">
                  <c:v>8</c:v>
                </c:pt>
              </c:numCache>
            </c:numRef>
          </c:val>
          <c:smooth val="0"/>
          <c:extLst>
            <c:ext xmlns:c16="http://schemas.microsoft.com/office/drawing/2014/chart" uri="{C3380CC4-5D6E-409C-BE32-E72D297353CC}">
              <c16:uniqueId val="{00000001-1F14-4DF1-8F01-783B1DEEE49D}"/>
            </c:ext>
          </c:extLst>
        </c:ser>
        <c:ser>
          <c:idx val="2"/>
          <c:order val="2"/>
          <c:tx>
            <c:strRef>
              <c:f>Sheet1!$D$1</c:f>
              <c:strCache>
                <c:ptCount val="1"/>
                <c:pt idx="0">
                  <c:v>Column1</c:v>
                </c:pt>
              </c:strCache>
            </c:strRef>
          </c:tx>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General</c:formatCode>
                <c:ptCount val="10"/>
              </c:numCache>
            </c:numRef>
          </c:val>
          <c:smooth val="0"/>
          <c:extLst>
            <c:ext xmlns:c16="http://schemas.microsoft.com/office/drawing/2014/chart" uri="{C3380CC4-5D6E-409C-BE32-E72D297353CC}">
              <c16:uniqueId val="{00000002-1F14-4DF1-8F01-783B1DEEE49D}"/>
            </c:ext>
          </c:extLst>
        </c:ser>
        <c:dLbls>
          <c:showLegendKey val="0"/>
          <c:showVal val="0"/>
          <c:showCatName val="0"/>
          <c:showSerName val="0"/>
          <c:showPercent val="0"/>
          <c:showBubbleSize val="0"/>
        </c:dLbls>
        <c:marker val="1"/>
        <c:smooth val="0"/>
        <c:axId val="295110528"/>
        <c:axId val="295112064"/>
      </c:lineChart>
      <c:catAx>
        <c:axId val="295110528"/>
        <c:scaling>
          <c:orientation val="minMax"/>
        </c:scaling>
        <c:delete val="0"/>
        <c:axPos val="b"/>
        <c:numFmt formatCode="General" sourceLinked="1"/>
        <c:majorTickMark val="out"/>
        <c:minorTickMark val="none"/>
        <c:tickLblPos val="nextTo"/>
        <c:crossAx val="295112064"/>
        <c:crosses val="autoZero"/>
        <c:auto val="1"/>
        <c:lblAlgn val="ctr"/>
        <c:lblOffset val="100"/>
        <c:noMultiLvlLbl val="0"/>
      </c:catAx>
      <c:valAx>
        <c:axId val="295112064"/>
        <c:scaling>
          <c:orientation val="minMax"/>
        </c:scaling>
        <c:delete val="0"/>
        <c:axPos val="l"/>
        <c:majorGridlines/>
        <c:numFmt formatCode="General" sourceLinked="1"/>
        <c:majorTickMark val="out"/>
        <c:minorTickMark val="none"/>
        <c:tickLblPos val="nextTo"/>
        <c:crossAx val="29511052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35506189745607"/>
          <c:y val="1.3971946317167871E-2"/>
          <c:w val="0.80350108410361754"/>
          <c:h val="0.90065862682197406"/>
        </c:manualLayout>
      </c:layout>
      <c:barChart>
        <c:barDir val="col"/>
        <c:grouping val="clustered"/>
        <c:varyColors val="0"/>
        <c:ser>
          <c:idx val="0"/>
          <c:order val="0"/>
          <c:tx>
            <c:strRef>
              <c:f>Sheet1!$B$1</c:f>
              <c:strCache>
                <c:ptCount val="1"/>
                <c:pt idx="0">
                  <c:v>nr cazuri noi</c:v>
                </c:pt>
              </c:strCache>
            </c:strRef>
          </c:tx>
          <c:invertIfNegative val="0"/>
          <c:dPt>
            <c:idx val="16"/>
            <c:invertIfNegative val="0"/>
            <c:bubble3D val="0"/>
            <c:spPr>
              <a:solidFill>
                <a:srgbClr val="FF0000"/>
              </a:solidFill>
            </c:spPr>
            <c:extLst>
              <c:ext xmlns:c16="http://schemas.microsoft.com/office/drawing/2014/chart" uri="{C3380CC4-5D6E-409C-BE32-E72D297353CC}">
                <c16:uniqueId val="{00000001-1CCA-4EB3-968E-D34AE871808E}"/>
              </c:ext>
            </c:extLst>
          </c:dPt>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0"/>
                <c:pt idx="0">
                  <c:v>Austria</c:v>
                </c:pt>
                <c:pt idx="1">
                  <c:v>Belgia</c:v>
                </c:pt>
                <c:pt idx="2">
                  <c:v>Bulgaria</c:v>
                </c:pt>
                <c:pt idx="3">
                  <c:v>Danemarca</c:v>
                </c:pt>
                <c:pt idx="4">
                  <c:v>Finlanda</c:v>
                </c:pt>
                <c:pt idx="5">
                  <c:v>Franta</c:v>
                </c:pt>
                <c:pt idx="6">
                  <c:v>Germania</c:v>
                </c:pt>
                <c:pt idx="7">
                  <c:v>Grecia</c:v>
                </c:pt>
                <c:pt idx="8">
                  <c:v>Islanda</c:v>
                </c:pt>
                <c:pt idx="9">
                  <c:v>Irlanda</c:v>
                </c:pt>
                <c:pt idx="10">
                  <c:v>Italia</c:v>
                </c:pt>
                <c:pt idx="11">
                  <c:v>Letonia</c:v>
                </c:pt>
                <c:pt idx="12">
                  <c:v>Olanda</c:v>
                </c:pt>
                <c:pt idx="13">
                  <c:v>Norvegia</c:v>
                </c:pt>
                <c:pt idx="14">
                  <c:v>Polonia</c:v>
                </c:pt>
                <c:pt idx="15">
                  <c:v>Portugalia</c:v>
                </c:pt>
                <c:pt idx="16">
                  <c:v>Romania</c:v>
                </c:pt>
                <c:pt idx="17">
                  <c:v>Spania</c:v>
                </c:pt>
                <c:pt idx="18">
                  <c:v>Suedia</c:v>
                </c:pt>
                <c:pt idx="19">
                  <c:v>Marea Britanie</c:v>
                </c:pt>
              </c:strCache>
            </c:strRef>
          </c:cat>
          <c:val>
            <c:numRef>
              <c:f>Sheet1!$B$2:$B$29</c:f>
              <c:numCache>
                <c:formatCode>General</c:formatCode>
                <c:ptCount val="28"/>
                <c:pt idx="0">
                  <c:v>1</c:v>
                </c:pt>
                <c:pt idx="1">
                  <c:v>10</c:v>
                </c:pt>
                <c:pt idx="2">
                  <c:v>3</c:v>
                </c:pt>
                <c:pt idx="3">
                  <c:v>2</c:v>
                </c:pt>
                <c:pt idx="4">
                  <c:v>2</c:v>
                </c:pt>
                <c:pt idx="5">
                  <c:v>26</c:v>
                </c:pt>
                <c:pt idx="6">
                  <c:v>19</c:v>
                </c:pt>
                <c:pt idx="7">
                  <c:v>2</c:v>
                </c:pt>
                <c:pt idx="8">
                  <c:v>1</c:v>
                </c:pt>
                <c:pt idx="9">
                  <c:v>3</c:v>
                </c:pt>
                <c:pt idx="10">
                  <c:v>9</c:v>
                </c:pt>
                <c:pt idx="11">
                  <c:v>5</c:v>
                </c:pt>
                <c:pt idx="12">
                  <c:v>4</c:v>
                </c:pt>
                <c:pt idx="13">
                  <c:v>6</c:v>
                </c:pt>
                <c:pt idx="14">
                  <c:v>2</c:v>
                </c:pt>
                <c:pt idx="15">
                  <c:v>1</c:v>
                </c:pt>
                <c:pt idx="16">
                  <c:v>8</c:v>
                </c:pt>
                <c:pt idx="17">
                  <c:v>4</c:v>
                </c:pt>
                <c:pt idx="18">
                  <c:v>12</c:v>
                </c:pt>
                <c:pt idx="19">
                  <c:v>57</c:v>
                </c:pt>
              </c:numCache>
            </c:numRef>
          </c:val>
          <c:extLst>
            <c:ext xmlns:c16="http://schemas.microsoft.com/office/drawing/2014/chart" uri="{C3380CC4-5D6E-409C-BE32-E72D297353CC}">
              <c16:uniqueId val="{00000002-1CCA-4EB3-968E-D34AE871808E}"/>
            </c:ext>
          </c:extLst>
        </c:ser>
        <c:ser>
          <c:idx val="1"/>
          <c:order val="1"/>
          <c:tx>
            <c:strRef>
              <c:f>Sheet1!#REF!</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0"/>
                <c:pt idx="0">
                  <c:v>Austria</c:v>
                </c:pt>
                <c:pt idx="1">
                  <c:v>Belgia</c:v>
                </c:pt>
                <c:pt idx="2">
                  <c:v>Bulgaria</c:v>
                </c:pt>
                <c:pt idx="3">
                  <c:v>Danemarca</c:v>
                </c:pt>
                <c:pt idx="4">
                  <c:v>Finlanda</c:v>
                </c:pt>
                <c:pt idx="5">
                  <c:v>Franta</c:v>
                </c:pt>
                <c:pt idx="6">
                  <c:v>Germania</c:v>
                </c:pt>
                <c:pt idx="7">
                  <c:v>Grecia</c:v>
                </c:pt>
                <c:pt idx="8">
                  <c:v>Islanda</c:v>
                </c:pt>
                <c:pt idx="9">
                  <c:v>Irlanda</c:v>
                </c:pt>
                <c:pt idx="10">
                  <c:v>Italia</c:v>
                </c:pt>
                <c:pt idx="11">
                  <c:v>Letonia</c:v>
                </c:pt>
                <c:pt idx="12">
                  <c:v>Olanda</c:v>
                </c:pt>
                <c:pt idx="13">
                  <c:v>Norvegia</c:v>
                </c:pt>
                <c:pt idx="14">
                  <c:v>Polonia</c:v>
                </c:pt>
                <c:pt idx="15">
                  <c:v>Portugalia</c:v>
                </c:pt>
                <c:pt idx="16">
                  <c:v>Romania</c:v>
                </c:pt>
                <c:pt idx="17">
                  <c:v>Spania</c:v>
                </c:pt>
                <c:pt idx="18">
                  <c:v>Suedia</c:v>
                </c:pt>
                <c:pt idx="19">
                  <c:v>Marea Britanie</c:v>
                </c:pt>
              </c:strCache>
            </c:strRef>
          </c:cat>
          <c:val>
            <c:numRef>
              <c:f>Sheet1!#REF!</c:f>
              <c:numCache>
                <c:formatCode>General</c:formatCode>
                <c:ptCount val="1"/>
                <c:pt idx="0">
                  <c:v>1</c:v>
                </c:pt>
              </c:numCache>
            </c:numRef>
          </c:val>
          <c:extLst>
            <c:ext xmlns:c16="http://schemas.microsoft.com/office/drawing/2014/chart" uri="{C3380CC4-5D6E-409C-BE32-E72D297353CC}">
              <c16:uniqueId val="{00000003-1CCA-4EB3-968E-D34AE871808E}"/>
            </c:ext>
          </c:extLst>
        </c:ser>
        <c:ser>
          <c:idx val="2"/>
          <c:order val="2"/>
          <c:tx>
            <c:strRef>
              <c:f>Sheet1!#REF!</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Sheet1!$A$2:$A$29</c:f>
              <c:strCache>
                <c:ptCount val="20"/>
                <c:pt idx="0">
                  <c:v>Austria</c:v>
                </c:pt>
                <c:pt idx="1">
                  <c:v>Belgia</c:v>
                </c:pt>
                <c:pt idx="2">
                  <c:v>Bulgaria</c:v>
                </c:pt>
                <c:pt idx="3">
                  <c:v>Danemarca</c:v>
                </c:pt>
                <c:pt idx="4">
                  <c:v>Finlanda</c:v>
                </c:pt>
                <c:pt idx="5">
                  <c:v>Franta</c:v>
                </c:pt>
                <c:pt idx="6">
                  <c:v>Germania</c:v>
                </c:pt>
                <c:pt idx="7">
                  <c:v>Grecia</c:v>
                </c:pt>
                <c:pt idx="8">
                  <c:v>Islanda</c:v>
                </c:pt>
                <c:pt idx="9">
                  <c:v>Irlanda</c:v>
                </c:pt>
                <c:pt idx="10">
                  <c:v>Italia</c:v>
                </c:pt>
                <c:pt idx="11">
                  <c:v>Letonia</c:v>
                </c:pt>
                <c:pt idx="12">
                  <c:v>Olanda</c:v>
                </c:pt>
                <c:pt idx="13">
                  <c:v>Norvegia</c:v>
                </c:pt>
                <c:pt idx="14">
                  <c:v>Polonia</c:v>
                </c:pt>
                <c:pt idx="15">
                  <c:v>Portugalia</c:v>
                </c:pt>
                <c:pt idx="16">
                  <c:v>Romania</c:v>
                </c:pt>
                <c:pt idx="17">
                  <c:v>Spania</c:v>
                </c:pt>
                <c:pt idx="18">
                  <c:v>Suedia</c:v>
                </c:pt>
                <c:pt idx="19">
                  <c:v>Marea Britanie</c:v>
                </c:pt>
              </c:strCache>
            </c:strRef>
          </c:cat>
          <c:val>
            <c:numRef>
              <c:f>Sheet1!#REF!</c:f>
              <c:numCache>
                <c:formatCode>General</c:formatCode>
                <c:ptCount val="1"/>
                <c:pt idx="0">
                  <c:v>1</c:v>
                </c:pt>
              </c:numCache>
            </c:numRef>
          </c:val>
          <c:extLst>
            <c:ext xmlns:c16="http://schemas.microsoft.com/office/drawing/2014/chart" uri="{C3380CC4-5D6E-409C-BE32-E72D297353CC}">
              <c16:uniqueId val="{00000004-1CCA-4EB3-968E-D34AE871808E}"/>
            </c:ext>
          </c:extLst>
        </c:ser>
        <c:dLbls>
          <c:showLegendKey val="0"/>
          <c:showVal val="1"/>
          <c:showCatName val="0"/>
          <c:showSerName val="0"/>
          <c:showPercent val="0"/>
          <c:showBubbleSize val="0"/>
        </c:dLbls>
        <c:gapWidth val="75"/>
        <c:axId val="295451648"/>
        <c:axId val="295461632"/>
      </c:barChart>
      <c:catAx>
        <c:axId val="295451648"/>
        <c:scaling>
          <c:orientation val="minMax"/>
        </c:scaling>
        <c:delete val="0"/>
        <c:axPos val="b"/>
        <c:numFmt formatCode="General" sourceLinked="0"/>
        <c:majorTickMark val="none"/>
        <c:minorTickMark val="none"/>
        <c:tickLblPos val="nextTo"/>
        <c:txPr>
          <a:bodyPr/>
          <a:lstStyle/>
          <a:p>
            <a:pPr>
              <a:defRPr sz="900" b="1"/>
            </a:pPr>
            <a:endParaRPr lang="en-US"/>
          </a:p>
        </c:txPr>
        <c:crossAx val="295461632"/>
        <c:crosses val="autoZero"/>
        <c:auto val="1"/>
        <c:lblAlgn val="ctr"/>
        <c:lblOffset val="100"/>
        <c:noMultiLvlLbl val="0"/>
      </c:catAx>
      <c:valAx>
        <c:axId val="295461632"/>
        <c:scaling>
          <c:orientation val="minMax"/>
        </c:scaling>
        <c:delete val="0"/>
        <c:axPos val="l"/>
        <c:numFmt formatCode="General" sourceLinked="1"/>
        <c:majorTickMark val="none"/>
        <c:minorTickMark val="none"/>
        <c:tickLblPos val="nextTo"/>
        <c:txPr>
          <a:bodyPr/>
          <a:lstStyle/>
          <a:p>
            <a:pPr>
              <a:defRPr sz="900" b="1"/>
            </a:pPr>
            <a:endParaRPr lang="en-US"/>
          </a:p>
        </c:txPr>
        <c:crossAx val="29545164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644538983485723E-2"/>
          <c:y val="0.11364222034229222"/>
          <c:w val="0.83499267207514738"/>
          <c:h val="0.64007939090259436"/>
        </c:manualLayout>
      </c:layout>
      <c:barChart>
        <c:barDir val="col"/>
        <c:grouping val="clustered"/>
        <c:varyColors val="0"/>
        <c:ser>
          <c:idx val="0"/>
          <c:order val="0"/>
          <c:tx>
            <c:strRef>
              <c:f>Sheet1!$B$1</c:f>
              <c:strCache>
                <c:ptCount val="1"/>
                <c:pt idx="0">
                  <c:v>MASCULIN</c:v>
                </c:pt>
              </c:strCache>
            </c:strRef>
          </c:tx>
          <c:spPr>
            <a:solidFill>
              <a:schemeClr val="tx2">
                <a:lumMod val="20000"/>
                <a:lumOff val="80000"/>
              </a:schemeClr>
            </a:solidFill>
          </c:spPr>
          <c:invertIfNegative val="0"/>
          <c:dLbls>
            <c:dLbl>
              <c:idx val="0"/>
              <c:layout>
                <c:manualLayout>
                  <c:x val="-5.0890585241730301E-3"/>
                  <c:y val="-6.20155038759689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BB-4E30-B345-E4EDE5F059E1}"/>
                </c:ext>
              </c:extLst>
            </c:dLbl>
            <c:dLbl>
              <c:idx val="1"/>
              <c:layout>
                <c:manualLayout>
                  <c:x val="-1.3210039630119293E-2"/>
                  <c:y val="-5.3248136315228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BB-4E30-B345-E4EDE5F059E1}"/>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0"/>
                <c:pt idx="0">
                  <c:v>&lt; 1 an</c:v>
                </c:pt>
                <c:pt idx="1">
                  <c:v>1-4 ani</c:v>
                </c:pt>
                <c:pt idx="2">
                  <c:v>5-9 ani</c:v>
                </c:pt>
                <c:pt idx="3">
                  <c:v>15-19 ani</c:v>
                </c:pt>
                <c:pt idx="4">
                  <c:v>20-24 ani</c:v>
                </c:pt>
                <c:pt idx="5">
                  <c:v>25-29 ani</c:v>
                </c:pt>
                <c:pt idx="6">
                  <c:v>30-34 ani</c:v>
                </c:pt>
                <c:pt idx="7">
                  <c:v>35-39 ani</c:v>
                </c:pt>
                <c:pt idx="8">
                  <c:v>40-49 ani</c:v>
                </c:pt>
                <c:pt idx="9">
                  <c:v>50 ani si peste</c:v>
                </c:pt>
              </c:strCache>
            </c:strRef>
          </c:cat>
          <c:val>
            <c:numRef>
              <c:f>Sheet1!$B$2:$B$12</c:f>
              <c:numCache>
                <c:formatCode>General</c:formatCode>
                <c:ptCount val="11"/>
                <c:pt idx="0">
                  <c:v>4</c:v>
                </c:pt>
                <c:pt idx="1">
                  <c:v>3</c:v>
                </c:pt>
                <c:pt idx="2">
                  <c:v>0</c:v>
                </c:pt>
                <c:pt idx="3">
                  <c:v>11</c:v>
                </c:pt>
                <c:pt idx="4">
                  <c:v>70</c:v>
                </c:pt>
                <c:pt idx="5">
                  <c:v>91</c:v>
                </c:pt>
                <c:pt idx="6">
                  <c:v>122</c:v>
                </c:pt>
                <c:pt idx="7">
                  <c:v>99</c:v>
                </c:pt>
                <c:pt idx="8">
                  <c:v>123</c:v>
                </c:pt>
                <c:pt idx="9">
                  <c:v>75</c:v>
                </c:pt>
              </c:numCache>
            </c:numRef>
          </c:val>
          <c:extLst>
            <c:ext xmlns:c16="http://schemas.microsoft.com/office/drawing/2014/chart" uri="{C3380CC4-5D6E-409C-BE32-E72D297353CC}">
              <c16:uniqueId val="{00000002-72BB-4E30-B345-E4EDE5F059E1}"/>
            </c:ext>
          </c:extLst>
        </c:ser>
        <c:ser>
          <c:idx val="1"/>
          <c:order val="1"/>
          <c:tx>
            <c:strRef>
              <c:f>Sheet1!$C$1</c:f>
              <c:strCache>
                <c:ptCount val="1"/>
                <c:pt idx="0">
                  <c:v>FEMININ</c:v>
                </c:pt>
              </c:strCache>
            </c:strRef>
          </c:tx>
          <c:spPr>
            <a:solidFill>
              <a:schemeClr val="tx2">
                <a:lumMod val="60000"/>
                <a:lumOff val="40000"/>
              </a:schemeClr>
            </a:solidFill>
          </c:spPr>
          <c:invertIfNegative val="0"/>
          <c:dLbls>
            <c:dLbl>
              <c:idx val="0"/>
              <c:layout>
                <c:manualLayout>
                  <c:x val="8.8066930867461268E-3"/>
                  <c:y val="5.3248136315228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BB-4E30-B345-E4EDE5F059E1}"/>
                </c:ext>
              </c:extLst>
            </c:dLbl>
            <c:dLbl>
              <c:idx val="1"/>
              <c:layout>
                <c:manualLayout>
                  <c:x val="1.5411712901805368E-2"/>
                  <c:y val="1.06496272630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BB-4E30-B345-E4EDE5F059E1}"/>
                </c:ext>
              </c:extLst>
            </c:dLbl>
            <c:dLbl>
              <c:idx val="2"/>
              <c:layout>
                <c:manualLayout>
                  <c:x val="6.6050198150594463E-3"/>
                  <c:y val="1.5974440894568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BB-4E30-B345-E4EDE5F059E1}"/>
                </c:ext>
              </c:extLst>
            </c:dLbl>
            <c:dLbl>
              <c:idx val="3"/>
              <c:layout>
                <c:manualLayout>
                  <c:x val="1.5411712901805368E-2"/>
                  <c:y val="1.5974440894568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BB-4E30-B345-E4EDE5F059E1}"/>
                </c:ext>
              </c:extLst>
            </c:dLbl>
            <c:dLbl>
              <c:idx val="4"/>
              <c:layout>
                <c:manualLayout>
                  <c:x val="1.3210039630119312E-2"/>
                  <c:y val="5.3248136315228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BB-4E30-B345-E4EDE5F059E1}"/>
                </c:ext>
              </c:extLst>
            </c:dLbl>
            <c:dLbl>
              <c:idx val="8"/>
              <c:layout>
                <c:manualLayout>
                  <c:x val="1.5411712901805368E-2"/>
                  <c:y val="2.129925452609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BB-4E30-B345-E4EDE5F059E1}"/>
                </c:ext>
              </c:extLst>
            </c:dLbl>
            <c:dLbl>
              <c:idx val="9"/>
              <c:layout>
                <c:manualLayout>
                  <c:x val="2.8621752531924411E-2"/>
                  <c:y val="9.762045552476728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BB-4E30-B345-E4EDE5F059E1}"/>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0"/>
                <c:pt idx="0">
                  <c:v>&lt; 1 an</c:v>
                </c:pt>
                <c:pt idx="1">
                  <c:v>1-4 ani</c:v>
                </c:pt>
                <c:pt idx="2">
                  <c:v>5-9 ani</c:v>
                </c:pt>
                <c:pt idx="3">
                  <c:v>15-19 ani</c:v>
                </c:pt>
                <c:pt idx="4">
                  <c:v>20-24 ani</c:v>
                </c:pt>
                <c:pt idx="5">
                  <c:v>25-29 ani</c:v>
                </c:pt>
                <c:pt idx="6">
                  <c:v>30-34 ani</c:v>
                </c:pt>
                <c:pt idx="7">
                  <c:v>35-39 ani</c:v>
                </c:pt>
                <c:pt idx="8">
                  <c:v>40-49 ani</c:v>
                </c:pt>
                <c:pt idx="9">
                  <c:v>50 ani si peste</c:v>
                </c:pt>
              </c:strCache>
            </c:strRef>
          </c:cat>
          <c:val>
            <c:numRef>
              <c:f>Sheet1!$C$2:$C$12</c:f>
              <c:numCache>
                <c:formatCode>General</c:formatCode>
                <c:ptCount val="11"/>
                <c:pt idx="0">
                  <c:v>3</c:v>
                </c:pt>
                <c:pt idx="1">
                  <c:v>2</c:v>
                </c:pt>
                <c:pt idx="2">
                  <c:v>1</c:v>
                </c:pt>
                <c:pt idx="3">
                  <c:v>8</c:v>
                </c:pt>
                <c:pt idx="4">
                  <c:v>19</c:v>
                </c:pt>
                <c:pt idx="5">
                  <c:v>31</c:v>
                </c:pt>
                <c:pt idx="6">
                  <c:v>43</c:v>
                </c:pt>
                <c:pt idx="7">
                  <c:v>23</c:v>
                </c:pt>
                <c:pt idx="8">
                  <c:v>39</c:v>
                </c:pt>
                <c:pt idx="9">
                  <c:v>26</c:v>
                </c:pt>
              </c:numCache>
            </c:numRef>
          </c:val>
          <c:extLst>
            <c:ext xmlns:c16="http://schemas.microsoft.com/office/drawing/2014/chart" uri="{C3380CC4-5D6E-409C-BE32-E72D297353CC}">
              <c16:uniqueId val="{0000000A-72BB-4E30-B345-E4EDE5F059E1}"/>
            </c:ext>
          </c:extLst>
        </c:ser>
        <c:ser>
          <c:idx val="2"/>
          <c:order val="2"/>
          <c:tx>
            <c:strRef>
              <c:f>Sheet1!$D$1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0"/>
                <c:pt idx="0">
                  <c:v>&lt; 1 an</c:v>
                </c:pt>
                <c:pt idx="1">
                  <c:v>1-4 ani</c:v>
                </c:pt>
                <c:pt idx="2">
                  <c:v>5-9 ani</c:v>
                </c:pt>
                <c:pt idx="3">
                  <c:v>15-19 ani</c:v>
                </c:pt>
                <c:pt idx="4">
                  <c:v>20-24 ani</c:v>
                </c:pt>
                <c:pt idx="5">
                  <c:v>25-29 ani</c:v>
                </c:pt>
                <c:pt idx="6">
                  <c:v>30-34 ani</c:v>
                </c:pt>
                <c:pt idx="7">
                  <c:v>35-39 ani</c:v>
                </c:pt>
                <c:pt idx="8">
                  <c:v>40-49 ani</c:v>
                </c:pt>
                <c:pt idx="9">
                  <c:v>50 ani si peste</c:v>
                </c:pt>
              </c:strCache>
            </c:strRef>
          </c:cat>
          <c:val>
            <c:numRef>
              <c:f>Sheet1!$D$2:$D$12</c:f>
              <c:numCache>
                <c:formatCode>General</c:formatCode>
                <c:ptCount val="11"/>
              </c:numCache>
            </c:numRef>
          </c:val>
          <c:extLst>
            <c:ext xmlns:c16="http://schemas.microsoft.com/office/drawing/2014/chart" uri="{C3380CC4-5D6E-409C-BE32-E72D297353CC}">
              <c16:uniqueId val="{0000000B-72BB-4E30-B345-E4EDE5F059E1}"/>
            </c:ext>
          </c:extLst>
        </c:ser>
        <c:dLbls>
          <c:showLegendKey val="0"/>
          <c:showVal val="1"/>
          <c:showCatName val="0"/>
          <c:showSerName val="0"/>
          <c:showPercent val="0"/>
          <c:showBubbleSize val="0"/>
        </c:dLbls>
        <c:gapWidth val="150"/>
        <c:axId val="305871488"/>
        <c:axId val="305889664"/>
      </c:barChart>
      <c:catAx>
        <c:axId val="305871488"/>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305889664"/>
        <c:crosses val="autoZero"/>
        <c:auto val="1"/>
        <c:lblAlgn val="ctr"/>
        <c:lblOffset val="100"/>
        <c:noMultiLvlLbl val="0"/>
      </c:catAx>
      <c:valAx>
        <c:axId val="305889664"/>
        <c:scaling>
          <c:orientation val="minMax"/>
        </c:scaling>
        <c:delete val="0"/>
        <c:axPos val="l"/>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305871488"/>
        <c:crosses val="autoZero"/>
        <c:crossBetween val="between"/>
      </c:valAx>
    </c:plotArea>
    <c:legend>
      <c:legendPos val="b"/>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delete val="1"/>
      </c:legendEntry>
      <c:layout>
        <c:manualLayout>
          <c:xMode val="edge"/>
          <c:yMode val="edge"/>
          <c:x val="0.70243814094166424"/>
          <c:y val="5.709918818287249E-2"/>
          <c:w val="0.29447138577618137"/>
          <c:h val="9.8511979700147065E-2"/>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36071011956839E-2"/>
          <c:y val="4.4057617797775277E-2"/>
          <c:w val="0.87473206474190723"/>
          <c:h val="0.72013623297087859"/>
        </c:manualLayout>
      </c:layout>
      <c:barChart>
        <c:barDir val="col"/>
        <c:grouping val="stacked"/>
        <c:varyColors val="0"/>
        <c:ser>
          <c:idx val="0"/>
          <c:order val="0"/>
          <c:tx>
            <c:strRef>
              <c:f>Sheet1!$B$1</c:f>
              <c:strCache>
                <c:ptCount val="1"/>
                <c:pt idx="0">
                  <c:v>Nasteri adolescente %</c:v>
                </c:pt>
              </c:strCache>
            </c:strRef>
          </c:tx>
          <c:invertIfNegative val="0"/>
          <c:dPt>
            <c:idx val="2"/>
            <c:invertIfNegative val="0"/>
            <c:bubble3D val="0"/>
            <c:spPr>
              <a:solidFill>
                <a:srgbClr val="FF0000"/>
              </a:solidFill>
            </c:spPr>
            <c:extLst>
              <c:ext xmlns:c16="http://schemas.microsoft.com/office/drawing/2014/chart" uri="{C3380CC4-5D6E-409C-BE32-E72D297353CC}">
                <c16:uniqueId val="{00000001-0F77-45F5-BF47-8B223A41BC7F}"/>
              </c:ext>
            </c:extLst>
          </c:dPt>
          <c:dLbls>
            <c:dLbl>
              <c:idx val="0"/>
              <c:layout>
                <c:manualLayout>
                  <c:x val="1.1573891805191017E-2"/>
                  <c:y val="-0.378897950256217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77-45F5-BF47-8B223A41BC7F}"/>
                </c:ext>
              </c:extLst>
            </c:dLbl>
            <c:dLbl>
              <c:idx val="1"/>
              <c:layout>
                <c:manualLayout>
                  <c:x val="2.3148148148148147E-2"/>
                  <c:y val="-0.343959960470528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77-45F5-BF47-8B223A41BC7F}"/>
                </c:ext>
              </c:extLst>
            </c:dLbl>
            <c:dLbl>
              <c:idx val="2"/>
              <c:layout>
                <c:manualLayout>
                  <c:x val="1.1574074074074073E-2"/>
                  <c:y val="-0.315223722034745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77-45F5-BF47-8B223A41BC7F}"/>
                </c:ext>
              </c:extLst>
            </c:dLbl>
            <c:dLbl>
              <c:idx val="3"/>
              <c:layout>
                <c:manualLayout>
                  <c:x val="1.3888888888888931E-2"/>
                  <c:y val="-0.1876537307836520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77-45F5-BF47-8B223A41BC7F}"/>
                </c:ext>
              </c:extLst>
            </c:dLbl>
            <c:dLbl>
              <c:idx val="4"/>
              <c:layout>
                <c:manualLayout>
                  <c:x val="-6.9444444444444441E-3"/>
                  <c:y val="-0.147215447626568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77-45F5-BF47-8B223A41BC7F}"/>
                </c:ext>
              </c:extLst>
            </c:dLbl>
            <c:dLbl>
              <c:idx val="5"/>
              <c:layout>
                <c:manualLayout>
                  <c:x val="0"/>
                  <c:y val="-0.142822102989338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77-45F5-BF47-8B223A41BC7F}"/>
                </c:ext>
              </c:extLst>
            </c:dLbl>
            <c:dLbl>
              <c:idx val="6"/>
              <c:layout>
                <c:manualLayout>
                  <c:x val="2.3148148148148147E-3"/>
                  <c:y val="-0.153742596334750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77-45F5-BF47-8B223A41BC7F}"/>
                </c:ext>
              </c:extLst>
            </c:dLbl>
            <c:dLbl>
              <c:idx val="7"/>
              <c:layout>
                <c:manualLayout>
                  <c:x val="2.3148148148148147E-3"/>
                  <c:y val="-0.1245788524222082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77-45F5-BF47-8B223A41BC7F}"/>
                </c:ext>
              </c:extLst>
            </c:dLbl>
            <c:dLbl>
              <c:idx val="8"/>
              <c:layout>
                <c:manualLayout>
                  <c:x val="2.3148148148148147E-3"/>
                  <c:y val="-0.119892535556949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77-45F5-BF47-8B223A41BC7F}"/>
                </c:ext>
              </c:extLst>
            </c:dLbl>
            <c:dLbl>
              <c:idx val="9"/>
              <c:layout>
                <c:manualLayout>
                  <c:x val="6.9444444444445291E-3"/>
                  <c:y val="-0.1284701801655323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77-45F5-BF47-8B223A41BC7F}"/>
                </c:ext>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Grecia</c:v>
                </c:pt>
                <c:pt idx="1">
                  <c:v>Bulgaria</c:v>
                </c:pt>
                <c:pt idx="2">
                  <c:v>România</c:v>
                </c:pt>
                <c:pt idx="3">
                  <c:v>Cipru</c:v>
                </c:pt>
                <c:pt idx="4">
                  <c:v>Portugalia</c:v>
                </c:pt>
                <c:pt idx="5">
                  <c:v>Ungaria</c:v>
                </c:pt>
                <c:pt idx="6">
                  <c:v>Belgia</c:v>
                </c:pt>
                <c:pt idx="7">
                  <c:v>Franța</c:v>
                </c:pt>
                <c:pt idx="8">
                  <c:v>Slovacia</c:v>
                </c:pt>
                <c:pt idx="9">
                  <c:v>Spania</c:v>
                </c:pt>
              </c:strCache>
            </c:strRef>
          </c:cat>
          <c:val>
            <c:numRef>
              <c:f>Sheet1!$B$2:$B$11</c:f>
              <c:numCache>
                <c:formatCode>General</c:formatCode>
                <c:ptCount val="10"/>
                <c:pt idx="0">
                  <c:v>4.5</c:v>
                </c:pt>
                <c:pt idx="1">
                  <c:v>4.07</c:v>
                </c:pt>
                <c:pt idx="2">
                  <c:v>3.77</c:v>
                </c:pt>
                <c:pt idx="3">
                  <c:v>2.06</c:v>
                </c:pt>
                <c:pt idx="4">
                  <c:v>1.73</c:v>
                </c:pt>
                <c:pt idx="5">
                  <c:v>1.4</c:v>
                </c:pt>
                <c:pt idx="6">
                  <c:v>1.23</c:v>
                </c:pt>
                <c:pt idx="7">
                  <c:v>1.2</c:v>
                </c:pt>
                <c:pt idx="8">
                  <c:v>1.1000000000000001</c:v>
                </c:pt>
                <c:pt idx="9">
                  <c:v>1.0900000000000001</c:v>
                </c:pt>
              </c:numCache>
            </c:numRef>
          </c:val>
          <c:extLst>
            <c:ext xmlns:c16="http://schemas.microsoft.com/office/drawing/2014/chart" uri="{C3380CC4-5D6E-409C-BE32-E72D297353CC}">
              <c16:uniqueId val="{0000000B-0F77-45F5-BF47-8B223A41BC7F}"/>
            </c:ext>
          </c:extLst>
        </c:ser>
        <c:ser>
          <c:idx val="1"/>
          <c:order val="1"/>
          <c:tx>
            <c:strRef>
              <c:f>Sheet1!$C$1</c:f>
              <c:strCache>
                <c:ptCount val="1"/>
                <c:pt idx="0">
                  <c:v>Column1</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Grecia</c:v>
                </c:pt>
                <c:pt idx="1">
                  <c:v>Bulgaria</c:v>
                </c:pt>
                <c:pt idx="2">
                  <c:v>România</c:v>
                </c:pt>
                <c:pt idx="3">
                  <c:v>Cipru</c:v>
                </c:pt>
                <c:pt idx="4">
                  <c:v>Portugalia</c:v>
                </c:pt>
                <c:pt idx="5">
                  <c:v>Ungaria</c:v>
                </c:pt>
                <c:pt idx="6">
                  <c:v>Belgia</c:v>
                </c:pt>
                <c:pt idx="7">
                  <c:v>Franța</c:v>
                </c:pt>
                <c:pt idx="8">
                  <c:v>Slovacia</c:v>
                </c:pt>
                <c:pt idx="9">
                  <c:v>Spania</c:v>
                </c:pt>
              </c:strCache>
            </c:strRef>
          </c:cat>
          <c:val>
            <c:numRef>
              <c:f>Sheet1!$C$2:$C$11</c:f>
              <c:numCache>
                <c:formatCode>General</c:formatCode>
                <c:ptCount val="10"/>
              </c:numCache>
            </c:numRef>
          </c:val>
          <c:extLst>
            <c:ext xmlns:c16="http://schemas.microsoft.com/office/drawing/2014/chart" uri="{C3380CC4-5D6E-409C-BE32-E72D297353CC}">
              <c16:uniqueId val="{0000000C-0F77-45F5-BF47-8B223A41BC7F}"/>
            </c:ext>
          </c:extLst>
        </c:ser>
        <c:ser>
          <c:idx val="2"/>
          <c:order val="2"/>
          <c:tx>
            <c:strRef>
              <c:f>Sheet1!$D$1</c:f>
              <c:strCache>
                <c:ptCount val="1"/>
                <c:pt idx="0">
                  <c:v>Column2</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Grecia</c:v>
                </c:pt>
                <c:pt idx="1">
                  <c:v>Bulgaria</c:v>
                </c:pt>
                <c:pt idx="2">
                  <c:v>România</c:v>
                </c:pt>
                <c:pt idx="3">
                  <c:v>Cipru</c:v>
                </c:pt>
                <c:pt idx="4">
                  <c:v>Portugalia</c:v>
                </c:pt>
                <c:pt idx="5">
                  <c:v>Ungaria</c:v>
                </c:pt>
                <c:pt idx="6">
                  <c:v>Belgia</c:v>
                </c:pt>
                <c:pt idx="7">
                  <c:v>Franța</c:v>
                </c:pt>
                <c:pt idx="8">
                  <c:v>Slovacia</c:v>
                </c:pt>
                <c:pt idx="9">
                  <c:v>Spania</c:v>
                </c:pt>
              </c:strCache>
            </c:strRef>
          </c:cat>
          <c:val>
            <c:numRef>
              <c:f>Sheet1!$D$2:$D$11</c:f>
              <c:numCache>
                <c:formatCode>General</c:formatCode>
                <c:ptCount val="10"/>
              </c:numCache>
            </c:numRef>
          </c:val>
          <c:extLst>
            <c:ext xmlns:c16="http://schemas.microsoft.com/office/drawing/2014/chart" uri="{C3380CC4-5D6E-409C-BE32-E72D297353CC}">
              <c16:uniqueId val="{0000000D-0F77-45F5-BF47-8B223A41BC7F}"/>
            </c:ext>
          </c:extLst>
        </c:ser>
        <c:dLbls>
          <c:dLblPos val="inEnd"/>
          <c:showLegendKey val="0"/>
          <c:showVal val="1"/>
          <c:showCatName val="0"/>
          <c:showSerName val="0"/>
          <c:showPercent val="0"/>
          <c:showBubbleSize val="0"/>
        </c:dLbls>
        <c:gapWidth val="150"/>
        <c:overlap val="100"/>
        <c:axId val="281208320"/>
        <c:axId val="281177088"/>
      </c:barChart>
      <c:catAx>
        <c:axId val="281208320"/>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81177088"/>
        <c:crosses val="autoZero"/>
        <c:auto val="1"/>
        <c:lblAlgn val="ctr"/>
        <c:lblOffset val="100"/>
        <c:noMultiLvlLbl val="0"/>
      </c:catAx>
      <c:valAx>
        <c:axId val="281177088"/>
        <c:scaling>
          <c:orientation val="minMax"/>
        </c:scaling>
        <c:delete val="0"/>
        <c:axPos val="l"/>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812083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028837741436165E-2"/>
          <c:y val="3.6155896373688295E-2"/>
          <c:w val="0.92913493269481662"/>
          <c:h val="0.65906550299098787"/>
        </c:manualLayout>
      </c:layout>
      <c:lineChart>
        <c:grouping val="stacked"/>
        <c:varyColors val="0"/>
        <c:ser>
          <c:idx val="0"/>
          <c:order val="0"/>
          <c:tx>
            <c:strRef>
              <c:f>Sheet1!$B$1</c:f>
              <c:strCache>
                <c:ptCount val="1"/>
                <c:pt idx="0">
                  <c:v>UE, 10-14 ani</c:v>
                </c:pt>
              </c:strCache>
            </c:strRef>
          </c:tx>
          <c:dLbls>
            <c:dLbl>
              <c:idx val="0"/>
              <c:layout>
                <c:manualLayout>
                  <c:x val="0"/>
                  <c:y val="-3.9331366764995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48-47A9-90EA-A9E2AA790826}"/>
                </c:ext>
              </c:extLst>
            </c:dLbl>
            <c:dLbl>
              <c:idx val="1"/>
              <c:layout>
                <c:manualLayout>
                  <c:x val="0"/>
                  <c:y val="-4.3264503441494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48-47A9-90EA-A9E2AA790826}"/>
                </c:ext>
              </c:extLst>
            </c:dLbl>
            <c:dLbl>
              <c:idx val="2"/>
              <c:layout>
                <c:manualLayout>
                  <c:x val="-4.6296296296296294E-3"/>
                  <c:y val="-4.71976401179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48-47A9-90EA-A9E2AA790826}"/>
                </c:ext>
              </c:extLst>
            </c:dLbl>
            <c:dLbl>
              <c:idx val="3"/>
              <c:layout>
                <c:manualLayout>
                  <c:x val="0"/>
                  <c:y val="-3.5398230088495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48-47A9-90EA-A9E2AA790826}"/>
                </c:ext>
              </c:extLst>
            </c:dLbl>
            <c:dLbl>
              <c:idx val="4"/>
              <c:layout>
                <c:manualLayout>
                  <c:x val="6.9444444444444441E-3"/>
                  <c:y val="-5.5063913470993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48-47A9-90EA-A9E2AA790826}"/>
                </c:ext>
              </c:extLst>
            </c:dLbl>
            <c:dLbl>
              <c:idx val="5"/>
              <c:layout>
                <c:manualLayout>
                  <c:x val="0"/>
                  <c:y val="-5.1130776794493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48-47A9-90EA-A9E2AA7908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2099</c:v>
                </c:pt>
                <c:pt idx="1">
                  <c:v>1962</c:v>
                </c:pt>
                <c:pt idx="2">
                  <c:v>1988</c:v>
                </c:pt>
                <c:pt idx="3">
                  <c:v>1937</c:v>
                </c:pt>
                <c:pt idx="4">
                  <c:v>1860</c:v>
                </c:pt>
                <c:pt idx="5">
                  <c:v>1966</c:v>
                </c:pt>
                <c:pt idx="6">
                  <c:v>1851</c:v>
                </c:pt>
                <c:pt idx="7">
                  <c:v>1845</c:v>
                </c:pt>
                <c:pt idx="8">
                  <c:v>1826</c:v>
                </c:pt>
                <c:pt idx="9">
                  <c:v>1721</c:v>
                </c:pt>
              </c:numCache>
            </c:numRef>
          </c:val>
          <c:smooth val="0"/>
          <c:extLst>
            <c:ext xmlns:c16="http://schemas.microsoft.com/office/drawing/2014/chart" uri="{C3380CC4-5D6E-409C-BE32-E72D297353CC}">
              <c16:uniqueId val="{00000006-4B48-47A9-90EA-A9E2AA790826}"/>
            </c:ext>
          </c:extLst>
        </c:ser>
        <c:ser>
          <c:idx val="1"/>
          <c:order val="1"/>
          <c:tx>
            <c:strRef>
              <c:f>Sheet1!$C$1</c:f>
              <c:strCache>
                <c:ptCount val="1"/>
                <c:pt idx="0">
                  <c:v>UE, 15-19 ani</c:v>
                </c:pt>
              </c:strCache>
            </c:strRef>
          </c:tx>
          <c:dLbls>
            <c:dLbl>
              <c:idx val="0"/>
              <c:layout>
                <c:manualLayout>
                  <c:x val="-6.2134426179183744E-2"/>
                  <c:y val="-4.3898907797815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48-47A9-90EA-A9E2AA790826}"/>
                </c:ext>
              </c:extLst>
            </c:dLbl>
            <c:dLbl>
              <c:idx val="1"/>
              <c:layout>
                <c:manualLayout>
                  <c:x val="-2.3026354161870117E-2"/>
                  <c:y val="-2.8864053283662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48-47A9-90EA-A9E2AA790826}"/>
                </c:ext>
              </c:extLst>
            </c:dLbl>
            <c:dLbl>
              <c:idx val="2"/>
              <c:layout>
                <c:manualLayout>
                  <c:x val="-4.6539884268852361E-2"/>
                  <c:y val="-6.64510484576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48-47A9-90EA-A9E2AA790826}"/>
                </c:ext>
              </c:extLst>
            </c:dLbl>
            <c:dLbl>
              <c:idx val="3"/>
              <c:layout>
                <c:manualLayout>
                  <c:x val="-4.4225107826433976E-2"/>
                  <c:y val="-6.32162108768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B48-47A9-90EA-A9E2AA790826}"/>
                </c:ext>
              </c:extLst>
            </c:dLbl>
            <c:dLbl>
              <c:idx val="4"/>
              <c:layout>
                <c:manualLayout>
                  <c:x val="-4.5077895964758793E-2"/>
                  <c:y val="-5.8585217170434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48-47A9-90EA-A9E2AA790826}"/>
                </c:ext>
              </c:extLst>
            </c:dLbl>
            <c:dLbl>
              <c:idx val="5"/>
              <c:layout>
                <c:manualLayout>
                  <c:x val="-1.3888965633681754E-2"/>
                  <c:y val="-5.4302768605537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B48-47A9-90EA-A9E2AA790826}"/>
                </c:ext>
              </c:extLst>
            </c:dLbl>
            <c:dLbl>
              <c:idx val="6"/>
              <c:layout>
                <c:manualLayout>
                  <c:x val="-3.5087719298245612E-2"/>
                  <c:y val="-6.810035842293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48-47A9-90EA-A9E2AA790826}"/>
                </c:ext>
              </c:extLst>
            </c:dLbl>
            <c:dLbl>
              <c:idx val="7"/>
              <c:layout>
                <c:manualLayout>
                  <c:x val="-3.5087719298245612E-2"/>
                  <c:y val="-6.810035842293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B48-47A9-90EA-A9E2AA7908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162401</c:v>
                </c:pt>
                <c:pt idx="1">
                  <c:v>148452</c:v>
                </c:pt>
                <c:pt idx="2">
                  <c:v>136251</c:v>
                </c:pt>
                <c:pt idx="3">
                  <c:v>131711</c:v>
                </c:pt>
                <c:pt idx="4">
                  <c:v>122970</c:v>
                </c:pt>
                <c:pt idx="5">
                  <c:v>120530</c:v>
                </c:pt>
                <c:pt idx="6">
                  <c:v>115286</c:v>
                </c:pt>
                <c:pt idx="7">
                  <c:v>115808</c:v>
                </c:pt>
                <c:pt idx="8">
                  <c:v>107677</c:v>
                </c:pt>
                <c:pt idx="9">
                  <c:v>101631</c:v>
                </c:pt>
              </c:numCache>
            </c:numRef>
          </c:val>
          <c:smooth val="0"/>
          <c:extLst>
            <c:ext xmlns:c16="http://schemas.microsoft.com/office/drawing/2014/chart" uri="{C3380CC4-5D6E-409C-BE32-E72D297353CC}">
              <c16:uniqueId val="{0000000F-4B48-47A9-90EA-A9E2AA790826}"/>
            </c:ext>
          </c:extLst>
        </c:ser>
        <c:ser>
          <c:idx val="2"/>
          <c:order val="2"/>
          <c:tx>
            <c:strRef>
              <c:f>Sheet1!$D$1</c:f>
              <c:strCache>
                <c:ptCount val="1"/>
                <c:pt idx="0">
                  <c:v>Romania, 10-14 ani</c:v>
                </c:pt>
              </c:strCache>
            </c:strRef>
          </c:tx>
          <c:dLbls>
            <c:dLbl>
              <c:idx val="0"/>
              <c:layout>
                <c:manualLayout>
                  <c:x val="-4.5321790916486318E-2"/>
                  <c:y val="5.6300905935145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B48-47A9-90EA-A9E2AA790826}"/>
                </c:ext>
              </c:extLst>
            </c:dLbl>
            <c:dLbl>
              <c:idx val="1"/>
              <c:layout>
                <c:manualLayout>
                  <c:x val="-5.2753449678439319E-2"/>
                  <c:y val="4.6690091157960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48-47A9-90EA-A9E2AA790826}"/>
                </c:ext>
              </c:extLst>
            </c:dLbl>
            <c:dLbl>
              <c:idx val="2"/>
              <c:layout>
                <c:manualLayout>
                  <c:x val="-5.3240779113137175E-2"/>
                  <c:y val="4.4850563034459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B48-47A9-90EA-A9E2AA790826}"/>
                </c:ext>
              </c:extLst>
            </c:dLbl>
            <c:dLbl>
              <c:idx val="3"/>
              <c:layout>
                <c:manualLayout>
                  <c:x val="-6.042884990253411E-2"/>
                  <c:y val="4.4850563034459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48-47A9-90EA-A9E2AA790826}"/>
                </c:ext>
              </c:extLst>
            </c:dLbl>
            <c:dLbl>
              <c:idx val="4"/>
              <c:layout>
                <c:manualLayout>
                  <c:x val="-4.5443508157971484E-2"/>
                  <c:y val="2.2996077103265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B48-47A9-90EA-A9E2AA790826}"/>
                </c:ext>
              </c:extLst>
            </c:dLbl>
            <c:dLbl>
              <c:idx val="5"/>
              <c:layout>
                <c:manualLayout>
                  <c:x val="-4.2519531549784349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B48-47A9-90EA-A9E2AA790826}"/>
                </c:ext>
              </c:extLst>
            </c:dLbl>
            <c:dLbl>
              <c:idx val="6"/>
              <c:layout>
                <c:manualLayout>
                  <c:x val="-1.9493177387914229E-2"/>
                  <c:y val="5.0179211469534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B48-47A9-90EA-A9E2AA790826}"/>
                </c:ext>
              </c:extLst>
            </c:dLbl>
            <c:dLbl>
              <c:idx val="7"/>
              <c:layout>
                <c:manualLayout>
                  <c:x val="-3.8986354775828458E-2"/>
                  <c:y val="4.6594982078853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B48-47A9-90EA-A9E2AA790826}"/>
                </c:ext>
              </c:extLst>
            </c:dLbl>
            <c:dLbl>
              <c:idx val="8"/>
              <c:layout>
                <c:manualLayout>
                  <c:x val="-3.5087719298245612E-2"/>
                  <c:y val="5.734767025089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B48-47A9-90EA-A9E2AA790826}"/>
                </c:ext>
              </c:extLst>
            </c:dLbl>
            <c:dLbl>
              <c:idx val="9"/>
              <c:layout>
                <c:manualLayout>
                  <c:x val="1.1695906432748537E-2"/>
                  <c:y val="7.1684587813620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B48-47A9-90EA-A9E2AA7908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General</c:formatCode>
                <c:ptCount val="10"/>
                <c:pt idx="0">
                  <c:v>758</c:v>
                </c:pt>
                <c:pt idx="1">
                  <c:v>733</c:v>
                </c:pt>
                <c:pt idx="2">
                  <c:v>748</c:v>
                </c:pt>
                <c:pt idx="3">
                  <c:v>785</c:v>
                </c:pt>
                <c:pt idx="4">
                  <c:v>709</c:v>
                </c:pt>
                <c:pt idx="5">
                  <c:v>723</c:v>
                </c:pt>
                <c:pt idx="6">
                  <c:v>695</c:v>
                </c:pt>
                <c:pt idx="7">
                  <c:v>724</c:v>
                </c:pt>
                <c:pt idx="8">
                  <c:v>742</c:v>
                </c:pt>
                <c:pt idx="9">
                  <c:v>725</c:v>
                </c:pt>
              </c:numCache>
            </c:numRef>
          </c:val>
          <c:smooth val="0"/>
          <c:extLst>
            <c:ext xmlns:c16="http://schemas.microsoft.com/office/drawing/2014/chart" uri="{C3380CC4-5D6E-409C-BE32-E72D297353CC}">
              <c16:uniqueId val="{0000001A-4B48-47A9-90EA-A9E2AA790826}"/>
            </c:ext>
          </c:extLst>
        </c:ser>
        <c:ser>
          <c:idx val="3"/>
          <c:order val="3"/>
          <c:tx>
            <c:strRef>
              <c:f>Sheet1!$E$1</c:f>
              <c:strCache>
                <c:ptCount val="1"/>
                <c:pt idx="0">
                  <c:v>Romania 15-19 ani</c:v>
                </c:pt>
              </c:strCache>
            </c:strRef>
          </c:tx>
          <c:dLbls>
            <c:dLbl>
              <c:idx val="0"/>
              <c:layout>
                <c:manualLayout>
                  <c:x val="-2.3148148148148147E-3"/>
                  <c:y val="-4.71976401179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B48-47A9-90EA-A9E2AA790826}"/>
                </c:ext>
              </c:extLst>
            </c:dLbl>
            <c:dLbl>
              <c:idx val="1"/>
              <c:layout>
                <c:manualLayout>
                  <c:x val="-4.6296296296296294E-3"/>
                  <c:y val="-4.3264503441494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B48-47A9-90EA-A9E2AA790826}"/>
                </c:ext>
              </c:extLst>
            </c:dLbl>
            <c:dLbl>
              <c:idx val="2"/>
              <c:layout>
                <c:manualLayout>
                  <c:x val="0"/>
                  <c:y val="-6.2930186823992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B48-47A9-90EA-A9E2AA790826}"/>
                </c:ext>
              </c:extLst>
            </c:dLbl>
            <c:dLbl>
              <c:idx val="3"/>
              <c:layout>
                <c:manualLayout>
                  <c:x val="-6.9444444444444441E-3"/>
                  <c:y val="-6.6863323500491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B48-47A9-90EA-A9E2AA790826}"/>
                </c:ext>
              </c:extLst>
            </c:dLbl>
            <c:dLbl>
              <c:idx val="4"/>
              <c:layout>
                <c:manualLayout>
                  <c:x val="-6.9444444444444441E-3"/>
                  <c:y val="-5.1130776794493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B48-47A9-90EA-A9E2AA790826}"/>
                </c:ext>
              </c:extLst>
            </c:dLbl>
            <c:dLbl>
              <c:idx val="5"/>
              <c:layout>
                <c:manualLayout>
                  <c:x val="-9.2592592592592587E-3"/>
                  <c:y val="-5.1130776794493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B48-47A9-90EA-A9E2AA790826}"/>
                </c:ext>
              </c:extLst>
            </c:dLbl>
            <c:dLbl>
              <c:idx val="6"/>
              <c:layout>
                <c:manualLayout>
                  <c:x val="-5.8479532163742687E-3"/>
                  <c:y val="-5.734767025089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B48-47A9-90EA-A9E2AA790826}"/>
                </c:ext>
              </c:extLst>
            </c:dLbl>
            <c:dLbl>
              <c:idx val="7"/>
              <c:layout>
                <c:manualLayout>
                  <c:x val="-1.9493177387914229E-3"/>
                  <c:y val="-5.3763440860214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4B48-47A9-90EA-A9E2AA790826}"/>
                </c:ext>
              </c:extLst>
            </c:dLbl>
            <c:dLbl>
              <c:idx val="8"/>
              <c:layout>
                <c:manualLayout>
                  <c:x val="-5.8479532163742687E-3"/>
                  <c:y val="-4.301075268817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B48-47A9-90EA-A9E2AA790826}"/>
                </c:ext>
              </c:extLst>
            </c:dLbl>
            <c:dLbl>
              <c:idx val="9"/>
              <c:layout>
                <c:manualLayout>
                  <c:x val="-9.7465886939571145E-3"/>
                  <c:y val="-5.3763440860215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B48-47A9-90EA-A9E2AA7908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Sheet1!$E$2:$E$11</c:f>
              <c:numCache>
                <c:formatCode>General</c:formatCode>
                <c:ptCount val="10"/>
                <c:pt idx="0">
                  <c:v>25456</c:v>
                </c:pt>
                <c:pt idx="1">
                  <c:v>21775</c:v>
                </c:pt>
                <c:pt idx="2">
                  <c:v>20150</c:v>
                </c:pt>
                <c:pt idx="3">
                  <c:v>19822</c:v>
                </c:pt>
                <c:pt idx="4">
                  <c:v>18445</c:v>
                </c:pt>
                <c:pt idx="5">
                  <c:v>19178</c:v>
                </c:pt>
                <c:pt idx="6">
                  <c:v>19183</c:v>
                </c:pt>
                <c:pt idx="7">
                  <c:v>19782</c:v>
                </c:pt>
                <c:pt idx="8">
                  <c:v>18938</c:v>
                </c:pt>
                <c:pt idx="9">
                  <c:v>18485</c:v>
                </c:pt>
              </c:numCache>
            </c:numRef>
          </c:val>
          <c:smooth val="0"/>
          <c:extLst>
            <c:ext xmlns:c16="http://schemas.microsoft.com/office/drawing/2014/chart" uri="{C3380CC4-5D6E-409C-BE32-E72D297353CC}">
              <c16:uniqueId val="{00000025-4B48-47A9-90EA-A9E2AA790826}"/>
            </c:ext>
          </c:extLst>
        </c:ser>
        <c:ser>
          <c:idx val="4"/>
          <c:order val="4"/>
          <c:tx>
            <c:strRef>
              <c:f>Sheet1!$F$1</c:f>
              <c:strCache>
                <c:ptCount val="1"/>
                <c:pt idx="0">
                  <c:v>Column3</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Sheet1!$F$2:$F$11</c:f>
              <c:numCache>
                <c:formatCode>General</c:formatCode>
                <c:ptCount val="10"/>
              </c:numCache>
            </c:numRef>
          </c:val>
          <c:smooth val="0"/>
          <c:extLst>
            <c:ext xmlns:c16="http://schemas.microsoft.com/office/drawing/2014/chart" uri="{C3380CC4-5D6E-409C-BE32-E72D297353CC}">
              <c16:uniqueId val="{00000026-4B48-47A9-90EA-A9E2AA790826}"/>
            </c:ext>
          </c:extLst>
        </c:ser>
        <c:ser>
          <c:idx val="5"/>
          <c:order val="5"/>
          <c:tx>
            <c:strRef>
              <c:f>Sheet1!$G$1</c:f>
              <c:strCache>
                <c:ptCount val="1"/>
                <c:pt idx="0">
                  <c:v>Column4</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Sheet1!$G$2:$G$11</c:f>
              <c:numCache>
                <c:formatCode>General</c:formatCode>
                <c:ptCount val="10"/>
              </c:numCache>
            </c:numRef>
          </c:val>
          <c:smooth val="0"/>
          <c:extLst>
            <c:ext xmlns:c16="http://schemas.microsoft.com/office/drawing/2014/chart" uri="{C3380CC4-5D6E-409C-BE32-E72D297353CC}">
              <c16:uniqueId val="{00000027-4B48-47A9-90EA-A9E2AA790826}"/>
            </c:ext>
          </c:extLst>
        </c:ser>
        <c:ser>
          <c:idx val="6"/>
          <c:order val="6"/>
          <c:tx>
            <c:strRef>
              <c:f>Sheet1!$H$1</c:f>
              <c:strCache>
                <c:ptCount val="1"/>
                <c:pt idx="0">
                  <c:v>Column5</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Sheet1!$H$2:$H$11</c:f>
              <c:numCache>
                <c:formatCode>General</c:formatCode>
                <c:ptCount val="10"/>
              </c:numCache>
            </c:numRef>
          </c:val>
          <c:smooth val="0"/>
          <c:extLst>
            <c:ext xmlns:c16="http://schemas.microsoft.com/office/drawing/2014/chart" uri="{C3380CC4-5D6E-409C-BE32-E72D297353CC}">
              <c16:uniqueId val="{00000028-4B48-47A9-90EA-A9E2AA790826}"/>
            </c:ext>
          </c:extLst>
        </c:ser>
        <c:ser>
          <c:idx val="7"/>
          <c:order val="7"/>
          <c:tx>
            <c:strRef>
              <c:f>Sheet1!$I$1</c:f>
              <c:strCache>
                <c:ptCount val="1"/>
                <c:pt idx="0">
                  <c:v>Column6</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Sheet1!$I$2:$I$11</c:f>
              <c:numCache>
                <c:formatCode>General</c:formatCode>
                <c:ptCount val="10"/>
              </c:numCache>
            </c:numRef>
          </c:val>
          <c:smooth val="0"/>
          <c:extLst>
            <c:ext xmlns:c16="http://schemas.microsoft.com/office/drawing/2014/chart" uri="{C3380CC4-5D6E-409C-BE32-E72D297353CC}">
              <c16:uniqueId val="{00000029-4B48-47A9-90EA-A9E2AA790826}"/>
            </c:ext>
          </c:extLst>
        </c:ser>
        <c:ser>
          <c:idx val="8"/>
          <c:order val="8"/>
          <c:tx>
            <c:strRef>
              <c:f>Sheet1!$J$1</c:f>
              <c:strCache>
                <c:ptCount val="1"/>
                <c:pt idx="0">
                  <c:v>Column7</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Sheet1!$J$2:$J$11</c:f>
              <c:numCache>
                <c:formatCode>General</c:formatCode>
                <c:ptCount val="10"/>
              </c:numCache>
            </c:numRef>
          </c:val>
          <c:smooth val="0"/>
          <c:extLst>
            <c:ext xmlns:c16="http://schemas.microsoft.com/office/drawing/2014/chart" uri="{C3380CC4-5D6E-409C-BE32-E72D297353CC}">
              <c16:uniqueId val="{0000002A-4B48-47A9-90EA-A9E2AA790826}"/>
            </c:ext>
          </c:extLst>
        </c:ser>
        <c:ser>
          <c:idx val="9"/>
          <c:order val="9"/>
          <c:tx>
            <c:strRef>
              <c:f>Sheet1!$K$1</c:f>
              <c:strCache>
                <c:ptCount val="1"/>
                <c:pt idx="0">
                  <c:v>Column8</c:v>
                </c:pt>
              </c:strCache>
            </c:strRef>
          </c:tx>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Sheet1!$K$2:$K$11</c:f>
              <c:numCache>
                <c:formatCode>General</c:formatCode>
                <c:ptCount val="10"/>
              </c:numCache>
            </c:numRef>
          </c:val>
          <c:smooth val="0"/>
          <c:extLst>
            <c:ext xmlns:c16="http://schemas.microsoft.com/office/drawing/2014/chart" uri="{C3380CC4-5D6E-409C-BE32-E72D297353CC}">
              <c16:uniqueId val="{0000002B-4B48-47A9-90EA-A9E2AA790826}"/>
            </c:ext>
          </c:extLst>
        </c:ser>
        <c:dLbls>
          <c:dLblPos val="l"/>
          <c:showLegendKey val="0"/>
          <c:showVal val="1"/>
          <c:showCatName val="0"/>
          <c:showSerName val="0"/>
          <c:showPercent val="0"/>
          <c:showBubbleSize val="0"/>
        </c:dLbls>
        <c:marker val="1"/>
        <c:smooth val="0"/>
        <c:axId val="294956032"/>
        <c:axId val="294961920"/>
      </c:lineChart>
      <c:catAx>
        <c:axId val="294956032"/>
        <c:scaling>
          <c:orientation val="minMax"/>
        </c:scaling>
        <c:delete val="0"/>
        <c:axPos val="b"/>
        <c:numFmt formatCode="General" sourceLinked="1"/>
        <c:majorTickMark val="out"/>
        <c:minorTickMark val="none"/>
        <c:tickLblPos val="nextTo"/>
        <c:crossAx val="294961920"/>
        <c:crosses val="autoZero"/>
        <c:auto val="1"/>
        <c:lblAlgn val="ctr"/>
        <c:lblOffset val="100"/>
        <c:noMultiLvlLbl val="0"/>
      </c:catAx>
      <c:valAx>
        <c:axId val="294961920"/>
        <c:scaling>
          <c:orientation val="minMax"/>
        </c:scaling>
        <c:delete val="0"/>
        <c:axPos val="l"/>
        <c:numFmt formatCode="General" sourceLinked="1"/>
        <c:majorTickMark val="out"/>
        <c:minorTickMark val="none"/>
        <c:tickLblPos val="nextTo"/>
        <c:txPr>
          <a:bodyPr/>
          <a:lstStyle/>
          <a:p>
            <a:pPr>
              <a:defRPr sz="500"/>
            </a:pPr>
            <a:endParaRPr lang="en-US"/>
          </a:p>
        </c:txPr>
        <c:crossAx val="294956032"/>
        <c:crosses val="autoZero"/>
        <c:crossBetween val="between"/>
      </c:valAx>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overlay val="0"/>
    </c:legend>
    <c:plotVisOnly val="1"/>
    <c:dispBlanksAs val="gap"/>
    <c:showDLblsOverMax val="0"/>
  </c:chart>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8.4851450860309124E-2"/>
          <c:y val="4.6267087276550996E-2"/>
          <c:w val="0.78980825313502478"/>
          <c:h val="0.71300760906463978"/>
        </c:manualLayout>
      </c:layout>
      <c:line3DChart>
        <c:grouping val="standard"/>
        <c:varyColors val="0"/>
        <c:ser>
          <c:idx val="0"/>
          <c:order val="0"/>
          <c:tx>
            <c:strRef>
              <c:f>Sheet1!$B$1</c:f>
              <c:strCache>
                <c:ptCount val="1"/>
                <c:pt idx="0">
                  <c:v>2009</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Sheet1!$B$2:$B$30</c:f>
              <c:numCache>
                <c:formatCode>General</c:formatCode>
                <c:ptCount val="29"/>
                <c:pt idx="0">
                  <c:v>28290</c:v>
                </c:pt>
                <c:pt idx="1">
                  <c:v>660</c:v>
                </c:pt>
                <c:pt idx="2">
                  <c:v>616</c:v>
                </c:pt>
                <c:pt idx="3">
                  <c:v>319</c:v>
                </c:pt>
                <c:pt idx="4">
                  <c:v>255</c:v>
                </c:pt>
                <c:pt idx="5">
                  <c:v>2338</c:v>
                </c:pt>
                <c:pt idx="6">
                  <c:v>77</c:v>
                </c:pt>
                <c:pt idx="7">
                  <c:v>372</c:v>
                </c:pt>
                <c:pt idx="8">
                  <c:v>505</c:v>
                </c:pt>
                <c:pt idx="9">
                  <c:v>1569</c:v>
                </c:pt>
                <c:pt idx="10">
                  <c:v>9377</c:v>
                </c:pt>
                <c:pt idx="11">
                  <c:v>177</c:v>
                </c:pt>
                <c:pt idx="12">
                  <c:v>1578</c:v>
                </c:pt>
                <c:pt idx="13">
                  <c:v>0</c:v>
                </c:pt>
                <c:pt idx="14">
                  <c:v>130</c:v>
                </c:pt>
                <c:pt idx="15">
                  <c:v>151</c:v>
                </c:pt>
                <c:pt idx="16">
                  <c:v>36</c:v>
                </c:pt>
                <c:pt idx="17">
                  <c:v>519</c:v>
                </c:pt>
                <c:pt idx="18">
                  <c:v>28</c:v>
                </c:pt>
                <c:pt idx="19">
                  <c:v>1046</c:v>
                </c:pt>
                <c:pt idx="20">
                  <c:v>284</c:v>
                </c:pt>
                <c:pt idx="21">
                  <c:v>1748</c:v>
                </c:pt>
                <c:pt idx="22">
                  <c:v>379</c:v>
                </c:pt>
                <c:pt idx="23">
                  <c:v>969</c:v>
                </c:pt>
                <c:pt idx="24">
                  <c:v>119</c:v>
                </c:pt>
                <c:pt idx="25">
                  <c:v>228</c:v>
                </c:pt>
                <c:pt idx="26">
                  <c:v>207</c:v>
                </c:pt>
                <c:pt idx="27">
                  <c:v>449</c:v>
                </c:pt>
                <c:pt idx="28">
                  <c:v>4124</c:v>
                </c:pt>
              </c:numCache>
            </c:numRef>
          </c:val>
          <c:smooth val="0"/>
          <c:extLst>
            <c:ext xmlns:c16="http://schemas.microsoft.com/office/drawing/2014/chart" uri="{C3380CC4-5D6E-409C-BE32-E72D297353CC}">
              <c16:uniqueId val="{00000000-21CE-4093-8864-F01E19BA3016}"/>
            </c:ext>
          </c:extLst>
        </c:ser>
        <c:ser>
          <c:idx val="1"/>
          <c:order val="1"/>
          <c:tx>
            <c:strRef>
              <c:f>Sheet1!$C$1</c:f>
              <c:strCache>
                <c:ptCount val="1"/>
                <c:pt idx="0">
                  <c:v>2010</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Sheet1!$C$2:$C$30</c:f>
              <c:numCache>
                <c:formatCode>General</c:formatCode>
                <c:ptCount val="29"/>
                <c:pt idx="0">
                  <c:v>26509</c:v>
                </c:pt>
                <c:pt idx="1">
                  <c:v>646</c:v>
                </c:pt>
                <c:pt idx="2">
                  <c:v>592</c:v>
                </c:pt>
                <c:pt idx="3">
                  <c:v>293</c:v>
                </c:pt>
                <c:pt idx="4">
                  <c:v>253</c:v>
                </c:pt>
                <c:pt idx="5">
                  <c:v>2466</c:v>
                </c:pt>
                <c:pt idx="6">
                  <c:v>66</c:v>
                </c:pt>
                <c:pt idx="7">
                  <c:v>355</c:v>
                </c:pt>
                <c:pt idx="8">
                  <c:v>500</c:v>
                </c:pt>
                <c:pt idx="9">
                  <c:v>1501</c:v>
                </c:pt>
                <c:pt idx="10">
                  <c:v>8206</c:v>
                </c:pt>
                <c:pt idx="11">
                  <c:v>185</c:v>
                </c:pt>
                <c:pt idx="12">
                  <c:v>1510</c:v>
                </c:pt>
                <c:pt idx="13">
                  <c:v>0</c:v>
                </c:pt>
                <c:pt idx="14">
                  <c:v>109</c:v>
                </c:pt>
                <c:pt idx="15">
                  <c:v>147</c:v>
                </c:pt>
                <c:pt idx="16">
                  <c:v>24</c:v>
                </c:pt>
                <c:pt idx="17">
                  <c:v>387</c:v>
                </c:pt>
                <c:pt idx="18">
                  <c:v>16</c:v>
                </c:pt>
                <c:pt idx="19">
                  <c:v>997</c:v>
                </c:pt>
                <c:pt idx="20">
                  <c:v>296</c:v>
                </c:pt>
                <c:pt idx="21">
                  <c:v>1730</c:v>
                </c:pt>
                <c:pt idx="22">
                  <c:v>334</c:v>
                </c:pt>
                <c:pt idx="23">
                  <c:v>856</c:v>
                </c:pt>
                <c:pt idx="24">
                  <c:v>100</c:v>
                </c:pt>
                <c:pt idx="25">
                  <c:v>189</c:v>
                </c:pt>
                <c:pt idx="26">
                  <c:v>180</c:v>
                </c:pt>
                <c:pt idx="27">
                  <c:v>430</c:v>
                </c:pt>
                <c:pt idx="28">
                  <c:v>4109</c:v>
                </c:pt>
              </c:numCache>
            </c:numRef>
          </c:val>
          <c:smooth val="0"/>
          <c:extLst>
            <c:ext xmlns:c16="http://schemas.microsoft.com/office/drawing/2014/chart" uri="{C3380CC4-5D6E-409C-BE32-E72D297353CC}">
              <c16:uniqueId val="{00000001-21CE-4093-8864-F01E19BA3016}"/>
            </c:ext>
          </c:extLst>
        </c:ser>
        <c:ser>
          <c:idx val="2"/>
          <c:order val="2"/>
          <c:tx>
            <c:strRef>
              <c:f>Sheet1!$D$1</c:f>
              <c:strCache>
                <c:ptCount val="1"/>
                <c:pt idx="0">
                  <c:v>2011</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Sheet1!$D$2:$D$30</c:f>
              <c:numCache>
                <c:formatCode>General</c:formatCode>
                <c:ptCount val="29"/>
                <c:pt idx="0">
                  <c:v>25562</c:v>
                </c:pt>
                <c:pt idx="1">
                  <c:v>627</c:v>
                </c:pt>
                <c:pt idx="2">
                  <c:v>556</c:v>
                </c:pt>
                <c:pt idx="3">
                  <c:v>317</c:v>
                </c:pt>
                <c:pt idx="4">
                  <c:v>259</c:v>
                </c:pt>
                <c:pt idx="5">
                  <c:v>2387</c:v>
                </c:pt>
                <c:pt idx="6">
                  <c:v>57</c:v>
                </c:pt>
                <c:pt idx="7">
                  <c:v>297</c:v>
                </c:pt>
                <c:pt idx="8">
                  <c:v>431</c:v>
                </c:pt>
                <c:pt idx="9">
                  <c:v>1527</c:v>
                </c:pt>
                <c:pt idx="10">
                  <c:v>7649</c:v>
                </c:pt>
                <c:pt idx="11">
                  <c:v>145</c:v>
                </c:pt>
                <c:pt idx="12">
                  <c:v>1463</c:v>
                </c:pt>
                <c:pt idx="13">
                  <c:v>34</c:v>
                </c:pt>
                <c:pt idx="14">
                  <c:v>112</c:v>
                </c:pt>
                <c:pt idx="15">
                  <c:v>148</c:v>
                </c:pt>
                <c:pt idx="16">
                  <c:v>34</c:v>
                </c:pt>
                <c:pt idx="17">
                  <c:v>392</c:v>
                </c:pt>
                <c:pt idx="18">
                  <c:v>23</c:v>
                </c:pt>
                <c:pt idx="19">
                  <c:v>942</c:v>
                </c:pt>
                <c:pt idx="20">
                  <c:v>294</c:v>
                </c:pt>
                <c:pt idx="21">
                  <c:v>1653</c:v>
                </c:pt>
                <c:pt idx="22">
                  <c:v>295</c:v>
                </c:pt>
                <c:pt idx="23">
                  <c:v>811</c:v>
                </c:pt>
                <c:pt idx="24">
                  <c:v>112</c:v>
                </c:pt>
                <c:pt idx="25">
                  <c:v>190</c:v>
                </c:pt>
                <c:pt idx="26">
                  <c:v>163</c:v>
                </c:pt>
                <c:pt idx="27">
                  <c:v>443</c:v>
                </c:pt>
                <c:pt idx="28">
                  <c:v>4201</c:v>
                </c:pt>
              </c:numCache>
            </c:numRef>
          </c:val>
          <c:smooth val="0"/>
          <c:extLst>
            <c:ext xmlns:c16="http://schemas.microsoft.com/office/drawing/2014/chart" uri="{C3380CC4-5D6E-409C-BE32-E72D297353CC}">
              <c16:uniqueId val="{00000002-21CE-4093-8864-F01E19BA3016}"/>
            </c:ext>
          </c:extLst>
        </c:ser>
        <c:ser>
          <c:idx val="3"/>
          <c:order val="3"/>
          <c:tx>
            <c:strRef>
              <c:f>Sheet1!$E$1</c:f>
              <c:strCache>
                <c:ptCount val="1"/>
                <c:pt idx="0">
                  <c:v>2012</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Sheet1!$E$2:$E$30</c:f>
              <c:numCache>
                <c:formatCode>General</c:formatCode>
                <c:ptCount val="29"/>
                <c:pt idx="0">
                  <c:v>24651</c:v>
                </c:pt>
                <c:pt idx="1">
                  <c:v>608</c:v>
                </c:pt>
                <c:pt idx="2">
                  <c:v>557</c:v>
                </c:pt>
                <c:pt idx="3">
                  <c:v>379</c:v>
                </c:pt>
                <c:pt idx="4">
                  <c:v>238</c:v>
                </c:pt>
                <c:pt idx="5">
                  <c:v>2400</c:v>
                </c:pt>
                <c:pt idx="6">
                  <c:v>43</c:v>
                </c:pt>
                <c:pt idx="7">
                  <c:v>281</c:v>
                </c:pt>
                <c:pt idx="8">
                  <c:v>446</c:v>
                </c:pt>
                <c:pt idx="9">
                  <c:v>1483</c:v>
                </c:pt>
                <c:pt idx="10">
                  <c:v>7141</c:v>
                </c:pt>
                <c:pt idx="11">
                  <c:v>130</c:v>
                </c:pt>
                <c:pt idx="12">
                  <c:v>1522</c:v>
                </c:pt>
                <c:pt idx="13">
                  <c:v>42</c:v>
                </c:pt>
                <c:pt idx="14">
                  <c:v>106</c:v>
                </c:pt>
                <c:pt idx="15">
                  <c:v>117</c:v>
                </c:pt>
                <c:pt idx="16">
                  <c:v>38</c:v>
                </c:pt>
                <c:pt idx="17">
                  <c:v>378</c:v>
                </c:pt>
                <c:pt idx="18">
                  <c:v>14</c:v>
                </c:pt>
                <c:pt idx="19">
                  <c:v>946</c:v>
                </c:pt>
                <c:pt idx="20">
                  <c:v>260</c:v>
                </c:pt>
                <c:pt idx="21">
                  <c:v>1601</c:v>
                </c:pt>
                <c:pt idx="22">
                  <c:v>327</c:v>
                </c:pt>
                <c:pt idx="23">
                  <c:v>779</c:v>
                </c:pt>
                <c:pt idx="24">
                  <c:v>95</c:v>
                </c:pt>
                <c:pt idx="25">
                  <c:v>180</c:v>
                </c:pt>
                <c:pt idx="26">
                  <c:v>164</c:v>
                </c:pt>
                <c:pt idx="27">
                  <c:v>438</c:v>
                </c:pt>
                <c:pt idx="28">
                  <c:v>3938</c:v>
                </c:pt>
              </c:numCache>
            </c:numRef>
          </c:val>
          <c:smooth val="0"/>
          <c:extLst>
            <c:ext xmlns:c16="http://schemas.microsoft.com/office/drawing/2014/chart" uri="{C3380CC4-5D6E-409C-BE32-E72D297353CC}">
              <c16:uniqueId val="{00000003-21CE-4093-8864-F01E19BA3016}"/>
            </c:ext>
          </c:extLst>
        </c:ser>
        <c:ser>
          <c:idx val="4"/>
          <c:order val="4"/>
          <c:tx>
            <c:strRef>
              <c:f>Sheet1!$F$1</c:f>
              <c:strCache>
                <c:ptCount val="1"/>
                <c:pt idx="0">
                  <c:v>2013</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Sheet1!$F$2:$F$30</c:f>
              <c:numCache>
                <c:formatCode>General</c:formatCode>
                <c:ptCount val="29"/>
                <c:pt idx="0">
                  <c:v>23365</c:v>
                </c:pt>
                <c:pt idx="1">
                  <c:v>571</c:v>
                </c:pt>
                <c:pt idx="2">
                  <c:v>483</c:v>
                </c:pt>
                <c:pt idx="3">
                  <c:v>366</c:v>
                </c:pt>
                <c:pt idx="4">
                  <c:v>223</c:v>
                </c:pt>
                <c:pt idx="5">
                  <c:v>2556</c:v>
                </c:pt>
                <c:pt idx="6">
                  <c:v>51</c:v>
                </c:pt>
                <c:pt idx="7">
                  <c:v>277</c:v>
                </c:pt>
                <c:pt idx="8">
                  <c:v>376</c:v>
                </c:pt>
                <c:pt idx="9">
                  <c:v>1398</c:v>
                </c:pt>
                <c:pt idx="10">
                  <c:v>6849</c:v>
                </c:pt>
                <c:pt idx="11">
                  <c:v>144</c:v>
                </c:pt>
                <c:pt idx="12">
                  <c:v>1362</c:v>
                </c:pt>
                <c:pt idx="13">
                  <c:v>48</c:v>
                </c:pt>
                <c:pt idx="14">
                  <c:v>116</c:v>
                </c:pt>
                <c:pt idx="15">
                  <c:v>143</c:v>
                </c:pt>
                <c:pt idx="16">
                  <c:v>47</c:v>
                </c:pt>
                <c:pt idx="17">
                  <c:v>392</c:v>
                </c:pt>
                <c:pt idx="18">
                  <c:v>16</c:v>
                </c:pt>
                <c:pt idx="19">
                  <c:v>803</c:v>
                </c:pt>
                <c:pt idx="20">
                  <c:v>272</c:v>
                </c:pt>
                <c:pt idx="21">
                  <c:v>1386</c:v>
                </c:pt>
                <c:pt idx="22">
                  <c:v>247</c:v>
                </c:pt>
                <c:pt idx="23">
                  <c:v>771</c:v>
                </c:pt>
                <c:pt idx="24">
                  <c:v>98</c:v>
                </c:pt>
                <c:pt idx="25">
                  <c:v>163</c:v>
                </c:pt>
                <c:pt idx="26">
                  <c:v>152</c:v>
                </c:pt>
                <c:pt idx="27">
                  <c:v>427</c:v>
                </c:pt>
                <c:pt idx="28">
                  <c:v>3628</c:v>
                </c:pt>
              </c:numCache>
            </c:numRef>
          </c:val>
          <c:smooth val="0"/>
          <c:extLst>
            <c:ext xmlns:c16="http://schemas.microsoft.com/office/drawing/2014/chart" uri="{C3380CC4-5D6E-409C-BE32-E72D297353CC}">
              <c16:uniqueId val="{00000004-21CE-4093-8864-F01E19BA3016}"/>
            </c:ext>
          </c:extLst>
        </c:ser>
        <c:ser>
          <c:idx val="5"/>
          <c:order val="5"/>
          <c:tx>
            <c:strRef>
              <c:f>Sheet1!$G$1</c:f>
              <c:strCache>
                <c:ptCount val="1"/>
                <c:pt idx="0">
                  <c:v>2014</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Sheet1!$G$2:$G$30</c:f>
              <c:numCache>
                <c:formatCode>General</c:formatCode>
                <c:ptCount val="29"/>
                <c:pt idx="0">
                  <c:v>23401</c:v>
                </c:pt>
                <c:pt idx="1">
                  <c:v>596</c:v>
                </c:pt>
                <c:pt idx="2">
                  <c:v>498</c:v>
                </c:pt>
                <c:pt idx="3">
                  <c:v>392</c:v>
                </c:pt>
                <c:pt idx="4">
                  <c:v>233</c:v>
                </c:pt>
                <c:pt idx="5">
                  <c:v>2597</c:v>
                </c:pt>
                <c:pt idx="6">
                  <c:v>44</c:v>
                </c:pt>
                <c:pt idx="7">
                  <c:v>286</c:v>
                </c:pt>
                <c:pt idx="8">
                  <c:v>353</c:v>
                </c:pt>
                <c:pt idx="9">
                  <c:v>1347</c:v>
                </c:pt>
                <c:pt idx="10">
                  <c:v>6732</c:v>
                </c:pt>
                <c:pt idx="11">
                  <c:v>150</c:v>
                </c:pt>
                <c:pt idx="12">
                  <c:v>1377</c:v>
                </c:pt>
                <c:pt idx="13">
                  <c:v>51</c:v>
                </c:pt>
                <c:pt idx="14">
                  <c:v>112</c:v>
                </c:pt>
                <c:pt idx="15">
                  <c:v>139</c:v>
                </c:pt>
                <c:pt idx="16">
                  <c:v>35</c:v>
                </c:pt>
                <c:pt idx="17">
                  <c:v>421</c:v>
                </c:pt>
                <c:pt idx="18">
                  <c:v>26</c:v>
                </c:pt>
                <c:pt idx="19">
                  <c:v>868</c:v>
                </c:pt>
                <c:pt idx="20">
                  <c:v>273</c:v>
                </c:pt>
                <c:pt idx="21">
                  <c:v>1341</c:v>
                </c:pt>
                <c:pt idx="22">
                  <c:v>300</c:v>
                </c:pt>
                <c:pt idx="23">
                  <c:v>782</c:v>
                </c:pt>
                <c:pt idx="24">
                  <c:v>89</c:v>
                </c:pt>
                <c:pt idx="25">
                  <c:v>166</c:v>
                </c:pt>
                <c:pt idx="26">
                  <c:v>166</c:v>
                </c:pt>
                <c:pt idx="27">
                  <c:v>464</c:v>
                </c:pt>
                <c:pt idx="28">
                  <c:v>3563</c:v>
                </c:pt>
              </c:numCache>
            </c:numRef>
          </c:val>
          <c:smooth val="0"/>
          <c:extLst>
            <c:ext xmlns:c16="http://schemas.microsoft.com/office/drawing/2014/chart" uri="{C3380CC4-5D6E-409C-BE32-E72D297353CC}">
              <c16:uniqueId val="{00000005-21CE-4093-8864-F01E19BA3016}"/>
            </c:ext>
          </c:extLst>
        </c:ser>
        <c:ser>
          <c:idx val="6"/>
          <c:order val="6"/>
          <c:tx>
            <c:strRef>
              <c:f>Sheet1!$H$1</c:f>
              <c:strCache>
                <c:ptCount val="1"/>
                <c:pt idx="0">
                  <c:v>2015</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Sheet1!$H$2:$H$30</c:f>
              <c:numCache>
                <c:formatCode>General</c:formatCode>
                <c:ptCount val="29"/>
                <c:pt idx="0">
                  <c:v>22696</c:v>
                </c:pt>
                <c:pt idx="1">
                  <c:v>536</c:v>
                </c:pt>
                <c:pt idx="2">
                  <c:v>420</c:v>
                </c:pt>
                <c:pt idx="3">
                  <c:v>398</c:v>
                </c:pt>
                <c:pt idx="4">
                  <c:v>202</c:v>
                </c:pt>
                <c:pt idx="5">
                  <c:v>2787</c:v>
                </c:pt>
                <c:pt idx="6">
                  <c:v>54</c:v>
                </c:pt>
                <c:pt idx="7">
                  <c:v>262</c:v>
                </c:pt>
                <c:pt idx="8">
                  <c:v>312</c:v>
                </c:pt>
                <c:pt idx="9">
                  <c:v>1309</c:v>
                </c:pt>
                <c:pt idx="10">
                  <c:v>6560</c:v>
                </c:pt>
                <c:pt idx="11">
                  <c:v>163</c:v>
                </c:pt>
                <c:pt idx="12">
                  <c:v>1391</c:v>
                </c:pt>
                <c:pt idx="13">
                  <c:v>30</c:v>
                </c:pt>
                <c:pt idx="14">
                  <c:v>105</c:v>
                </c:pt>
                <c:pt idx="15">
                  <c:v>126</c:v>
                </c:pt>
                <c:pt idx="16">
                  <c:v>56</c:v>
                </c:pt>
                <c:pt idx="17">
                  <c:v>408</c:v>
                </c:pt>
                <c:pt idx="18">
                  <c:v>14</c:v>
                </c:pt>
                <c:pt idx="19">
                  <c:v>853</c:v>
                </c:pt>
                <c:pt idx="20">
                  <c:v>281</c:v>
                </c:pt>
                <c:pt idx="21">
                  <c:v>1075</c:v>
                </c:pt>
                <c:pt idx="22">
                  <c:v>299</c:v>
                </c:pt>
                <c:pt idx="23">
                  <c:v>735</c:v>
                </c:pt>
                <c:pt idx="24">
                  <c:v>99</c:v>
                </c:pt>
                <c:pt idx="25">
                  <c:v>184</c:v>
                </c:pt>
                <c:pt idx="26">
                  <c:v>171</c:v>
                </c:pt>
                <c:pt idx="27">
                  <c:v>432</c:v>
                </c:pt>
                <c:pt idx="28">
                  <c:v>3434</c:v>
                </c:pt>
              </c:numCache>
            </c:numRef>
          </c:val>
          <c:smooth val="0"/>
          <c:extLst>
            <c:ext xmlns:c16="http://schemas.microsoft.com/office/drawing/2014/chart" uri="{C3380CC4-5D6E-409C-BE32-E72D297353CC}">
              <c16:uniqueId val="{00000006-21CE-4093-8864-F01E19BA3016}"/>
            </c:ext>
          </c:extLst>
        </c:ser>
        <c:ser>
          <c:idx val="7"/>
          <c:order val="7"/>
          <c:tx>
            <c:strRef>
              <c:f>Sheet1!$I$1</c:f>
              <c:strCache>
                <c:ptCount val="1"/>
                <c:pt idx="0">
                  <c:v>2016</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Sheet1!$I$2:$I$30</c:f>
              <c:numCache>
                <c:formatCode>General</c:formatCode>
                <c:ptCount val="29"/>
                <c:pt idx="0">
                  <c:v>22818</c:v>
                </c:pt>
                <c:pt idx="1">
                  <c:v>542</c:v>
                </c:pt>
                <c:pt idx="2">
                  <c:v>462</c:v>
                </c:pt>
                <c:pt idx="3">
                  <c:v>420</c:v>
                </c:pt>
                <c:pt idx="4">
                  <c:v>240</c:v>
                </c:pt>
                <c:pt idx="5">
                  <c:v>2910</c:v>
                </c:pt>
                <c:pt idx="6">
                  <c:v>48</c:v>
                </c:pt>
                <c:pt idx="7">
                  <c:v>227</c:v>
                </c:pt>
                <c:pt idx="8">
                  <c:v>339</c:v>
                </c:pt>
                <c:pt idx="9">
                  <c:v>1331</c:v>
                </c:pt>
                <c:pt idx="10">
                  <c:v>6442</c:v>
                </c:pt>
                <c:pt idx="11">
                  <c:v>169</c:v>
                </c:pt>
                <c:pt idx="12">
                  <c:v>1320</c:v>
                </c:pt>
                <c:pt idx="13">
                  <c:v>50</c:v>
                </c:pt>
                <c:pt idx="14">
                  <c:v>127</c:v>
                </c:pt>
                <c:pt idx="15">
                  <c:v>130</c:v>
                </c:pt>
                <c:pt idx="16">
                  <c:v>47</c:v>
                </c:pt>
                <c:pt idx="17">
                  <c:v>410</c:v>
                </c:pt>
                <c:pt idx="18">
                  <c:v>16</c:v>
                </c:pt>
                <c:pt idx="19">
                  <c:v>819</c:v>
                </c:pt>
                <c:pt idx="20">
                  <c:v>290</c:v>
                </c:pt>
                <c:pt idx="21">
                  <c:v>1147</c:v>
                </c:pt>
                <c:pt idx="22">
                  <c:v>306</c:v>
                </c:pt>
                <c:pt idx="23">
                  <c:v>732</c:v>
                </c:pt>
                <c:pt idx="24">
                  <c:v>98</c:v>
                </c:pt>
                <c:pt idx="25">
                  <c:v>160</c:v>
                </c:pt>
                <c:pt idx="26">
                  <c:v>161</c:v>
                </c:pt>
                <c:pt idx="27">
                  <c:v>445</c:v>
                </c:pt>
                <c:pt idx="28">
                  <c:v>3430</c:v>
                </c:pt>
              </c:numCache>
            </c:numRef>
          </c:val>
          <c:smooth val="0"/>
          <c:extLst>
            <c:ext xmlns:c16="http://schemas.microsoft.com/office/drawing/2014/chart" uri="{C3380CC4-5D6E-409C-BE32-E72D297353CC}">
              <c16:uniqueId val="{00000007-21CE-4093-8864-F01E19BA3016}"/>
            </c:ext>
          </c:extLst>
        </c:ser>
        <c:ser>
          <c:idx val="8"/>
          <c:order val="8"/>
          <c:tx>
            <c:strRef>
              <c:f>Sheet1!$J$1</c:f>
              <c:strCache>
                <c:ptCount val="1"/>
                <c:pt idx="0">
                  <c:v>2017</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Sheet1!$J$2:$J$30</c:f>
              <c:numCache>
                <c:formatCode>General</c:formatCode>
                <c:ptCount val="29"/>
                <c:pt idx="0">
                  <c:v>0</c:v>
                </c:pt>
                <c:pt idx="1">
                  <c:v>0</c:v>
                </c:pt>
                <c:pt idx="2">
                  <c:v>404</c:v>
                </c:pt>
                <c:pt idx="3">
                  <c:v>384</c:v>
                </c:pt>
                <c:pt idx="4">
                  <c:v>259</c:v>
                </c:pt>
                <c:pt idx="5">
                  <c:v>363</c:v>
                </c:pt>
                <c:pt idx="6">
                  <c:v>45</c:v>
                </c:pt>
                <c:pt idx="7">
                  <c:v>216</c:v>
                </c:pt>
                <c:pt idx="8">
                  <c:v>363</c:v>
                </c:pt>
                <c:pt idx="9">
                  <c:v>1274</c:v>
                </c:pt>
                <c:pt idx="10">
                  <c:v>6275</c:v>
                </c:pt>
                <c:pt idx="11">
                  <c:v>149</c:v>
                </c:pt>
                <c:pt idx="12">
                  <c:v>1317</c:v>
                </c:pt>
                <c:pt idx="13">
                  <c:v>52</c:v>
                </c:pt>
                <c:pt idx="14">
                  <c:v>116</c:v>
                </c:pt>
                <c:pt idx="15">
                  <c:v>102</c:v>
                </c:pt>
                <c:pt idx="16">
                  <c:v>48</c:v>
                </c:pt>
                <c:pt idx="17">
                  <c:v>435</c:v>
                </c:pt>
                <c:pt idx="18">
                  <c:v>15</c:v>
                </c:pt>
                <c:pt idx="19">
                  <c:v>0</c:v>
                </c:pt>
                <c:pt idx="20">
                  <c:v>294</c:v>
                </c:pt>
                <c:pt idx="21">
                  <c:v>1101</c:v>
                </c:pt>
                <c:pt idx="22">
                  <c:v>285</c:v>
                </c:pt>
                <c:pt idx="23">
                  <c:v>697</c:v>
                </c:pt>
                <c:pt idx="24">
                  <c:v>99</c:v>
                </c:pt>
                <c:pt idx="25">
                  <c:v>159</c:v>
                </c:pt>
                <c:pt idx="26">
                  <c:v>140</c:v>
                </c:pt>
                <c:pt idx="27">
                  <c:v>434</c:v>
                </c:pt>
                <c:pt idx="28">
                  <c:v>3200</c:v>
                </c:pt>
              </c:numCache>
            </c:numRef>
          </c:val>
          <c:smooth val="0"/>
          <c:extLst>
            <c:ext xmlns:c16="http://schemas.microsoft.com/office/drawing/2014/chart" uri="{C3380CC4-5D6E-409C-BE32-E72D297353CC}">
              <c16:uniqueId val="{00000008-21CE-4093-8864-F01E19BA3016}"/>
            </c:ext>
          </c:extLst>
        </c:ser>
        <c:ser>
          <c:idx val="9"/>
          <c:order val="9"/>
          <c:tx>
            <c:strRef>
              <c:f>Sheet1!$K$1</c:f>
              <c:strCache>
                <c:ptCount val="1"/>
                <c:pt idx="0">
                  <c:v>2018</c:v>
                </c:pt>
              </c:strCache>
            </c:strRef>
          </c:tx>
          <c:cat>
            <c:strRef>
              <c:f>Sheet1!$A$2:$A$30</c:f>
              <c:strCache>
                <c:ptCount val="29"/>
                <c:pt idx="0">
                  <c:v>UE/EEA</c:v>
                </c:pt>
                <c:pt idx="1">
                  <c:v>Belgia</c:v>
                </c:pt>
                <c:pt idx="2">
                  <c:v>Bulgaria</c:v>
                </c:pt>
                <c:pt idx="3">
                  <c:v>Cehia</c:v>
                </c:pt>
                <c:pt idx="4">
                  <c:v>Danemarca</c:v>
                </c:pt>
                <c:pt idx="5">
                  <c:v>Germania</c:v>
                </c:pt>
                <c:pt idx="6">
                  <c:v>Estonia</c:v>
                </c:pt>
                <c:pt idx="7">
                  <c:v>Irlanda</c:v>
                </c:pt>
                <c:pt idx="8">
                  <c:v>Grecia</c:v>
                </c:pt>
                <c:pt idx="9">
                  <c:v>Spania</c:v>
                </c:pt>
                <c:pt idx="10">
                  <c:v>Franța</c:v>
                </c:pt>
                <c:pt idx="11">
                  <c:v>Croația</c:v>
                </c:pt>
                <c:pt idx="12">
                  <c:v>Italia</c:v>
                </c:pt>
                <c:pt idx="13">
                  <c:v>Cipru</c:v>
                </c:pt>
                <c:pt idx="14">
                  <c:v>Letonia</c:v>
                </c:pt>
                <c:pt idx="15">
                  <c:v>Lituania</c:v>
                </c:pt>
                <c:pt idx="16">
                  <c:v>Luxembourg</c:v>
                </c:pt>
                <c:pt idx="17">
                  <c:v>Ungaria</c:v>
                </c:pt>
                <c:pt idx="18">
                  <c:v>Malta</c:v>
                </c:pt>
                <c:pt idx="19">
                  <c:v>Olanda</c:v>
                </c:pt>
                <c:pt idx="20">
                  <c:v>Austria</c:v>
                </c:pt>
                <c:pt idx="21">
                  <c:v>Polonia</c:v>
                </c:pt>
                <c:pt idx="22">
                  <c:v>Portugalia</c:v>
                </c:pt>
                <c:pt idx="23">
                  <c:v>România</c:v>
                </c:pt>
                <c:pt idx="24">
                  <c:v>Slovenia</c:v>
                </c:pt>
                <c:pt idx="25">
                  <c:v>Slovacia</c:v>
                </c:pt>
                <c:pt idx="26">
                  <c:v>Finlanda</c:v>
                </c:pt>
                <c:pt idx="27">
                  <c:v>Suedia</c:v>
                </c:pt>
                <c:pt idx="28">
                  <c:v>Marea Britanie</c:v>
                </c:pt>
              </c:strCache>
            </c:strRef>
          </c:cat>
          <c:val>
            <c:numRef>
              <c:f>Sheet1!$K$2:$K$30</c:f>
              <c:numCache>
                <c:formatCode>General</c:formatCode>
                <c:ptCount val="29"/>
                <c:pt idx="0">
                  <c:v>0</c:v>
                </c:pt>
                <c:pt idx="1">
                  <c:v>0</c:v>
                </c:pt>
                <c:pt idx="2">
                  <c:v>0</c:v>
                </c:pt>
                <c:pt idx="3">
                  <c:v>383</c:v>
                </c:pt>
                <c:pt idx="4">
                  <c:v>202</c:v>
                </c:pt>
                <c:pt idx="5">
                  <c:v>335</c:v>
                </c:pt>
                <c:pt idx="6">
                  <c:v>46</c:v>
                </c:pt>
                <c:pt idx="7">
                  <c:v>0</c:v>
                </c:pt>
                <c:pt idx="8">
                  <c:v>335</c:v>
                </c:pt>
                <c:pt idx="9">
                  <c:v>1174</c:v>
                </c:pt>
                <c:pt idx="10">
                  <c:v>0</c:v>
                </c:pt>
                <c:pt idx="11">
                  <c:v>164</c:v>
                </c:pt>
                <c:pt idx="12">
                  <c:v>1148</c:v>
                </c:pt>
                <c:pt idx="13">
                  <c:v>30</c:v>
                </c:pt>
                <c:pt idx="14">
                  <c:v>102</c:v>
                </c:pt>
                <c:pt idx="15">
                  <c:v>115</c:v>
                </c:pt>
                <c:pt idx="16">
                  <c:v>0</c:v>
                </c:pt>
                <c:pt idx="17">
                  <c:v>383</c:v>
                </c:pt>
                <c:pt idx="18">
                  <c:v>16</c:v>
                </c:pt>
                <c:pt idx="19">
                  <c:v>0</c:v>
                </c:pt>
                <c:pt idx="20">
                  <c:v>277</c:v>
                </c:pt>
                <c:pt idx="21">
                  <c:v>1277</c:v>
                </c:pt>
                <c:pt idx="22">
                  <c:v>324</c:v>
                </c:pt>
                <c:pt idx="23">
                  <c:v>682</c:v>
                </c:pt>
                <c:pt idx="24">
                  <c:v>84</c:v>
                </c:pt>
                <c:pt idx="25">
                  <c:v>169</c:v>
                </c:pt>
                <c:pt idx="26">
                  <c:v>131</c:v>
                </c:pt>
                <c:pt idx="27">
                  <c:v>436</c:v>
                </c:pt>
                <c:pt idx="28">
                  <c:v>2958</c:v>
                </c:pt>
              </c:numCache>
            </c:numRef>
          </c:val>
          <c:smooth val="0"/>
          <c:extLst>
            <c:ext xmlns:c16="http://schemas.microsoft.com/office/drawing/2014/chart" uri="{C3380CC4-5D6E-409C-BE32-E72D297353CC}">
              <c16:uniqueId val="{00000009-21CE-4093-8864-F01E19BA3016}"/>
            </c:ext>
          </c:extLst>
        </c:ser>
        <c:dLbls>
          <c:showLegendKey val="0"/>
          <c:showVal val="0"/>
          <c:showCatName val="0"/>
          <c:showSerName val="0"/>
          <c:showPercent val="0"/>
          <c:showBubbleSize val="0"/>
        </c:dLbls>
        <c:axId val="295069952"/>
        <c:axId val="295084032"/>
        <c:axId val="295075840"/>
      </c:line3DChart>
      <c:catAx>
        <c:axId val="295069952"/>
        <c:scaling>
          <c:orientation val="minMax"/>
        </c:scaling>
        <c:delete val="0"/>
        <c:axPos val="b"/>
        <c:numFmt formatCode="General" sourceLinked="0"/>
        <c:majorTickMark val="out"/>
        <c:minorTickMark val="none"/>
        <c:tickLblPos val="nextTo"/>
        <c:txPr>
          <a:bodyPr/>
          <a:lstStyle/>
          <a:p>
            <a:pPr>
              <a:defRPr sz="700" baseline="0">
                <a:latin typeface="Times New Roman" panose="02020603050405020304" pitchFamily="18" charset="0"/>
                <a:cs typeface="Times New Roman" panose="02020603050405020304" pitchFamily="18" charset="0"/>
              </a:defRPr>
            </a:pPr>
            <a:endParaRPr lang="en-US"/>
          </a:p>
        </c:txPr>
        <c:crossAx val="295084032"/>
        <c:crosses val="autoZero"/>
        <c:auto val="1"/>
        <c:lblAlgn val="ctr"/>
        <c:lblOffset val="100"/>
        <c:noMultiLvlLbl val="0"/>
      </c:catAx>
      <c:valAx>
        <c:axId val="295084032"/>
        <c:scaling>
          <c:orientation val="minMax"/>
        </c:scaling>
        <c:delete val="0"/>
        <c:axPos val="l"/>
        <c:majorGridlines/>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95069952"/>
        <c:crosses val="autoZero"/>
        <c:crossBetween val="between"/>
      </c:valAx>
      <c:serAx>
        <c:axId val="295075840"/>
        <c:scaling>
          <c:orientation val="minMax"/>
        </c:scaling>
        <c:delete val="1"/>
        <c:axPos val="b"/>
        <c:majorTickMark val="out"/>
        <c:minorTickMark val="none"/>
        <c:tickLblPos val="nextTo"/>
        <c:crossAx val="295084032"/>
        <c:crosses val="autoZero"/>
      </c:ser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021143190434533E-2"/>
          <c:y val="4.3667727374786115E-2"/>
          <c:w val="0.79056485126859144"/>
          <c:h val="0.85780069526707392"/>
        </c:manualLayout>
      </c:layout>
      <c:lineChart>
        <c:grouping val="standard"/>
        <c:varyColors val="0"/>
        <c:ser>
          <c:idx val="0"/>
          <c:order val="0"/>
          <c:tx>
            <c:strRef>
              <c:f>Sheet1!$B$1</c:f>
              <c:strCache>
                <c:ptCount val="1"/>
                <c:pt idx="0">
                  <c:v>sub 15 ani</c:v>
                </c:pt>
              </c:strCache>
            </c:strRef>
          </c:tx>
          <c:dLbls>
            <c:dLbl>
              <c:idx val="1"/>
              <c:layout>
                <c:manualLayout>
                  <c:x val="-4.4062591134441526E-2"/>
                  <c:y val="-1.573254670599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37-406A-85F0-6F061EF9A5FB}"/>
                </c:ext>
              </c:extLst>
            </c:dLbl>
            <c:dLbl>
              <c:idx val="2"/>
              <c:layout>
                <c:manualLayout>
                  <c:x val="-5.1007035578885973E-2"/>
                  <c:y val="-1.966568338249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37-406A-85F0-6F061EF9A5FB}"/>
                </c:ext>
              </c:extLst>
            </c:dLbl>
            <c:dLbl>
              <c:idx val="3"/>
              <c:layout>
                <c:manualLayout>
                  <c:x val="-4.6377405949256385E-2"/>
                  <c:y val="-1.573254670599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37-406A-85F0-6F061EF9A5FB}"/>
                </c:ext>
              </c:extLst>
            </c:dLbl>
            <c:dLbl>
              <c:idx val="4"/>
              <c:layout>
                <c:manualLayout>
                  <c:x val="-4.8692220764071203E-2"/>
                  <c:y val="-1.573254670599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37-406A-85F0-6F061EF9A5FB}"/>
                </c:ext>
              </c:extLst>
            </c:dLbl>
            <c:dLbl>
              <c:idx val="5"/>
              <c:layout>
                <c:manualLayout>
                  <c:x val="-4.8692220764071155E-2"/>
                  <c:y val="-1.573254670599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37-406A-85F0-6F061EF9A5FB}"/>
                </c:ext>
              </c:extLst>
            </c:dLbl>
            <c:dLbl>
              <c:idx val="6"/>
              <c:layout>
                <c:manualLayout>
                  <c:x val="-4.6377405949256344E-2"/>
                  <c:y val="-1.966568338249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37-406A-85F0-6F061EF9A5FB}"/>
                </c:ext>
              </c:extLst>
            </c:dLbl>
            <c:dLbl>
              <c:idx val="7"/>
              <c:layout>
                <c:manualLayout>
                  <c:x val="-4.6377405949256344E-2"/>
                  <c:y val="-2.359882005899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37-406A-85F0-6F061EF9A5FB}"/>
                </c:ext>
              </c:extLst>
            </c:dLbl>
            <c:dLbl>
              <c:idx val="8"/>
              <c:layout>
                <c:manualLayout>
                  <c:x val="-4.8692220764071072E-2"/>
                  <c:y val="-1.1799410029498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37-406A-85F0-6F061EF9A5FB}"/>
                </c:ext>
              </c:extLst>
            </c:dLbl>
            <c:dLbl>
              <c:idx val="9"/>
              <c:layout>
                <c:manualLayout>
                  <c:x val="-4.637740594925626E-2"/>
                  <c:y val="-1.966568338249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37-406A-85F0-6F061EF9A5FB}"/>
                </c:ext>
              </c:extLst>
            </c:dLbl>
            <c:dLbl>
              <c:idx val="10"/>
              <c:layout>
                <c:manualLayout>
                  <c:x val="-4.1747776319626714E-2"/>
                  <c:y val="-1.1799410029498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37-406A-85F0-6F061EF9A5F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General</c:formatCode>
                <c:ptCount val="12"/>
                <c:pt idx="2">
                  <c:v>2010</c:v>
                </c:pt>
                <c:pt idx="3">
                  <c:v>2011</c:v>
                </c:pt>
                <c:pt idx="4">
                  <c:v>2012</c:v>
                </c:pt>
                <c:pt idx="5">
                  <c:v>2013</c:v>
                </c:pt>
                <c:pt idx="6">
                  <c:v>2014</c:v>
                </c:pt>
                <c:pt idx="7">
                  <c:v>2015</c:v>
                </c:pt>
                <c:pt idx="8">
                  <c:v>2016</c:v>
                </c:pt>
                <c:pt idx="9">
                  <c:v>2017</c:v>
                </c:pt>
                <c:pt idx="10">
                  <c:v>2018</c:v>
                </c:pt>
                <c:pt idx="11">
                  <c:v>2019</c:v>
                </c:pt>
              </c:numCache>
            </c:numRef>
          </c:cat>
          <c:val>
            <c:numRef>
              <c:f>Sheet1!$B$2:$B$13</c:f>
              <c:numCache>
                <c:formatCode>General</c:formatCode>
                <c:ptCount val="12"/>
                <c:pt idx="2">
                  <c:v>1</c:v>
                </c:pt>
                <c:pt idx="3">
                  <c:v>4</c:v>
                </c:pt>
                <c:pt idx="4">
                  <c:v>3</c:v>
                </c:pt>
                <c:pt idx="5">
                  <c:v>3</c:v>
                </c:pt>
                <c:pt idx="6">
                  <c:v>3</c:v>
                </c:pt>
                <c:pt idx="7">
                  <c:v>8</c:v>
                </c:pt>
                <c:pt idx="8">
                  <c:v>4</c:v>
                </c:pt>
                <c:pt idx="9">
                  <c:v>5</c:v>
                </c:pt>
                <c:pt idx="10">
                  <c:v>3</c:v>
                </c:pt>
                <c:pt idx="11">
                  <c:v>1</c:v>
                </c:pt>
              </c:numCache>
            </c:numRef>
          </c:val>
          <c:smooth val="0"/>
          <c:extLst>
            <c:ext xmlns:c16="http://schemas.microsoft.com/office/drawing/2014/chart" uri="{C3380CC4-5D6E-409C-BE32-E72D297353CC}">
              <c16:uniqueId val="{0000000A-A137-406A-85F0-6F061EF9A5FB}"/>
            </c:ext>
          </c:extLst>
        </c:ser>
        <c:ser>
          <c:idx val="1"/>
          <c:order val="1"/>
          <c:tx>
            <c:strRef>
              <c:f>Sheet1!$C$1</c:f>
              <c:strCache>
                <c:ptCount val="1"/>
                <c:pt idx="0">
                  <c:v>15-19 ani</c:v>
                </c:pt>
              </c:strCache>
            </c:strRef>
          </c:tx>
          <c:dLbls>
            <c:dLbl>
              <c:idx val="1"/>
              <c:layout>
                <c:manualLayout>
                  <c:x val="-5.3483887430737849E-2"/>
                  <c:y val="-7.0796460176991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37-406A-85F0-6F061EF9A5FB}"/>
                </c:ext>
              </c:extLst>
            </c:dLbl>
            <c:dLbl>
              <c:idx val="2"/>
              <c:layout>
                <c:manualLayout>
                  <c:x val="-2.6782407407407408E-2"/>
                  <c:y val="-5.1130776794493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37-406A-85F0-6F061EF9A5FB}"/>
                </c:ext>
              </c:extLst>
            </c:dLbl>
            <c:dLbl>
              <c:idx val="3"/>
              <c:layout>
                <c:manualLayout>
                  <c:x val="-2.4467592592592551E-2"/>
                  <c:y val="-4.3264503441494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37-406A-85F0-6F061EF9A5FB}"/>
                </c:ext>
              </c:extLst>
            </c:dLbl>
            <c:dLbl>
              <c:idx val="4"/>
              <c:layout>
                <c:manualLayout>
                  <c:x val="-3.3726851851851855E-2"/>
                  <c:y val="-5.1130776794493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137-406A-85F0-6F061EF9A5FB}"/>
                </c:ext>
              </c:extLst>
            </c:dLbl>
            <c:dLbl>
              <c:idx val="5"/>
              <c:layout>
                <c:manualLayout>
                  <c:x val="-3.6041666666666666E-2"/>
                  <c:y val="-5.5063913470993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37-406A-85F0-6F061EF9A5FB}"/>
                </c:ext>
              </c:extLst>
            </c:dLbl>
            <c:dLbl>
              <c:idx val="6"/>
              <c:layout>
                <c:manualLayout>
                  <c:x val="-3.1412037037037037E-2"/>
                  <c:y val="-4.71976401179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137-406A-85F0-6F061EF9A5FB}"/>
                </c:ext>
              </c:extLst>
            </c:dLbl>
            <c:dLbl>
              <c:idx val="7"/>
              <c:layout>
                <c:manualLayout>
                  <c:x val="-3.3726851851851855E-2"/>
                  <c:y val="-4.3264503441494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137-406A-85F0-6F061EF9A5FB}"/>
                </c:ext>
              </c:extLst>
            </c:dLbl>
            <c:dLbl>
              <c:idx val="8"/>
              <c:layout>
                <c:manualLayout>
                  <c:x val="-4.0671296296296296E-2"/>
                  <c:y val="-5.1130776794493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137-406A-85F0-6F061EF9A5FB}"/>
                </c:ext>
              </c:extLst>
            </c:dLbl>
            <c:dLbl>
              <c:idx val="9"/>
              <c:layout>
                <c:manualLayout>
                  <c:x val="-3.3726851851851855E-2"/>
                  <c:y val="-5.1130776794493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137-406A-85F0-6F061EF9A5FB}"/>
                </c:ext>
              </c:extLst>
            </c:dLbl>
            <c:dLbl>
              <c:idx val="10"/>
              <c:layout>
                <c:manualLayout>
                  <c:x val="-2.6782407407407408E-2"/>
                  <c:y val="-4.3264503441494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137-406A-85F0-6F061EF9A5F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General</c:formatCode>
                <c:ptCount val="12"/>
                <c:pt idx="2">
                  <c:v>2010</c:v>
                </c:pt>
                <c:pt idx="3">
                  <c:v>2011</c:v>
                </c:pt>
                <c:pt idx="4">
                  <c:v>2012</c:v>
                </c:pt>
                <c:pt idx="5">
                  <c:v>2013</c:v>
                </c:pt>
                <c:pt idx="6">
                  <c:v>2014</c:v>
                </c:pt>
                <c:pt idx="7">
                  <c:v>2015</c:v>
                </c:pt>
                <c:pt idx="8">
                  <c:v>2016</c:v>
                </c:pt>
                <c:pt idx="9">
                  <c:v>2017</c:v>
                </c:pt>
                <c:pt idx="10">
                  <c:v>2018</c:v>
                </c:pt>
                <c:pt idx="11">
                  <c:v>2019</c:v>
                </c:pt>
              </c:numCache>
            </c:numRef>
          </c:cat>
          <c:val>
            <c:numRef>
              <c:f>Sheet1!$C$2:$C$13</c:f>
              <c:numCache>
                <c:formatCode>General</c:formatCode>
                <c:ptCount val="12"/>
                <c:pt idx="2">
                  <c:v>90</c:v>
                </c:pt>
                <c:pt idx="3">
                  <c:v>73</c:v>
                </c:pt>
                <c:pt idx="4">
                  <c:v>66</c:v>
                </c:pt>
                <c:pt idx="5">
                  <c:v>77</c:v>
                </c:pt>
                <c:pt idx="6">
                  <c:v>91</c:v>
                </c:pt>
                <c:pt idx="7">
                  <c:v>77</c:v>
                </c:pt>
                <c:pt idx="8">
                  <c:v>75</c:v>
                </c:pt>
                <c:pt idx="9">
                  <c:v>77</c:v>
                </c:pt>
                <c:pt idx="10">
                  <c:v>64</c:v>
                </c:pt>
                <c:pt idx="11">
                  <c:v>69</c:v>
                </c:pt>
              </c:numCache>
            </c:numRef>
          </c:val>
          <c:smooth val="0"/>
          <c:extLst>
            <c:ext xmlns:c16="http://schemas.microsoft.com/office/drawing/2014/chart" uri="{C3380CC4-5D6E-409C-BE32-E72D297353CC}">
              <c16:uniqueId val="{00000015-A137-406A-85F0-6F061EF9A5FB}"/>
            </c:ext>
          </c:extLst>
        </c:ser>
        <c:ser>
          <c:idx val="3"/>
          <c:order val="2"/>
          <c:tx>
            <c:strRef>
              <c:f>Sheet1!$D$1</c:f>
              <c:strCache>
                <c:ptCount val="1"/>
                <c:pt idx="0">
                  <c:v>Total</c:v>
                </c:pt>
              </c:strCache>
            </c:strRef>
          </c:tx>
          <c:dLbls>
            <c:dLbl>
              <c:idx val="1"/>
              <c:layout>
                <c:manualLayout>
                  <c:x val="-3.9594998541848954E-2"/>
                  <c:y val="-7.0796460176991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137-406A-85F0-6F061EF9A5FB}"/>
                </c:ext>
              </c:extLst>
            </c:dLbl>
            <c:dLbl>
              <c:idx val="2"/>
              <c:layout>
                <c:manualLayout>
                  <c:x val="-2.5706109652960045E-2"/>
                  <c:y val="-5.5063913470993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137-406A-85F0-6F061EF9A5FB}"/>
                </c:ext>
              </c:extLst>
            </c:dLbl>
            <c:dLbl>
              <c:idx val="3"/>
              <c:layout>
                <c:manualLayout>
                  <c:x val="-2.1076480023330461E-2"/>
                  <c:y val="-6.68633235004916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137-406A-85F0-6F061EF9A5FB}"/>
                </c:ext>
              </c:extLst>
            </c:dLbl>
            <c:dLbl>
              <c:idx val="4"/>
              <c:layout>
                <c:manualLayout>
                  <c:x val="-1.8761665208515601E-2"/>
                  <c:y val="-7.0796460176991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137-406A-85F0-6F061EF9A5FB}"/>
                </c:ext>
              </c:extLst>
            </c:dLbl>
            <c:dLbl>
              <c:idx val="5"/>
              <c:layout>
                <c:manualLayout>
                  <c:x val="-5.3483887430737821E-2"/>
                  <c:y val="7.0796460176991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137-406A-85F0-6F061EF9A5FB}"/>
                </c:ext>
              </c:extLst>
            </c:dLbl>
            <c:dLbl>
              <c:idx val="6"/>
              <c:layout>
                <c:manualLayout>
                  <c:x val="-3.2650554097404492E-2"/>
                  <c:y val="-5.1130776794493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137-406A-85F0-6F061EF9A5FB}"/>
                </c:ext>
              </c:extLst>
            </c:dLbl>
            <c:dLbl>
              <c:idx val="7"/>
              <c:layout>
                <c:manualLayout>
                  <c:x val="-1.8761665208515601E-2"/>
                  <c:y val="-7.07964601769911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137-406A-85F0-6F061EF9A5FB}"/>
                </c:ext>
              </c:extLst>
            </c:dLbl>
            <c:dLbl>
              <c:idx val="8"/>
              <c:layout>
                <c:manualLayout>
                  <c:x val="-2.1076480023330332E-2"/>
                  <c:y val="-4.71976401179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137-406A-85F0-6F061EF9A5FB}"/>
                </c:ext>
              </c:extLst>
            </c:dLbl>
            <c:dLbl>
              <c:idx val="9"/>
              <c:layout>
                <c:manualLayout>
                  <c:x val="-6.274314668999717E-2"/>
                  <c:y val="7.0796460176991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137-406A-85F0-6F061EF9A5FB}"/>
                </c:ext>
              </c:extLst>
            </c:dLbl>
            <c:dLbl>
              <c:idx val="10"/>
              <c:layout>
                <c:manualLayout>
                  <c:x val="-2.5706109652960045E-2"/>
                  <c:y val="-3.53982300884955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137-406A-85F0-6F061EF9A5FB}"/>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General</c:formatCode>
                <c:ptCount val="12"/>
                <c:pt idx="2">
                  <c:v>2010</c:v>
                </c:pt>
                <c:pt idx="3">
                  <c:v>2011</c:v>
                </c:pt>
                <c:pt idx="4">
                  <c:v>2012</c:v>
                </c:pt>
                <c:pt idx="5">
                  <c:v>2013</c:v>
                </c:pt>
                <c:pt idx="6">
                  <c:v>2014</c:v>
                </c:pt>
                <c:pt idx="7">
                  <c:v>2015</c:v>
                </c:pt>
                <c:pt idx="8">
                  <c:v>2016</c:v>
                </c:pt>
                <c:pt idx="9">
                  <c:v>2017</c:v>
                </c:pt>
                <c:pt idx="10">
                  <c:v>2018</c:v>
                </c:pt>
                <c:pt idx="11">
                  <c:v>2019</c:v>
                </c:pt>
              </c:numCache>
            </c:numRef>
          </c:cat>
          <c:val>
            <c:numRef>
              <c:f>Sheet1!$D$2:$D$13</c:f>
              <c:numCache>
                <c:formatCode>General</c:formatCode>
                <c:ptCount val="12"/>
                <c:pt idx="2">
                  <c:v>856</c:v>
                </c:pt>
                <c:pt idx="3">
                  <c:v>811</c:v>
                </c:pt>
                <c:pt idx="4">
                  <c:v>779</c:v>
                </c:pt>
                <c:pt idx="5">
                  <c:v>771</c:v>
                </c:pt>
                <c:pt idx="6">
                  <c:v>782</c:v>
                </c:pt>
                <c:pt idx="7">
                  <c:v>737</c:v>
                </c:pt>
                <c:pt idx="8">
                  <c:v>734</c:v>
                </c:pt>
                <c:pt idx="9">
                  <c:v>697</c:v>
                </c:pt>
                <c:pt idx="10">
                  <c:v>686</c:v>
                </c:pt>
                <c:pt idx="11">
                  <c:v>627</c:v>
                </c:pt>
              </c:numCache>
            </c:numRef>
          </c:val>
          <c:smooth val="0"/>
          <c:extLst>
            <c:ext xmlns:c16="http://schemas.microsoft.com/office/drawing/2014/chart" uri="{C3380CC4-5D6E-409C-BE32-E72D297353CC}">
              <c16:uniqueId val="{00000020-A137-406A-85F0-6F061EF9A5FB}"/>
            </c:ext>
          </c:extLst>
        </c:ser>
        <c:dLbls>
          <c:dLblPos val="ctr"/>
          <c:showLegendKey val="0"/>
          <c:showVal val="1"/>
          <c:showCatName val="0"/>
          <c:showSerName val="0"/>
          <c:showPercent val="0"/>
          <c:showBubbleSize val="0"/>
        </c:dLbls>
        <c:marker val="1"/>
        <c:smooth val="0"/>
        <c:axId val="295095680"/>
        <c:axId val="295306368"/>
      </c:lineChart>
      <c:catAx>
        <c:axId val="295095680"/>
        <c:scaling>
          <c:orientation val="minMax"/>
        </c:scaling>
        <c:delete val="0"/>
        <c:axPos val="b"/>
        <c:numFmt formatCode="General" sourceLinked="1"/>
        <c:majorTickMark val="out"/>
        <c:minorTickMark val="none"/>
        <c:tickLblPos val="nextTo"/>
        <c:crossAx val="295306368"/>
        <c:crosses val="autoZero"/>
        <c:auto val="1"/>
        <c:lblAlgn val="ctr"/>
        <c:lblOffset val="100"/>
        <c:noMultiLvlLbl val="0"/>
      </c:catAx>
      <c:valAx>
        <c:axId val="295306368"/>
        <c:scaling>
          <c:orientation val="minMax"/>
        </c:scaling>
        <c:delete val="0"/>
        <c:axPos val="l"/>
        <c:numFmt formatCode="General" sourceLinked="1"/>
        <c:majorTickMark val="out"/>
        <c:minorTickMark val="none"/>
        <c:tickLblPos val="nextTo"/>
        <c:txPr>
          <a:bodyPr/>
          <a:lstStyle/>
          <a:p>
            <a:pPr>
              <a:defRPr sz="900"/>
            </a:pPr>
            <a:endParaRPr lang="en-US"/>
          </a:p>
        </c:txPr>
        <c:crossAx val="295095680"/>
        <c:crosses val="autoZero"/>
        <c:crossBetween val="between"/>
      </c:valAx>
    </c:plotArea>
    <c:legend>
      <c:legendPos val="r"/>
      <c:layout>
        <c:manualLayout>
          <c:xMode val="edge"/>
          <c:yMode val="edge"/>
          <c:x val="0.85319407990667828"/>
          <c:y val="0.39331614521636121"/>
          <c:w val="0.13291703120443277"/>
          <c:h val="0.2920304430972677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6.4782006415864679E-2"/>
          <c:y val="5.5861734264349032E-2"/>
          <c:w val="0.82611694371536892"/>
          <c:h val="0.59774623980385688"/>
        </c:manualLayout>
      </c:layout>
      <c:line3DChart>
        <c:grouping val="standard"/>
        <c:varyColors val="0"/>
        <c:ser>
          <c:idx val="0"/>
          <c:order val="0"/>
          <c:tx>
            <c:strRef>
              <c:f>Sheet1!$B$1</c:f>
              <c:strCache>
                <c:ptCount val="1"/>
                <c:pt idx="0">
                  <c:v>2013</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Sheet1!$B$2:$B$29</c:f>
              <c:numCache>
                <c:formatCode>General</c:formatCode>
                <c:ptCount val="28"/>
                <c:pt idx="0">
                  <c:v>14.6</c:v>
                </c:pt>
                <c:pt idx="1">
                  <c:v>7.6</c:v>
                </c:pt>
                <c:pt idx="2">
                  <c:v>9.3000000000000007</c:v>
                </c:pt>
                <c:pt idx="3">
                  <c:v>0</c:v>
                </c:pt>
                <c:pt idx="4">
                  <c:v>15.4</c:v>
                </c:pt>
                <c:pt idx="5">
                  <c:v>7.9</c:v>
                </c:pt>
                <c:pt idx="6">
                  <c:v>2.6</c:v>
                </c:pt>
                <c:pt idx="7">
                  <c:v>5.9</c:v>
                </c:pt>
                <c:pt idx="8">
                  <c:v>9.5</c:v>
                </c:pt>
                <c:pt idx="9">
                  <c:v>6</c:v>
                </c:pt>
                <c:pt idx="10">
                  <c:v>12.2</c:v>
                </c:pt>
                <c:pt idx="11">
                  <c:v>0.1</c:v>
                </c:pt>
                <c:pt idx="12">
                  <c:v>14.9</c:v>
                </c:pt>
                <c:pt idx="13">
                  <c:v>0</c:v>
                </c:pt>
                <c:pt idx="14">
                  <c:v>6.9</c:v>
                </c:pt>
                <c:pt idx="15">
                  <c:v>6.6</c:v>
                </c:pt>
                <c:pt idx="16">
                  <c:v>6.8</c:v>
                </c:pt>
                <c:pt idx="17">
                  <c:v>0</c:v>
                </c:pt>
                <c:pt idx="18">
                  <c:v>0</c:v>
                </c:pt>
                <c:pt idx="19">
                  <c:v>4.2</c:v>
                </c:pt>
                <c:pt idx="20">
                  <c:v>0</c:v>
                </c:pt>
                <c:pt idx="21">
                  <c:v>0</c:v>
                </c:pt>
                <c:pt idx="22">
                  <c:v>0</c:v>
                </c:pt>
                <c:pt idx="23">
                  <c:v>10.5</c:v>
                </c:pt>
                <c:pt idx="24">
                  <c:v>0</c:v>
                </c:pt>
                <c:pt idx="25">
                  <c:v>0</c:v>
                </c:pt>
                <c:pt idx="26">
                  <c:v>8.4</c:v>
                </c:pt>
                <c:pt idx="27">
                  <c:v>0</c:v>
                </c:pt>
              </c:numCache>
            </c:numRef>
          </c:val>
          <c:smooth val="0"/>
          <c:extLst>
            <c:ext xmlns:c16="http://schemas.microsoft.com/office/drawing/2014/chart" uri="{C3380CC4-5D6E-409C-BE32-E72D297353CC}">
              <c16:uniqueId val="{00000000-AAF9-4993-BBBD-5E3E98F285B3}"/>
            </c:ext>
          </c:extLst>
        </c:ser>
        <c:ser>
          <c:idx val="1"/>
          <c:order val="1"/>
          <c:tx>
            <c:strRef>
              <c:f>Sheet1!$C$1</c:f>
              <c:strCache>
                <c:ptCount val="1"/>
                <c:pt idx="0">
                  <c:v>2014</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Sheet1!$C$2:$C$29</c:f>
              <c:numCache>
                <c:formatCode>General</c:formatCode>
                <c:ptCount val="28"/>
                <c:pt idx="0">
                  <c:v>14.1</c:v>
                </c:pt>
                <c:pt idx="1">
                  <c:v>7.3</c:v>
                </c:pt>
                <c:pt idx="2">
                  <c:v>9.3000000000000007</c:v>
                </c:pt>
                <c:pt idx="3">
                  <c:v>4.4000000000000004</c:v>
                </c:pt>
                <c:pt idx="4">
                  <c:v>13.9</c:v>
                </c:pt>
                <c:pt idx="5">
                  <c:v>6.9</c:v>
                </c:pt>
                <c:pt idx="6">
                  <c:v>2.5</c:v>
                </c:pt>
                <c:pt idx="7">
                  <c:v>5.6</c:v>
                </c:pt>
                <c:pt idx="8">
                  <c:v>9.3000000000000007</c:v>
                </c:pt>
                <c:pt idx="9">
                  <c:v>6</c:v>
                </c:pt>
                <c:pt idx="10">
                  <c:v>11.5</c:v>
                </c:pt>
                <c:pt idx="11">
                  <c:v>0.1</c:v>
                </c:pt>
                <c:pt idx="12">
                  <c:v>13.6</c:v>
                </c:pt>
                <c:pt idx="13">
                  <c:v>5.5</c:v>
                </c:pt>
                <c:pt idx="14">
                  <c:v>0</c:v>
                </c:pt>
                <c:pt idx="15">
                  <c:v>6.4</c:v>
                </c:pt>
                <c:pt idx="16">
                  <c:v>6.6</c:v>
                </c:pt>
                <c:pt idx="17">
                  <c:v>0</c:v>
                </c:pt>
                <c:pt idx="18">
                  <c:v>0</c:v>
                </c:pt>
                <c:pt idx="19">
                  <c:v>4.0999999999999996</c:v>
                </c:pt>
                <c:pt idx="20">
                  <c:v>5</c:v>
                </c:pt>
                <c:pt idx="21">
                  <c:v>6.1</c:v>
                </c:pt>
                <c:pt idx="22">
                  <c:v>0</c:v>
                </c:pt>
                <c:pt idx="23">
                  <c:v>10.199999999999999</c:v>
                </c:pt>
                <c:pt idx="24">
                  <c:v>8.6</c:v>
                </c:pt>
                <c:pt idx="25">
                  <c:v>0</c:v>
                </c:pt>
                <c:pt idx="26">
                  <c:v>8.1999999999999993</c:v>
                </c:pt>
                <c:pt idx="27">
                  <c:v>0</c:v>
                </c:pt>
              </c:numCache>
            </c:numRef>
          </c:val>
          <c:smooth val="0"/>
          <c:extLst>
            <c:ext xmlns:c16="http://schemas.microsoft.com/office/drawing/2014/chart" uri="{C3380CC4-5D6E-409C-BE32-E72D297353CC}">
              <c16:uniqueId val="{00000001-AAF9-4993-BBBD-5E3E98F285B3}"/>
            </c:ext>
          </c:extLst>
        </c:ser>
        <c:ser>
          <c:idx val="2"/>
          <c:order val="2"/>
          <c:tx>
            <c:strRef>
              <c:f>Sheet1!$D$1</c:f>
              <c:strCache>
                <c:ptCount val="1"/>
                <c:pt idx="0">
                  <c:v>2015</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Sheet1!$D$2:$D$29</c:f>
              <c:numCache>
                <c:formatCode>General</c:formatCode>
                <c:ptCount val="28"/>
                <c:pt idx="0">
                  <c:v>14.1</c:v>
                </c:pt>
                <c:pt idx="1">
                  <c:v>6.8</c:v>
                </c:pt>
                <c:pt idx="2">
                  <c:v>0</c:v>
                </c:pt>
                <c:pt idx="3">
                  <c:v>4.4000000000000004</c:v>
                </c:pt>
                <c:pt idx="4">
                  <c:v>13.3</c:v>
                </c:pt>
                <c:pt idx="5">
                  <c:v>6.9</c:v>
                </c:pt>
                <c:pt idx="6">
                  <c:v>2.5</c:v>
                </c:pt>
                <c:pt idx="7">
                  <c:v>0</c:v>
                </c:pt>
                <c:pt idx="8">
                  <c:v>8.6</c:v>
                </c:pt>
                <c:pt idx="9">
                  <c:v>5.6</c:v>
                </c:pt>
                <c:pt idx="10">
                  <c:v>11</c:v>
                </c:pt>
                <c:pt idx="11">
                  <c:v>0.1</c:v>
                </c:pt>
                <c:pt idx="12">
                  <c:v>12.4</c:v>
                </c:pt>
                <c:pt idx="13">
                  <c:v>5.5</c:v>
                </c:pt>
                <c:pt idx="14">
                  <c:v>6.4</c:v>
                </c:pt>
                <c:pt idx="15">
                  <c:v>6.1</c:v>
                </c:pt>
                <c:pt idx="16">
                  <c:v>6.4</c:v>
                </c:pt>
                <c:pt idx="17">
                  <c:v>10.4</c:v>
                </c:pt>
                <c:pt idx="18">
                  <c:v>0</c:v>
                </c:pt>
                <c:pt idx="19">
                  <c:v>4.0999999999999996</c:v>
                </c:pt>
                <c:pt idx="20">
                  <c:v>5.2</c:v>
                </c:pt>
                <c:pt idx="21">
                  <c:v>6.2</c:v>
                </c:pt>
                <c:pt idx="22">
                  <c:v>0</c:v>
                </c:pt>
                <c:pt idx="23">
                  <c:v>10.1</c:v>
                </c:pt>
                <c:pt idx="24">
                  <c:v>0</c:v>
                </c:pt>
                <c:pt idx="25">
                  <c:v>11.3</c:v>
                </c:pt>
                <c:pt idx="26">
                  <c:v>8.3000000000000007</c:v>
                </c:pt>
                <c:pt idx="27">
                  <c:v>29.3</c:v>
                </c:pt>
              </c:numCache>
            </c:numRef>
          </c:val>
          <c:smooth val="0"/>
          <c:extLst>
            <c:ext xmlns:c16="http://schemas.microsoft.com/office/drawing/2014/chart" uri="{C3380CC4-5D6E-409C-BE32-E72D297353CC}">
              <c16:uniqueId val="{00000002-AAF9-4993-BBBD-5E3E98F285B3}"/>
            </c:ext>
          </c:extLst>
        </c:ser>
        <c:ser>
          <c:idx val="3"/>
          <c:order val="3"/>
          <c:tx>
            <c:strRef>
              <c:f>Sheet1!$E$1</c:f>
              <c:strCache>
                <c:ptCount val="1"/>
                <c:pt idx="0">
                  <c:v>2016</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Sheet1!$E$2:$E$29</c:f>
              <c:numCache>
                <c:formatCode>General</c:formatCode>
                <c:ptCount val="28"/>
                <c:pt idx="0">
                  <c:v>13.6</c:v>
                </c:pt>
                <c:pt idx="1">
                  <c:v>6.9</c:v>
                </c:pt>
                <c:pt idx="2">
                  <c:v>0</c:v>
                </c:pt>
                <c:pt idx="3">
                  <c:v>4.4000000000000004</c:v>
                </c:pt>
                <c:pt idx="4">
                  <c:v>12.2</c:v>
                </c:pt>
                <c:pt idx="5">
                  <c:v>0</c:v>
                </c:pt>
                <c:pt idx="6">
                  <c:v>2.2000000000000002</c:v>
                </c:pt>
                <c:pt idx="7">
                  <c:v>5</c:v>
                </c:pt>
                <c:pt idx="8">
                  <c:v>8</c:v>
                </c:pt>
                <c:pt idx="9">
                  <c:v>5.5</c:v>
                </c:pt>
                <c:pt idx="10">
                  <c:v>10.8</c:v>
                </c:pt>
                <c:pt idx="11">
                  <c:v>0.1</c:v>
                </c:pt>
                <c:pt idx="12">
                  <c:v>11.3</c:v>
                </c:pt>
                <c:pt idx="13">
                  <c:v>5.3</c:v>
                </c:pt>
                <c:pt idx="14">
                  <c:v>6.6</c:v>
                </c:pt>
                <c:pt idx="15">
                  <c:v>5.8</c:v>
                </c:pt>
                <c:pt idx="16">
                  <c:v>6.4</c:v>
                </c:pt>
                <c:pt idx="17">
                  <c:v>10.4</c:v>
                </c:pt>
                <c:pt idx="18">
                  <c:v>0</c:v>
                </c:pt>
                <c:pt idx="19">
                  <c:v>4.0999999999999996</c:v>
                </c:pt>
                <c:pt idx="20">
                  <c:v>4.0999999999999996</c:v>
                </c:pt>
                <c:pt idx="21">
                  <c:v>0</c:v>
                </c:pt>
                <c:pt idx="22">
                  <c:v>0</c:v>
                </c:pt>
                <c:pt idx="23">
                  <c:v>9.6</c:v>
                </c:pt>
                <c:pt idx="24">
                  <c:v>0</c:v>
                </c:pt>
                <c:pt idx="25">
                  <c:v>10.8</c:v>
                </c:pt>
                <c:pt idx="26">
                  <c:v>10.5</c:v>
                </c:pt>
                <c:pt idx="27">
                  <c:v>27</c:v>
                </c:pt>
              </c:numCache>
            </c:numRef>
          </c:val>
          <c:smooth val="0"/>
          <c:extLst>
            <c:ext xmlns:c16="http://schemas.microsoft.com/office/drawing/2014/chart" uri="{C3380CC4-5D6E-409C-BE32-E72D297353CC}">
              <c16:uniqueId val="{00000003-AAF9-4993-BBBD-5E3E98F285B3}"/>
            </c:ext>
          </c:extLst>
        </c:ser>
        <c:ser>
          <c:idx val="4"/>
          <c:order val="4"/>
          <c:tx>
            <c:strRef>
              <c:f>Sheet1!$F$1</c:f>
              <c:strCache>
                <c:ptCount val="1"/>
                <c:pt idx="0">
                  <c:v>2017</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Sheet1!$F$2:$F$29</c:f>
              <c:numCache>
                <c:formatCode>General</c:formatCode>
                <c:ptCount val="28"/>
                <c:pt idx="0">
                  <c:v>12.7</c:v>
                </c:pt>
                <c:pt idx="1">
                  <c:v>6.5</c:v>
                </c:pt>
                <c:pt idx="2">
                  <c:v>0</c:v>
                </c:pt>
                <c:pt idx="3">
                  <c:v>4.5</c:v>
                </c:pt>
                <c:pt idx="4">
                  <c:v>11</c:v>
                </c:pt>
                <c:pt idx="5">
                  <c:v>7</c:v>
                </c:pt>
                <c:pt idx="6">
                  <c:v>2.1</c:v>
                </c:pt>
                <c:pt idx="7">
                  <c:v>0</c:v>
                </c:pt>
                <c:pt idx="8">
                  <c:v>7.3</c:v>
                </c:pt>
                <c:pt idx="9">
                  <c:v>5.4</c:v>
                </c:pt>
                <c:pt idx="10">
                  <c:v>10.199999999999999</c:v>
                </c:pt>
                <c:pt idx="11">
                  <c:v>0.1</c:v>
                </c:pt>
                <c:pt idx="12">
                  <c:v>10.1</c:v>
                </c:pt>
                <c:pt idx="13">
                  <c:v>5.2</c:v>
                </c:pt>
                <c:pt idx="14">
                  <c:v>6.3</c:v>
                </c:pt>
                <c:pt idx="15">
                  <c:v>5.6</c:v>
                </c:pt>
                <c:pt idx="16">
                  <c:v>6.3</c:v>
                </c:pt>
                <c:pt idx="17">
                  <c:v>0</c:v>
                </c:pt>
                <c:pt idx="18">
                  <c:v>103</c:v>
                </c:pt>
                <c:pt idx="19">
                  <c:v>4</c:v>
                </c:pt>
                <c:pt idx="20">
                  <c:v>3.5</c:v>
                </c:pt>
                <c:pt idx="21">
                  <c:v>1.1000000000000001</c:v>
                </c:pt>
                <c:pt idx="22">
                  <c:v>5.3</c:v>
                </c:pt>
                <c:pt idx="23">
                  <c:v>9</c:v>
                </c:pt>
                <c:pt idx="24">
                  <c:v>7.5</c:v>
                </c:pt>
                <c:pt idx="25">
                  <c:v>10.5</c:v>
                </c:pt>
                <c:pt idx="26">
                  <c:v>10.5</c:v>
                </c:pt>
                <c:pt idx="27">
                  <c:v>23</c:v>
                </c:pt>
              </c:numCache>
            </c:numRef>
          </c:val>
          <c:smooth val="0"/>
          <c:extLst>
            <c:ext xmlns:c16="http://schemas.microsoft.com/office/drawing/2014/chart" uri="{C3380CC4-5D6E-409C-BE32-E72D297353CC}">
              <c16:uniqueId val="{00000004-AAF9-4993-BBBD-5E3E98F285B3}"/>
            </c:ext>
          </c:extLst>
        </c:ser>
        <c:ser>
          <c:idx val="5"/>
          <c:order val="5"/>
          <c:tx>
            <c:strRef>
              <c:f>Sheet1!$G$1</c:f>
              <c:strCache>
                <c:ptCount val="1"/>
                <c:pt idx="0">
                  <c:v>2018</c:v>
                </c:pt>
              </c:strCache>
            </c:strRef>
          </c:tx>
          <c:cat>
            <c:strRef>
              <c:f>Sheet1!$A$2:$A$29</c:f>
              <c:strCache>
                <c:ptCount val="28"/>
                <c:pt idx="0">
                  <c:v>Bulgaria</c:v>
                </c:pt>
                <c:pt idx="1">
                  <c:v>Cehia</c:v>
                </c:pt>
                <c:pt idx="2">
                  <c:v>Danemarca</c:v>
                </c:pt>
                <c:pt idx="3">
                  <c:v>Germania</c:v>
                </c:pt>
                <c:pt idx="4">
                  <c:v>Estonia</c:v>
                </c:pt>
                <c:pt idx="5">
                  <c:v>Spania</c:v>
                </c:pt>
                <c:pt idx="6">
                  <c:v>Croatia</c:v>
                </c:pt>
                <c:pt idx="7">
                  <c:v>Italia</c:v>
                </c:pt>
                <c:pt idx="8">
                  <c:v>Letonia</c:v>
                </c:pt>
                <c:pt idx="9">
                  <c:v>Lituania</c:v>
                </c:pt>
                <c:pt idx="10">
                  <c:v>Ungaria</c:v>
                </c:pt>
                <c:pt idx="11">
                  <c:v>Polonia</c:v>
                </c:pt>
                <c:pt idx="12">
                  <c:v>Romania</c:v>
                </c:pt>
                <c:pt idx="13">
                  <c:v>Portugalia</c:v>
                </c:pt>
                <c:pt idx="14">
                  <c:v>Slovenia</c:v>
                </c:pt>
                <c:pt idx="15">
                  <c:v>Slovacia</c:v>
                </c:pt>
                <c:pt idx="16">
                  <c:v>Finlanda</c:v>
                </c:pt>
                <c:pt idx="17">
                  <c:v>Marea Britanie</c:v>
                </c:pt>
                <c:pt idx="18">
                  <c:v>Islanda</c:v>
                </c:pt>
                <c:pt idx="19">
                  <c:v>Elvetia</c:v>
                </c:pt>
                <c:pt idx="20">
                  <c:v>Muntenegru</c:v>
                </c:pt>
                <c:pt idx="21">
                  <c:v>Albania</c:v>
                </c:pt>
                <c:pt idx="22">
                  <c:v>Serbia</c:v>
                </c:pt>
                <c:pt idx="23">
                  <c:v>Belarus</c:v>
                </c:pt>
                <c:pt idx="24">
                  <c:v>Ucraina</c:v>
                </c:pt>
                <c:pt idx="25">
                  <c:v>Armenia</c:v>
                </c:pt>
                <c:pt idx="26">
                  <c:v>Azerbaijan</c:v>
                </c:pt>
                <c:pt idx="27">
                  <c:v>Georgia</c:v>
                </c:pt>
              </c:strCache>
            </c:strRef>
          </c:cat>
          <c:val>
            <c:numRef>
              <c:f>Sheet1!$G$2:$G$29</c:f>
              <c:numCache>
                <c:formatCode>General</c:formatCode>
                <c:ptCount val="28"/>
                <c:pt idx="0">
                  <c:v>12.4</c:v>
                </c:pt>
                <c:pt idx="1">
                  <c:v>6.2</c:v>
                </c:pt>
                <c:pt idx="2">
                  <c:v>0</c:v>
                </c:pt>
                <c:pt idx="3">
                  <c:v>4.5</c:v>
                </c:pt>
                <c:pt idx="4">
                  <c:v>39.6</c:v>
                </c:pt>
                <c:pt idx="5">
                  <c:v>7.1</c:v>
                </c:pt>
                <c:pt idx="6">
                  <c:v>2.2999999999999998</c:v>
                </c:pt>
                <c:pt idx="7">
                  <c:v>4.5999999999999996</c:v>
                </c:pt>
                <c:pt idx="8">
                  <c:v>6.9</c:v>
                </c:pt>
                <c:pt idx="9">
                  <c:v>4.7</c:v>
                </c:pt>
                <c:pt idx="10">
                  <c:v>9.6999999999999993</c:v>
                </c:pt>
                <c:pt idx="11">
                  <c:v>0.1</c:v>
                </c:pt>
                <c:pt idx="12">
                  <c:v>9.4</c:v>
                </c:pt>
                <c:pt idx="13">
                  <c:v>5.0999999999999996</c:v>
                </c:pt>
                <c:pt idx="14">
                  <c:v>6.3</c:v>
                </c:pt>
                <c:pt idx="15">
                  <c:v>5.6</c:v>
                </c:pt>
                <c:pt idx="16">
                  <c:v>5.9</c:v>
                </c:pt>
                <c:pt idx="17">
                  <c:v>0</c:v>
                </c:pt>
                <c:pt idx="18">
                  <c:v>10.1</c:v>
                </c:pt>
                <c:pt idx="19">
                  <c:v>4.2</c:v>
                </c:pt>
                <c:pt idx="20">
                  <c:v>0</c:v>
                </c:pt>
                <c:pt idx="21">
                  <c:v>1.3</c:v>
                </c:pt>
                <c:pt idx="22">
                  <c:v>5.2</c:v>
                </c:pt>
                <c:pt idx="23">
                  <c:v>8.4</c:v>
                </c:pt>
                <c:pt idx="24">
                  <c:v>7</c:v>
                </c:pt>
                <c:pt idx="25">
                  <c:v>11.1</c:v>
                </c:pt>
                <c:pt idx="26">
                  <c:v>11</c:v>
                </c:pt>
                <c:pt idx="27">
                  <c:v>21.3</c:v>
                </c:pt>
              </c:numCache>
            </c:numRef>
          </c:val>
          <c:smooth val="0"/>
          <c:extLst>
            <c:ext xmlns:c16="http://schemas.microsoft.com/office/drawing/2014/chart" uri="{C3380CC4-5D6E-409C-BE32-E72D297353CC}">
              <c16:uniqueId val="{00000005-AAF9-4993-BBBD-5E3E98F285B3}"/>
            </c:ext>
          </c:extLst>
        </c:ser>
        <c:dLbls>
          <c:showLegendKey val="0"/>
          <c:showVal val="0"/>
          <c:showCatName val="0"/>
          <c:showSerName val="0"/>
          <c:showPercent val="0"/>
          <c:showBubbleSize val="0"/>
        </c:dLbls>
        <c:axId val="295374208"/>
        <c:axId val="295380096"/>
        <c:axId val="295403520"/>
      </c:line3DChart>
      <c:catAx>
        <c:axId val="295374208"/>
        <c:scaling>
          <c:orientation val="minMax"/>
        </c:scaling>
        <c:delete val="0"/>
        <c:axPos val="b"/>
        <c:numFmt formatCode="General" sourceLinked="0"/>
        <c:majorTickMark val="out"/>
        <c:minorTickMark val="none"/>
        <c:tickLblPos val="nextTo"/>
        <c:txPr>
          <a:bodyPr/>
          <a:lstStyle/>
          <a:p>
            <a:pPr>
              <a:defRPr sz="500"/>
            </a:pPr>
            <a:endParaRPr lang="en-US"/>
          </a:p>
        </c:txPr>
        <c:crossAx val="295380096"/>
        <c:crosses val="autoZero"/>
        <c:auto val="1"/>
        <c:lblAlgn val="ctr"/>
        <c:lblOffset val="100"/>
        <c:noMultiLvlLbl val="0"/>
      </c:catAx>
      <c:valAx>
        <c:axId val="295380096"/>
        <c:scaling>
          <c:orientation val="minMax"/>
        </c:scaling>
        <c:delete val="0"/>
        <c:axPos val="l"/>
        <c:majorGridlines/>
        <c:numFmt formatCode="General" sourceLinked="1"/>
        <c:majorTickMark val="out"/>
        <c:minorTickMark val="none"/>
        <c:tickLblPos val="nextTo"/>
        <c:crossAx val="295374208"/>
        <c:crosses val="autoZero"/>
        <c:crossBetween val="between"/>
      </c:valAx>
      <c:serAx>
        <c:axId val="295403520"/>
        <c:scaling>
          <c:orientation val="minMax"/>
        </c:scaling>
        <c:delete val="1"/>
        <c:axPos val="b"/>
        <c:majorTickMark val="out"/>
        <c:minorTickMark val="none"/>
        <c:tickLblPos val="nextTo"/>
        <c:crossAx val="295380096"/>
        <c:crosses val="autoZero"/>
      </c:ser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4400517643627873E-2"/>
          <c:y val="3.358787698707473E-2"/>
          <c:w val="0.83498140857392811"/>
          <c:h val="0.74471628782251287"/>
        </c:manualLayout>
      </c:layout>
      <c:line3DChart>
        <c:grouping val="standard"/>
        <c:varyColors val="0"/>
        <c:ser>
          <c:idx val="0"/>
          <c:order val="0"/>
          <c:tx>
            <c:strRef>
              <c:f>Sheet1!$B$1</c:f>
              <c:strCache>
                <c:ptCount val="1"/>
                <c:pt idx="0">
                  <c:v>2009</c:v>
                </c:pt>
              </c:strCache>
            </c:strRef>
          </c:tx>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Sheet1!$B$2:$B$20</c:f>
              <c:numCache>
                <c:formatCode>General</c:formatCode>
                <c:ptCount val="19"/>
                <c:pt idx="0">
                  <c:v>79</c:v>
                </c:pt>
                <c:pt idx="1">
                  <c:v>166</c:v>
                </c:pt>
                <c:pt idx="2">
                  <c:v>45</c:v>
                </c:pt>
                <c:pt idx="3">
                  <c:v>399</c:v>
                </c:pt>
                <c:pt idx="4">
                  <c:v>11</c:v>
                </c:pt>
                <c:pt idx="5">
                  <c:v>456</c:v>
                </c:pt>
                <c:pt idx="6">
                  <c:v>6</c:v>
                </c:pt>
                <c:pt idx="7">
                  <c:v>236</c:v>
                </c:pt>
                <c:pt idx="8">
                  <c:v>6</c:v>
                </c:pt>
                <c:pt idx="9">
                  <c:v>2</c:v>
                </c:pt>
                <c:pt idx="10">
                  <c:v>164</c:v>
                </c:pt>
                <c:pt idx="11">
                  <c:v>0</c:v>
                </c:pt>
                <c:pt idx="12">
                  <c:v>129</c:v>
                </c:pt>
                <c:pt idx="13">
                  <c:v>588</c:v>
                </c:pt>
                <c:pt idx="14">
                  <c:v>4</c:v>
                </c:pt>
                <c:pt idx="15">
                  <c:v>14</c:v>
                </c:pt>
                <c:pt idx="16">
                  <c:v>42</c:v>
                </c:pt>
                <c:pt idx="17">
                  <c:v>175</c:v>
                </c:pt>
                <c:pt idx="18">
                  <c:v>1143</c:v>
                </c:pt>
              </c:numCache>
            </c:numRef>
          </c:val>
          <c:smooth val="0"/>
          <c:extLst>
            <c:ext xmlns:c16="http://schemas.microsoft.com/office/drawing/2014/chart" uri="{C3380CC4-5D6E-409C-BE32-E72D297353CC}">
              <c16:uniqueId val="{00000000-B3B6-4052-8218-FAC6CD5D7A50}"/>
            </c:ext>
          </c:extLst>
        </c:ser>
        <c:ser>
          <c:idx val="1"/>
          <c:order val="1"/>
          <c:tx>
            <c:strRef>
              <c:f>Sheet1!$C$1</c:f>
              <c:strCache>
                <c:ptCount val="1"/>
                <c:pt idx="0">
                  <c:v>2010</c:v>
                </c:pt>
              </c:strCache>
            </c:strRef>
          </c:tx>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Sheet1!$C$2:$C$20</c:f>
              <c:numCache>
                <c:formatCode>General</c:formatCode>
                <c:ptCount val="19"/>
                <c:pt idx="0">
                  <c:v>96</c:v>
                </c:pt>
                <c:pt idx="1">
                  <c:v>119</c:v>
                </c:pt>
                <c:pt idx="2">
                  <c:v>39</c:v>
                </c:pt>
                <c:pt idx="3">
                  <c:v>440</c:v>
                </c:pt>
                <c:pt idx="4">
                  <c:v>11</c:v>
                </c:pt>
                <c:pt idx="5">
                  <c:v>426</c:v>
                </c:pt>
                <c:pt idx="6">
                  <c:v>4</c:v>
                </c:pt>
                <c:pt idx="7">
                  <c:v>258</c:v>
                </c:pt>
                <c:pt idx="8">
                  <c:v>6</c:v>
                </c:pt>
                <c:pt idx="9">
                  <c:v>5</c:v>
                </c:pt>
                <c:pt idx="10">
                  <c:v>171</c:v>
                </c:pt>
                <c:pt idx="11">
                  <c:v>0</c:v>
                </c:pt>
                <c:pt idx="12">
                  <c:v>104</c:v>
                </c:pt>
                <c:pt idx="13">
                  <c:v>609</c:v>
                </c:pt>
                <c:pt idx="14">
                  <c:v>2</c:v>
                </c:pt>
                <c:pt idx="15">
                  <c:v>16</c:v>
                </c:pt>
                <c:pt idx="16">
                  <c:v>36</c:v>
                </c:pt>
                <c:pt idx="17">
                  <c:v>191</c:v>
                </c:pt>
                <c:pt idx="18">
                  <c:v>1131</c:v>
                </c:pt>
              </c:numCache>
            </c:numRef>
          </c:val>
          <c:smooth val="0"/>
          <c:extLst>
            <c:ext xmlns:c16="http://schemas.microsoft.com/office/drawing/2014/chart" uri="{C3380CC4-5D6E-409C-BE32-E72D297353CC}">
              <c16:uniqueId val="{00000001-B3B6-4052-8218-FAC6CD5D7A50}"/>
            </c:ext>
          </c:extLst>
        </c:ser>
        <c:ser>
          <c:idx val="2"/>
          <c:order val="2"/>
          <c:tx>
            <c:strRef>
              <c:f>Sheet1!$D$1</c:f>
              <c:strCache>
                <c:ptCount val="1"/>
                <c:pt idx="0">
                  <c:v>2011</c:v>
                </c:pt>
              </c:strCache>
            </c:strRef>
          </c:tx>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Sheet1!$D$2:$D$20</c:f>
              <c:numCache>
                <c:formatCode>General</c:formatCode>
                <c:ptCount val="19"/>
                <c:pt idx="0">
                  <c:v>87</c:v>
                </c:pt>
                <c:pt idx="1">
                  <c:v>182</c:v>
                </c:pt>
                <c:pt idx="2">
                  <c:v>28</c:v>
                </c:pt>
                <c:pt idx="3">
                  <c:v>374</c:v>
                </c:pt>
                <c:pt idx="4">
                  <c:v>9</c:v>
                </c:pt>
                <c:pt idx="5">
                  <c:v>455</c:v>
                </c:pt>
                <c:pt idx="6">
                  <c:v>4</c:v>
                </c:pt>
                <c:pt idx="7">
                  <c:v>280</c:v>
                </c:pt>
                <c:pt idx="8">
                  <c:v>7</c:v>
                </c:pt>
                <c:pt idx="9">
                  <c:v>4</c:v>
                </c:pt>
                <c:pt idx="10">
                  <c:v>170</c:v>
                </c:pt>
                <c:pt idx="11">
                  <c:v>23</c:v>
                </c:pt>
                <c:pt idx="12">
                  <c:v>84</c:v>
                </c:pt>
                <c:pt idx="13">
                  <c:v>466</c:v>
                </c:pt>
                <c:pt idx="14">
                  <c:v>0</c:v>
                </c:pt>
                <c:pt idx="15">
                  <c:v>18</c:v>
                </c:pt>
                <c:pt idx="16">
                  <c:v>56</c:v>
                </c:pt>
                <c:pt idx="17">
                  <c:v>0</c:v>
                </c:pt>
                <c:pt idx="18">
                  <c:v>1086</c:v>
                </c:pt>
              </c:numCache>
            </c:numRef>
          </c:val>
          <c:smooth val="0"/>
          <c:extLst>
            <c:ext xmlns:c16="http://schemas.microsoft.com/office/drawing/2014/chart" uri="{C3380CC4-5D6E-409C-BE32-E72D297353CC}">
              <c16:uniqueId val="{00000002-B3B6-4052-8218-FAC6CD5D7A50}"/>
            </c:ext>
          </c:extLst>
        </c:ser>
        <c:ser>
          <c:idx val="3"/>
          <c:order val="3"/>
          <c:tx>
            <c:strRef>
              <c:f>Sheet1!$E$1</c:f>
              <c:strCache>
                <c:ptCount val="1"/>
                <c:pt idx="0">
                  <c:v>2012</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Sheet1!$E$2:$E$20</c:f>
              <c:numCache>
                <c:formatCode>General</c:formatCode>
                <c:ptCount val="19"/>
                <c:pt idx="0">
                  <c:v>0</c:v>
                </c:pt>
                <c:pt idx="1">
                  <c:v>111</c:v>
                </c:pt>
                <c:pt idx="2">
                  <c:v>31</c:v>
                </c:pt>
                <c:pt idx="3">
                  <c:v>373</c:v>
                </c:pt>
                <c:pt idx="4">
                  <c:v>6</c:v>
                </c:pt>
                <c:pt idx="5">
                  <c:v>460</c:v>
                </c:pt>
                <c:pt idx="6">
                  <c:v>6</c:v>
                </c:pt>
                <c:pt idx="7">
                  <c:v>262</c:v>
                </c:pt>
                <c:pt idx="8">
                  <c:v>9</c:v>
                </c:pt>
                <c:pt idx="9">
                  <c:v>6</c:v>
                </c:pt>
                <c:pt idx="10">
                  <c:v>172</c:v>
                </c:pt>
                <c:pt idx="11">
                  <c:v>0</c:v>
                </c:pt>
                <c:pt idx="12">
                  <c:v>71</c:v>
                </c:pt>
                <c:pt idx="13">
                  <c:v>476</c:v>
                </c:pt>
                <c:pt idx="14">
                  <c:v>2</c:v>
                </c:pt>
                <c:pt idx="15">
                  <c:v>15</c:v>
                </c:pt>
                <c:pt idx="16">
                  <c:v>25</c:v>
                </c:pt>
                <c:pt idx="17">
                  <c:v>0</c:v>
                </c:pt>
                <c:pt idx="18">
                  <c:v>910</c:v>
                </c:pt>
              </c:numCache>
            </c:numRef>
          </c:val>
          <c:smooth val="0"/>
          <c:extLst>
            <c:ext xmlns:c16="http://schemas.microsoft.com/office/drawing/2014/chart" uri="{C3380CC4-5D6E-409C-BE32-E72D297353CC}">
              <c16:uniqueId val="{00000003-B3B6-4052-8218-FAC6CD5D7A50}"/>
            </c:ext>
          </c:extLst>
        </c:ser>
        <c:ser>
          <c:idx val="4"/>
          <c:order val="4"/>
          <c:tx>
            <c:strRef>
              <c:f>Sheet1!$F$1</c:f>
              <c:strCache>
                <c:ptCount val="1"/>
                <c:pt idx="0">
                  <c:v>2013</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Sheet1!$F$2:$F$20</c:f>
              <c:numCache>
                <c:formatCode>General</c:formatCode>
                <c:ptCount val="19"/>
                <c:pt idx="0">
                  <c:v>0</c:v>
                </c:pt>
                <c:pt idx="1">
                  <c:v>137</c:v>
                </c:pt>
                <c:pt idx="2">
                  <c:v>38</c:v>
                </c:pt>
                <c:pt idx="3">
                  <c:v>0</c:v>
                </c:pt>
                <c:pt idx="4">
                  <c:v>13</c:v>
                </c:pt>
                <c:pt idx="5">
                  <c:v>503</c:v>
                </c:pt>
                <c:pt idx="6">
                  <c:v>1</c:v>
                </c:pt>
                <c:pt idx="7">
                  <c:v>218</c:v>
                </c:pt>
                <c:pt idx="8">
                  <c:v>7</c:v>
                </c:pt>
                <c:pt idx="9">
                  <c:v>2</c:v>
                </c:pt>
                <c:pt idx="10">
                  <c:v>168</c:v>
                </c:pt>
                <c:pt idx="11">
                  <c:v>0</c:v>
                </c:pt>
                <c:pt idx="12">
                  <c:v>0</c:v>
                </c:pt>
                <c:pt idx="13">
                  <c:v>664</c:v>
                </c:pt>
                <c:pt idx="14">
                  <c:v>1</c:v>
                </c:pt>
                <c:pt idx="15">
                  <c:v>20</c:v>
                </c:pt>
                <c:pt idx="16">
                  <c:v>35</c:v>
                </c:pt>
                <c:pt idx="17">
                  <c:v>0</c:v>
                </c:pt>
                <c:pt idx="18">
                  <c:v>0</c:v>
                </c:pt>
              </c:numCache>
            </c:numRef>
          </c:val>
          <c:smooth val="0"/>
          <c:extLst>
            <c:ext xmlns:c16="http://schemas.microsoft.com/office/drawing/2014/chart" uri="{C3380CC4-5D6E-409C-BE32-E72D297353CC}">
              <c16:uniqueId val="{00000004-B3B6-4052-8218-FAC6CD5D7A50}"/>
            </c:ext>
          </c:extLst>
        </c:ser>
        <c:ser>
          <c:idx val="5"/>
          <c:order val="5"/>
          <c:tx>
            <c:strRef>
              <c:f>Sheet1!$G$1</c:f>
              <c:strCache>
                <c:ptCount val="1"/>
                <c:pt idx="0">
                  <c:v>2014</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Sheet1!$G$2:$G$20</c:f>
              <c:numCache>
                <c:formatCode>General</c:formatCode>
                <c:ptCount val="19"/>
                <c:pt idx="0">
                  <c:v>0</c:v>
                </c:pt>
                <c:pt idx="1">
                  <c:v>130</c:v>
                </c:pt>
                <c:pt idx="2">
                  <c:v>34</c:v>
                </c:pt>
                <c:pt idx="3">
                  <c:v>369</c:v>
                </c:pt>
                <c:pt idx="4">
                  <c:v>10</c:v>
                </c:pt>
                <c:pt idx="5">
                  <c:v>0</c:v>
                </c:pt>
                <c:pt idx="6">
                  <c:v>1</c:v>
                </c:pt>
                <c:pt idx="7">
                  <c:v>225</c:v>
                </c:pt>
                <c:pt idx="8">
                  <c:v>3</c:v>
                </c:pt>
                <c:pt idx="9">
                  <c:v>5</c:v>
                </c:pt>
                <c:pt idx="10">
                  <c:v>161</c:v>
                </c:pt>
                <c:pt idx="11">
                  <c:v>0</c:v>
                </c:pt>
                <c:pt idx="12">
                  <c:v>59</c:v>
                </c:pt>
                <c:pt idx="13">
                  <c:v>544</c:v>
                </c:pt>
                <c:pt idx="14">
                  <c:v>0</c:v>
                </c:pt>
                <c:pt idx="15">
                  <c:v>7</c:v>
                </c:pt>
                <c:pt idx="16">
                  <c:v>16</c:v>
                </c:pt>
                <c:pt idx="17">
                  <c:v>0</c:v>
                </c:pt>
                <c:pt idx="18">
                  <c:v>0</c:v>
                </c:pt>
              </c:numCache>
            </c:numRef>
          </c:val>
          <c:smooth val="0"/>
          <c:extLst>
            <c:ext xmlns:c16="http://schemas.microsoft.com/office/drawing/2014/chart" uri="{C3380CC4-5D6E-409C-BE32-E72D297353CC}">
              <c16:uniqueId val="{00000005-B3B6-4052-8218-FAC6CD5D7A50}"/>
            </c:ext>
          </c:extLst>
        </c:ser>
        <c:ser>
          <c:idx val="6"/>
          <c:order val="6"/>
          <c:tx>
            <c:strRef>
              <c:f>Sheet1!$H$1</c:f>
              <c:strCache>
                <c:ptCount val="1"/>
                <c:pt idx="0">
                  <c:v>2015</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Sheet1!$H$2:$H$20</c:f>
              <c:numCache>
                <c:formatCode>General</c:formatCode>
                <c:ptCount val="19"/>
                <c:pt idx="0">
                  <c:v>0</c:v>
                </c:pt>
                <c:pt idx="1">
                  <c:v>118</c:v>
                </c:pt>
                <c:pt idx="2">
                  <c:v>26</c:v>
                </c:pt>
                <c:pt idx="3">
                  <c:v>337</c:v>
                </c:pt>
                <c:pt idx="4">
                  <c:v>13</c:v>
                </c:pt>
                <c:pt idx="5">
                  <c:v>371</c:v>
                </c:pt>
                <c:pt idx="6">
                  <c:v>2</c:v>
                </c:pt>
                <c:pt idx="7">
                  <c:v>0</c:v>
                </c:pt>
                <c:pt idx="8">
                  <c:v>2</c:v>
                </c:pt>
                <c:pt idx="9">
                  <c:v>5</c:v>
                </c:pt>
                <c:pt idx="10">
                  <c:v>161</c:v>
                </c:pt>
                <c:pt idx="11">
                  <c:v>0</c:v>
                </c:pt>
                <c:pt idx="12">
                  <c:v>62</c:v>
                </c:pt>
                <c:pt idx="13">
                  <c:v>422</c:v>
                </c:pt>
                <c:pt idx="14">
                  <c:v>0</c:v>
                </c:pt>
                <c:pt idx="15">
                  <c:v>16</c:v>
                </c:pt>
                <c:pt idx="16">
                  <c:v>20</c:v>
                </c:pt>
                <c:pt idx="17">
                  <c:v>0</c:v>
                </c:pt>
                <c:pt idx="18">
                  <c:v>550</c:v>
                </c:pt>
              </c:numCache>
            </c:numRef>
          </c:val>
          <c:smooth val="0"/>
          <c:extLst>
            <c:ext xmlns:c16="http://schemas.microsoft.com/office/drawing/2014/chart" uri="{C3380CC4-5D6E-409C-BE32-E72D297353CC}">
              <c16:uniqueId val="{00000006-B3B6-4052-8218-FAC6CD5D7A50}"/>
            </c:ext>
          </c:extLst>
        </c:ser>
        <c:ser>
          <c:idx val="7"/>
          <c:order val="7"/>
          <c:tx>
            <c:strRef>
              <c:f>Sheet1!$I$1</c:f>
              <c:strCache>
                <c:ptCount val="1"/>
                <c:pt idx="0">
                  <c:v>2016</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Sheet1!$I$2:$I$20</c:f>
              <c:numCache>
                <c:formatCode>General</c:formatCode>
                <c:ptCount val="19"/>
                <c:pt idx="0">
                  <c:v>0</c:v>
                </c:pt>
                <c:pt idx="1">
                  <c:v>98</c:v>
                </c:pt>
                <c:pt idx="2">
                  <c:v>34</c:v>
                </c:pt>
                <c:pt idx="3">
                  <c:v>330</c:v>
                </c:pt>
                <c:pt idx="4">
                  <c:v>16</c:v>
                </c:pt>
                <c:pt idx="5">
                  <c:v>0</c:v>
                </c:pt>
                <c:pt idx="6">
                  <c:v>0</c:v>
                </c:pt>
                <c:pt idx="7">
                  <c:v>165</c:v>
                </c:pt>
                <c:pt idx="8">
                  <c:v>4</c:v>
                </c:pt>
                <c:pt idx="9">
                  <c:v>1</c:v>
                </c:pt>
                <c:pt idx="10">
                  <c:v>177</c:v>
                </c:pt>
                <c:pt idx="11">
                  <c:v>0</c:v>
                </c:pt>
                <c:pt idx="12">
                  <c:v>39</c:v>
                </c:pt>
                <c:pt idx="13">
                  <c:v>412</c:v>
                </c:pt>
                <c:pt idx="14">
                  <c:v>0</c:v>
                </c:pt>
                <c:pt idx="15">
                  <c:v>20</c:v>
                </c:pt>
                <c:pt idx="16">
                  <c:v>23</c:v>
                </c:pt>
                <c:pt idx="17">
                  <c:v>0</c:v>
                </c:pt>
                <c:pt idx="18">
                  <c:v>492</c:v>
                </c:pt>
              </c:numCache>
            </c:numRef>
          </c:val>
          <c:smooth val="0"/>
          <c:extLst>
            <c:ext xmlns:c16="http://schemas.microsoft.com/office/drawing/2014/chart" uri="{C3380CC4-5D6E-409C-BE32-E72D297353CC}">
              <c16:uniqueId val="{00000007-B3B6-4052-8218-FAC6CD5D7A50}"/>
            </c:ext>
          </c:extLst>
        </c:ser>
        <c:ser>
          <c:idx val="8"/>
          <c:order val="8"/>
          <c:tx>
            <c:strRef>
              <c:f>Sheet1!$J$1</c:f>
              <c:strCache>
                <c:ptCount val="1"/>
                <c:pt idx="0">
                  <c:v>2017</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Sheet1!$J$2:$J$20</c:f>
              <c:numCache>
                <c:formatCode>General</c:formatCode>
                <c:ptCount val="19"/>
                <c:pt idx="0">
                  <c:v>0</c:v>
                </c:pt>
                <c:pt idx="1">
                  <c:v>115</c:v>
                </c:pt>
                <c:pt idx="2">
                  <c:v>34</c:v>
                </c:pt>
                <c:pt idx="3">
                  <c:v>280</c:v>
                </c:pt>
                <c:pt idx="4">
                  <c:v>7</c:v>
                </c:pt>
                <c:pt idx="5">
                  <c:v>345</c:v>
                </c:pt>
                <c:pt idx="6">
                  <c:v>2</c:v>
                </c:pt>
                <c:pt idx="7">
                  <c:v>136</c:v>
                </c:pt>
                <c:pt idx="8">
                  <c:v>8</c:v>
                </c:pt>
                <c:pt idx="9">
                  <c:v>1</c:v>
                </c:pt>
                <c:pt idx="10">
                  <c:v>140</c:v>
                </c:pt>
                <c:pt idx="11">
                  <c:v>0</c:v>
                </c:pt>
                <c:pt idx="12">
                  <c:v>46</c:v>
                </c:pt>
                <c:pt idx="13">
                  <c:v>289</c:v>
                </c:pt>
                <c:pt idx="14">
                  <c:v>1</c:v>
                </c:pt>
                <c:pt idx="15">
                  <c:v>13</c:v>
                </c:pt>
                <c:pt idx="16">
                  <c:v>22</c:v>
                </c:pt>
                <c:pt idx="17">
                  <c:v>0</c:v>
                </c:pt>
                <c:pt idx="18">
                  <c:v>0</c:v>
                </c:pt>
              </c:numCache>
            </c:numRef>
          </c:val>
          <c:smooth val="0"/>
          <c:extLst>
            <c:ext xmlns:c16="http://schemas.microsoft.com/office/drawing/2014/chart" uri="{C3380CC4-5D6E-409C-BE32-E72D297353CC}">
              <c16:uniqueId val="{00000008-B3B6-4052-8218-FAC6CD5D7A50}"/>
            </c:ext>
          </c:extLst>
        </c:ser>
        <c:ser>
          <c:idx val="9"/>
          <c:order val="9"/>
          <c:tx>
            <c:strRef>
              <c:f>Sheet1!$K$1</c:f>
              <c:strCache>
                <c:ptCount val="1"/>
                <c:pt idx="0">
                  <c:v>2018</c:v>
                </c:pt>
              </c:strCache>
            </c:strRef>
          </c:tx>
          <c:spPr>
            <a:ln w="25400">
              <a:noFill/>
            </a:ln>
          </c:spPr>
          <c:cat>
            <c:strRef>
              <c:f>Sheet1!$A$2:$A$20</c:f>
              <c:strCache>
                <c:ptCount val="19"/>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strCache>
            </c:strRef>
          </c:cat>
          <c:val>
            <c:numRef>
              <c:f>Sheet1!$K$2:$K$20</c:f>
              <c:numCache>
                <c:formatCode>General</c:formatCode>
                <c:ptCount val="19"/>
                <c:pt idx="0">
                  <c:v>0</c:v>
                </c:pt>
                <c:pt idx="1">
                  <c:v>117</c:v>
                </c:pt>
                <c:pt idx="2">
                  <c:v>34</c:v>
                </c:pt>
                <c:pt idx="3">
                  <c:v>240</c:v>
                </c:pt>
                <c:pt idx="4">
                  <c:v>2</c:v>
                </c:pt>
                <c:pt idx="5">
                  <c:v>310</c:v>
                </c:pt>
                <c:pt idx="6">
                  <c:v>4</c:v>
                </c:pt>
                <c:pt idx="7">
                  <c:v>143</c:v>
                </c:pt>
                <c:pt idx="8">
                  <c:v>1</c:v>
                </c:pt>
                <c:pt idx="9">
                  <c:v>3</c:v>
                </c:pt>
                <c:pt idx="10">
                  <c:v>125</c:v>
                </c:pt>
                <c:pt idx="11">
                  <c:v>0</c:v>
                </c:pt>
                <c:pt idx="12">
                  <c:v>51</c:v>
                </c:pt>
                <c:pt idx="13">
                  <c:v>289</c:v>
                </c:pt>
                <c:pt idx="14">
                  <c:v>4</c:v>
                </c:pt>
                <c:pt idx="15">
                  <c:v>17</c:v>
                </c:pt>
                <c:pt idx="16">
                  <c:v>15</c:v>
                </c:pt>
                <c:pt idx="17">
                  <c:v>0</c:v>
                </c:pt>
                <c:pt idx="18">
                  <c:v>0</c:v>
                </c:pt>
              </c:numCache>
            </c:numRef>
          </c:val>
          <c:smooth val="0"/>
          <c:extLst>
            <c:ext xmlns:c16="http://schemas.microsoft.com/office/drawing/2014/chart" uri="{C3380CC4-5D6E-409C-BE32-E72D297353CC}">
              <c16:uniqueId val="{00000009-B3B6-4052-8218-FAC6CD5D7A50}"/>
            </c:ext>
          </c:extLst>
        </c:ser>
        <c:dLbls>
          <c:showLegendKey val="0"/>
          <c:showVal val="0"/>
          <c:showCatName val="0"/>
          <c:showSerName val="0"/>
          <c:showPercent val="0"/>
          <c:showBubbleSize val="0"/>
        </c:dLbls>
        <c:axId val="295193600"/>
        <c:axId val="295416576"/>
        <c:axId val="295219648"/>
      </c:line3DChart>
      <c:catAx>
        <c:axId val="295193600"/>
        <c:scaling>
          <c:orientation val="minMax"/>
        </c:scaling>
        <c:delete val="0"/>
        <c:axPos val="b"/>
        <c:numFmt formatCode="General" sourceLinked="0"/>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en-US"/>
          </a:p>
        </c:txPr>
        <c:crossAx val="295416576"/>
        <c:crosses val="autoZero"/>
        <c:auto val="1"/>
        <c:lblAlgn val="ctr"/>
        <c:lblOffset val="100"/>
        <c:noMultiLvlLbl val="0"/>
      </c:catAx>
      <c:valAx>
        <c:axId val="295416576"/>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295193600"/>
        <c:crosses val="autoZero"/>
        <c:crossBetween val="between"/>
      </c:valAx>
      <c:serAx>
        <c:axId val="295219648"/>
        <c:scaling>
          <c:orientation val="minMax"/>
        </c:scaling>
        <c:delete val="1"/>
        <c:axPos val="b"/>
        <c:majorTickMark val="out"/>
        <c:minorTickMark val="none"/>
        <c:tickLblPos val="nextTo"/>
        <c:crossAx val="295416576"/>
        <c:crosses val="autoZero"/>
      </c:ser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709864391951006E-2"/>
          <c:y val="4.3650793650793648E-2"/>
          <c:w val="0.83038404053659964"/>
          <c:h val="0.7515698037745282"/>
        </c:manualLayout>
      </c:layout>
      <c:line3DChart>
        <c:grouping val="standard"/>
        <c:varyColors val="0"/>
        <c:ser>
          <c:idx val="0"/>
          <c:order val="0"/>
          <c:tx>
            <c:strRef>
              <c:f>Sheet1!$B$1</c:f>
              <c:strCache>
                <c:ptCount val="1"/>
                <c:pt idx="0">
                  <c:v>2009</c:v>
                </c:pt>
              </c:strCache>
            </c:strRef>
          </c:tx>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Sheet1!$B$2:$B$22</c:f>
              <c:numCache>
                <c:formatCode>General</c:formatCode>
                <c:ptCount val="21"/>
                <c:pt idx="0">
                  <c:v>2595</c:v>
                </c:pt>
                <c:pt idx="1">
                  <c:v>3248</c:v>
                </c:pt>
                <c:pt idx="2">
                  <c:v>2237</c:v>
                </c:pt>
                <c:pt idx="3">
                  <c:v>12484</c:v>
                </c:pt>
                <c:pt idx="4">
                  <c:v>864</c:v>
                </c:pt>
                <c:pt idx="5">
                  <c:v>13511</c:v>
                </c:pt>
                <c:pt idx="6">
                  <c:v>372</c:v>
                </c:pt>
                <c:pt idx="7">
                  <c:v>9603</c:v>
                </c:pt>
                <c:pt idx="8">
                  <c:v>794</c:v>
                </c:pt>
                <c:pt idx="9">
                  <c:v>628</c:v>
                </c:pt>
                <c:pt idx="10">
                  <c:v>5173</c:v>
                </c:pt>
                <c:pt idx="11">
                  <c:v>0</c:v>
                </c:pt>
                <c:pt idx="12">
                  <c:v>2291</c:v>
                </c:pt>
                <c:pt idx="13">
                  <c:v>11982</c:v>
                </c:pt>
                <c:pt idx="14">
                  <c:v>342</c:v>
                </c:pt>
                <c:pt idx="15">
                  <c:v>1106</c:v>
                </c:pt>
                <c:pt idx="16">
                  <c:v>2059</c:v>
                </c:pt>
                <c:pt idx="17">
                  <c:v>6832</c:v>
                </c:pt>
                <c:pt idx="18">
                  <c:v>42157</c:v>
                </c:pt>
                <c:pt idx="19">
                  <c:v>0</c:v>
                </c:pt>
              </c:numCache>
            </c:numRef>
          </c:val>
          <c:smooth val="0"/>
          <c:extLst>
            <c:ext xmlns:c16="http://schemas.microsoft.com/office/drawing/2014/chart" uri="{C3380CC4-5D6E-409C-BE32-E72D297353CC}">
              <c16:uniqueId val="{00000000-6F30-432D-AF1B-73DBD8CFA029}"/>
            </c:ext>
          </c:extLst>
        </c:ser>
        <c:ser>
          <c:idx val="1"/>
          <c:order val="1"/>
          <c:tx>
            <c:strRef>
              <c:f>Sheet1!$C$1</c:f>
              <c:strCache>
                <c:ptCount val="1"/>
                <c:pt idx="0">
                  <c:v>2010</c:v>
                </c:pt>
              </c:strCache>
            </c:strRef>
          </c:tx>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Sheet1!$C$2:$C$22</c:f>
              <c:numCache>
                <c:formatCode>General</c:formatCode>
                <c:ptCount val="21"/>
                <c:pt idx="0">
                  <c:v>2506</c:v>
                </c:pt>
                <c:pt idx="1">
                  <c:v>2939</c:v>
                </c:pt>
                <c:pt idx="2">
                  <c:v>2002</c:v>
                </c:pt>
                <c:pt idx="3">
                  <c:v>11502</c:v>
                </c:pt>
                <c:pt idx="4">
                  <c:v>717</c:v>
                </c:pt>
                <c:pt idx="5">
                  <c:v>13696</c:v>
                </c:pt>
                <c:pt idx="6">
                  <c:v>317</c:v>
                </c:pt>
                <c:pt idx="7">
                  <c:v>9299</c:v>
                </c:pt>
                <c:pt idx="8">
                  <c:v>670</c:v>
                </c:pt>
                <c:pt idx="9">
                  <c:v>487</c:v>
                </c:pt>
                <c:pt idx="10">
                  <c:v>4849</c:v>
                </c:pt>
                <c:pt idx="11">
                  <c:v>18</c:v>
                </c:pt>
                <c:pt idx="12">
                  <c:v>2292</c:v>
                </c:pt>
                <c:pt idx="13">
                  <c:v>9731</c:v>
                </c:pt>
                <c:pt idx="14">
                  <c:v>336</c:v>
                </c:pt>
                <c:pt idx="15">
                  <c:v>1013</c:v>
                </c:pt>
                <c:pt idx="16">
                  <c:v>1942</c:v>
                </c:pt>
                <c:pt idx="17">
                  <c:v>6199</c:v>
                </c:pt>
                <c:pt idx="18">
                  <c:v>40230</c:v>
                </c:pt>
                <c:pt idx="19">
                  <c:v>0</c:v>
                </c:pt>
              </c:numCache>
            </c:numRef>
          </c:val>
          <c:smooth val="0"/>
          <c:extLst>
            <c:ext xmlns:c16="http://schemas.microsoft.com/office/drawing/2014/chart" uri="{C3380CC4-5D6E-409C-BE32-E72D297353CC}">
              <c16:uniqueId val="{00000001-6F30-432D-AF1B-73DBD8CFA029}"/>
            </c:ext>
          </c:extLst>
        </c:ser>
        <c:ser>
          <c:idx val="2"/>
          <c:order val="2"/>
          <c:tx>
            <c:strRef>
              <c:f>Sheet1!$D$1</c:f>
              <c:strCache>
                <c:ptCount val="1"/>
                <c:pt idx="0">
                  <c:v>2011</c:v>
                </c:pt>
              </c:strCache>
            </c:strRef>
          </c:tx>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Sheet1!$D$2:$D$22</c:f>
              <c:numCache>
                <c:formatCode>General</c:formatCode>
                <c:ptCount val="21"/>
                <c:pt idx="0">
                  <c:v>2575</c:v>
                </c:pt>
                <c:pt idx="1">
                  <c:v>3087</c:v>
                </c:pt>
                <c:pt idx="2">
                  <c:v>1913</c:v>
                </c:pt>
                <c:pt idx="3">
                  <c:v>10539</c:v>
                </c:pt>
                <c:pt idx="4">
                  <c:v>642</c:v>
                </c:pt>
                <c:pt idx="5">
                  <c:v>14131</c:v>
                </c:pt>
                <c:pt idx="6">
                  <c:v>342</c:v>
                </c:pt>
                <c:pt idx="7">
                  <c:v>8950</c:v>
                </c:pt>
                <c:pt idx="8">
                  <c:v>511</c:v>
                </c:pt>
                <c:pt idx="9">
                  <c:v>489</c:v>
                </c:pt>
                <c:pt idx="10">
                  <c:v>4539</c:v>
                </c:pt>
                <c:pt idx="11">
                  <c:v>0</c:v>
                </c:pt>
                <c:pt idx="12">
                  <c:v>2274</c:v>
                </c:pt>
                <c:pt idx="13">
                  <c:v>9589</c:v>
                </c:pt>
                <c:pt idx="14">
                  <c:v>0</c:v>
                </c:pt>
                <c:pt idx="15">
                  <c:v>950</c:v>
                </c:pt>
                <c:pt idx="16">
                  <c:v>1951</c:v>
                </c:pt>
                <c:pt idx="17">
                  <c:v>0</c:v>
                </c:pt>
                <c:pt idx="18">
                  <c:v>36540</c:v>
                </c:pt>
                <c:pt idx="19">
                  <c:v>0</c:v>
                </c:pt>
              </c:numCache>
            </c:numRef>
          </c:val>
          <c:smooth val="0"/>
          <c:extLst>
            <c:ext xmlns:c16="http://schemas.microsoft.com/office/drawing/2014/chart" uri="{C3380CC4-5D6E-409C-BE32-E72D297353CC}">
              <c16:uniqueId val="{00000002-6F30-432D-AF1B-73DBD8CFA029}"/>
            </c:ext>
          </c:extLst>
        </c:ser>
        <c:ser>
          <c:idx val="3"/>
          <c:order val="3"/>
          <c:tx>
            <c:strRef>
              <c:f>Sheet1!$E$1</c:f>
              <c:strCache>
                <c:ptCount val="1"/>
                <c:pt idx="0">
                  <c:v>2012</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Sheet1!$E$2:$E$22</c:f>
              <c:numCache>
                <c:formatCode>General</c:formatCode>
                <c:ptCount val="21"/>
                <c:pt idx="0">
                  <c:v>0</c:v>
                </c:pt>
                <c:pt idx="1">
                  <c:v>2633</c:v>
                </c:pt>
                <c:pt idx="2">
                  <c:v>1703</c:v>
                </c:pt>
                <c:pt idx="3">
                  <c:v>10116</c:v>
                </c:pt>
                <c:pt idx="4">
                  <c:v>566</c:v>
                </c:pt>
                <c:pt idx="5">
                  <c:v>13198</c:v>
                </c:pt>
                <c:pt idx="6">
                  <c:v>291</c:v>
                </c:pt>
                <c:pt idx="7">
                  <c:v>8355</c:v>
                </c:pt>
                <c:pt idx="8">
                  <c:v>467</c:v>
                </c:pt>
                <c:pt idx="9">
                  <c:v>457</c:v>
                </c:pt>
                <c:pt idx="10">
                  <c:v>4353</c:v>
                </c:pt>
                <c:pt idx="11">
                  <c:v>23</c:v>
                </c:pt>
                <c:pt idx="12">
                  <c:v>2043</c:v>
                </c:pt>
                <c:pt idx="13">
                  <c:v>7547</c:v>
                </c:pt>
                <c:pt idx="14">
                  <c:v>277</c:v>
                </c:pt>
                <c:pt idx="15">
                  <c:v>771</c:v>
                </c:pt>
                <c:pt idx="16">
                  <c:v>1701</c:v>
                </c:pt>
                <c:pt idx="17">
                  <c:v>0</c:v>
                </c:pt>
                <c:pt idx="18">
                  <c:v>32967</c:v>
                </c:pt>
                <c:pt idx="19">
                  <c:v>0</c:v>
                </c:pt>
              </c:numCache>
            </c:numRef>
          </c:val>
          <c:smooth val="0"/>
          <c:extLst>
            <c:ext xmlns:c16="http://schemas.microsoft.com/office/drawing/2014/chart" uri="{C3380CC4-5D6E-409C-BE32-E72D297353CC}">
              <c16:uniqueId val="{00000003-6F30-432D-AF1B-73DBD8CFA029}"/>
            </c:ext>
          </c:extLst>
        </c:ser>
        <c:ser>
          <c:idx val="4"/>
          <c:order val="4"/>
          <c:tx>
            <c:strRef>
              <c:f>Sheet1!$F$1</c:f>
              <c:strCache>
                <c:ptCount val="1"/>
                <c:pt idx="0">
                  <c:v>2013</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Sheet1!$F$2:$F$22</c:f>
              <c:numCache>
                <c:formatCode>General</c:formatCode>
                <c:ptCount val="21"/>
                <c:pt idx="0">
                  <c:v>0</c:v>
                </c:pt>
                <c:pt idx="1">
                  <c:v>2453</c:v>
                </c:pt>
                <c:pt idx="2">
                  <c:v>1696</c:v>
                </c:pt>
                <c:pt idx="3">
                  <c:v>0</c:v>
                </c:pt>
                <c:pt idx="4">
                  <c:v>510</c:v>
                </c:pt>
                <c:pt idx="5">
                  <c:v>12268</c:v>
                </c:pt>
                <c:pt idx="6">
                  <c:v>220</c:v>
                </c:pt>
                <c:pt idx="7">
                  <c:v>7965</c:v>
                </c:pt>
                <c:pt idx="8">
                  <c:v>370</c:v>
                </c:pt>
                <c:pt idx="9">
                  <c:v>401</c:v>
                </c:pt>
                <c:pt idx="10">
                  <c:v>4423</c:v>
                </c:pt>
                <c:pt idx="11">
                  <c:v>16</c:v>
                </c:pt>
                <c:pt idx="12">
                  <c:v>0</c:v>
                </c:pt>
                <c:pt idx="13">
                  <c:v>7611</c:v>
                </c:pt>
                <c:pt idx="14">
                  <c:v>267</c:v>
                </c:pt>
                <c:pt idx="15">
                  <c:v>743</c:v>
                </c:pt>
                <c:pt idx="16">
                  <c:v>1598</c:v>
                </c:pt>
                <c:pt idx="17">
                  <c:v>0</c:v>
                </c:pt>
                <c:pt idx="18">
                  <c:v>0</c:v>
                </c:pt>
                <c:pt idx="19">
                  <c:v>2206</c:v>
                </c:pt>
              </c:numCache>
            </c:numRef>
          </c:val>
          <c:smooth val="0"/>
          <c:extLst>
            <c:ext xmlns:c16="http://schemas.microsoft.com/office/drawing/2014/chart" uri="{C3380CC4-5D6E-409C-BE32-E72D297353CC}">
              <c16:uniqueId val="{00000004-6F30-432D-AF1B-73DBD8CFA029}"/>
            </c:ext>
          </c:extLst>
        </c:ser>
        <c:ser>
          <c:idx val="5"/>
          <c:order val="5"/>
          <c:tx>
            <c:strRef>
              <c:f>Sheet1!$G$1</c:f>
              <c:strCache>
                <c:ptCount val="1"/>
                <c:pt idx="0">
                  <c:v>2014</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Sheet1!$G$2:$G$22</c:f>
              <c:numCache>
                <c:formatCode>General</c:formatCode>
                <c:ptCount val="21"/>
                <c:pt idx="0">
                  <c:v>0</c:v>
                </c:pt>
                <c:pt idx="1">
                  <c:v>2410</c:v>
                </c:pt>
                <c:pt idx="2">
                  <c:v>1472</c:v>
                </c:pt>
                <c:pt idx="3">
                  <c:v>8437</c:v>
                </c:pt>
                <c:pt idx="4">
                  <c:v>442</c:v>
                </c:pt>
                <c:pt idx="5">
                  <c:v>0</c:v>
                </c:pt>
                <c:pt idx="6">
                  <c:v>217</c:v>
                </c:pt>
                <c:pt idx="7">
                  <c:v>7255</c:v>
                </c:pt>
                <c:pt idx="8">
                  <c:v>291</c:v>
                </c:pt>
                <c:pt idx="9">
                  <c:v>362</c:v>
                </c:pt>
                <c:pt idx="10">
                  <c:v>4245</c:v>
                </c:pt>
                <c:pt idx="11">
                  <c:v>0</c:v>
                </c:pt>
                <c:pt idx="12">
                  <c:v>1770</c:v>
                </c:pt>
                <c:pt idx="13">
                  <c:v>7287</c:v>
                </c:pt>
                <c:pt idx="14">
                  <c:v>0</c:v>
                </c:pt>
                <c:pt idx="15">
                  <c:v>697</c:v>
                </c:pt>
                <c:pt idx="16">
                  <c:v>1379</c:v>
                </c:pt>
                <c:pt idx="17">
                  <c:v>0</c:v>
                </c:pt>
                <c:pt idx="18">
                  <c:v>0</c:v>
                </c:pt>
                <c:pt idx="19">
                  <c:v>2051</c:v>
                </c:pt>
              </c:numCache>
            </c:numRef>
          </c:val>
          <c:smooth val="0"/>
          <c:extLst>
            <c:ext xmlns:c16="http://schemas.microsoft.com/office/drawing/2014/chart" uri="{C3380CC4-5D6E-409C-BE32-E72D297353CC}">
              <c16:uniqueId val="{00000005-6F30-432D-AF1B-73DBD8CFA029}"/>
            </c:ext>
          </c:extLst>
        </c:ser>
        <c:ser>
          <c:idx val="6"/>
          <c:order val="6"/>
          <c:tx>
            <c:strRef>
              <c:f>Sheet1!$H$1</c:f>
              <c:strCache>
                <c:ptCount val="1"/>
                <c:pt idx="0">
                  <c:v>2015</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Sheet1!$H$2:$H$22</c:f>
              <c:numCache>
                <c:formatCode>General</c:formatCode>
                <c:ptCount val="21"/>
                <c:pt idx="0">
                  <c:v>0</c:v>
                </c:pt>
                <c:pt idx="1">
                  <c:v>2216</c:v>
                </c:pt>
                <c:pt idx="2">
                  <c:v>1345</c:v>
                </c:pt>
                <c:pt idx="3">
                  <c:v>8216</c:v>
                </c:pt>
                <c:pt idx="4">
                  <c:v>431</c:v>
                </c:pt>
                <c:pt idx="5">
                  <c:v>9641</c:v>
                </c:pt>
                <c:pt idx="6">
                  <c:v>224</c:v>
                </c:pt>
                <c:pt idx="7">
                  <c:v>0</c:v>
                </c:pt>
                <c:pt idx="8">
                  <c:v>242</c:v>
                </c:pt>
                <c:pt idx="9">
                  <c:v>314</c:v>
                </c:pt>
                <c:pt idx="10">
                  <c:v>4072</c:v>
                </c:pt>
                <c:pt idx="11">
                  <c:v>0</c:v>
                </c:pt>
                <c:pt idx="12">
                  <c:v>1731</c:v>
                </c:pt>
                <c:pt idx="13">
                  <c:v>6431</c:v>
                </c:pt>
                <c:pt idx="14">
                  <c:v>208</c:v>
                </c:pt>
                <c:pt idx="15">
                  <c:v>681</c:v>
                </c:pt>
                <c:pt idx="16">
                  <c:v>1228</c:v>
                </c:pt>
                <c:pt idx="17">
                  <c:v>0</c:v>
                </c:pt>
                <c:pt idx="18">
                  <c:v>27555</c:v>
                </c:pt>
                <c:pt idx="19">
                  <c:v>0</c:v>
                </c:pt>
              </c:numCache>
            </c:numRef>
          </c:val>
          <c:smooth val="0"/>
          <c:extLst>
            <c:ext xmlns:c16="http://schemas.microsoft.com/office/drawing/2014/chart" uri="{C3380CC4-5D6E-409C-BE32-E72D297353CC}">
              <c16:uniqueId val="{00000006-6F30-432D-AF1B-73DBD8CFA029}"/>
            </c:ext>
          </c:extLst>
        </c:ser>
        <c:ser>
          <c:idx val="7"/>
          <c:order val="7"/>
          <c:tx>
            <c:strRef>
              <c:f>Sheet1!$I$1</c:f>
              <c:strCache>
                <c:ptCount val="1"/>
                <c:pt idx="0">
                  <c:v>2016</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Sheet1!$I$2:$I$22</c:f>
              <c:numCache>
                <c:formatCode>General</c:formatCode>
                <c:ptCount val="21"/>
                <c:pt idx="0">
                  <c:v>0</c:v>
                </c:pt>
                <c:pt idx="1">
                  <c:v>2110</c:v>
                </c:pt>
                <c:pt idx="2">
                  <c:v>1266</c:v>
                </c:pt>
                <c:pt idx="3">
                  <c:v>7735</c:v>
                </c:pt>
                <c:pt idx="4">
                  <c:v>372</c:v>
                </c:pt>
                <c:pt idx="5">
                  <c:v>0</c:v>
                </c:pt>
                <c:pt idx="6">
                  <c:v>180</c:v>
                </c:pt>
                <c:pt idx="7">
                  <c:v>6275</c:v>
                </c:pt>
                <c:pt idx="8">
                  <c:v>268</c:v>
                </c:pt>
                <c:pt idx="9">
                  <c:v>249</c:v>
                </c:pt>
                <c:pt idx="10">
                  <c:v>3899</c:v>
                </c:pt>
                <c:pt idx="11">
                  <c:v>72</c:v>
                </c:pt>
                <c:pt idx="12">
                  <c:v>1595</c:v>
                </c:pt>
                <c:pt idx="13">
                  <c:v>5955</c:v>
                </c:pt>
                <c:pt idx="14">
                  <c:v>219</c:v>
                </c:pt>
                <c:pt idx="15">
                  <c:v>630</c:v>
                </c:pt>
                <c:pt idx="16">
                  <c:v>1126</c:v>
                </c:pt>
                <c:pt idx="17">
                  <c:v>0</c:v>
                </c:pt>
                <c:pt idx="18">
                  <c:v>25761</c:v>
                </c:pt>
                <c:pt idx="19">
                  <c:v>0</c:v>
                </c:pt>
              </c:numCache>
            </c:numRef>
          </c:val>
          <c:smooth val="0"/>
          <c:extLst>
            <c:ext xmlns:c16="http://schemas.microsoft.com/office/drawing/2014/chart" uri="{C3380CC4-5D6E-409C-BE32-E72D297353CC}">
              <c16:uniqueId val="{00000007-6F30-432D-AF1B-73DBD8CFA029}"/>
            </c:ext>
          </c:extLst>
        </c:ser>
        <c:ser>
          <c:idx val="8"/>
          <c:order val="8"/>
          <c:tx>
            <c:strRef>
              <c:f>Sheet1!$J$1</c:f>
              <c:strCache>
                <c:ptCount val="1"/>
                <c:pt idx="0">
                  <c:v>2017</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Sheet1!$J$2:$J$22</c:f>
              <c:numCache>
                <c:formatCode>General</c:formatCode>
                <c:ptCount val="21"/>
                <c:pt idx="0">
                  <c:v>0</c:v>
                </c:pt>
                <c:pt idx="1">
                  <c:v>2057</c:v>
                </c:pt>
                <c:pt idx="2">
                  <c:v>1222</c:v>
                </c:pt>
                <c:pt idx="3">
                  <c:v>7633</c:v>
                </c:pt>
                <c:pt idx="4">
                  <c:v>306</c:v>
                </c:pt>
                <c:pt idx="5">
                  <c:v>9410</c:v>
                </c:pt>
                <c:pt idx="6">
                  <c:v>155</c:v>
                </c:pt>
                <c:pt idx="7">
                  <c:v>5884</c:v>
                </c:pt>
                <c:pt idx="8">
                  <c:v>183</c:v>
                </c:pt>
                <c:pt idx="9">
                  <c:v>226</c:v>
                </c:pt>
                <c:pt idx="10">
                  <c:v>3701</c:v>
                </c:pt>
                <c:pt idx="11">
                  <c:v>18</c:v>
                </c:pt>
                <c:pt idx="12">
                  <c:v>1438</c:v>
                </c:pt>
                <c:pt idx="13">
                  <c:v>5267</c:v>
                </c:pt>
                <c:pt idx="14">
                  <c:v>176</c:v>
                </c:pt>
                <c:pt idx="15">
                  <c:v>571</c:v>
                </c:pt>
                <c:pt idx="16">
                  <c:v>1065</c:v>
                </c:pt>
                <c:pt idx="17">
                  <c:v>0</c:v>
                </c:pt>
                <c:pt idx="18">
                  <c:v>0</c:v>
                </c:pt>
                <c:pt idx="19">
                  <c:v>0</c:v>
                </c:pt>
              </c:numCache>
            </c:numRef>
          </c:val>
          <c:smooth val="0"/>
          <c:extLst>
            <c:ext xmlns:c16="http://schemas.microsoft.com/office/drawing/2014/chart" uri="{C3380CC4-5D6E-409C-BE32-E72D297353CC}">
              <c16:uniqueId val="{00000008-6F30-432D-AF1B-73DBD8CFA029}"/>
            </c:ext>
          </c:extLst>
        </c:ser>
        <c:ser>
          <c:idx val="9"/>
          <c:order val="9"/>
          <c:tx>
            <c:strRef>
              <c:f>Sheet1!$K$1</c:f>
              <c:strCache>
                <c:ptCount val="1"/>
                <c:pt idx="0">
                  <c:v>2018</c:v>
                </c:pt>
              </c:strCache>
            </c:strRef>
          </c:tx>
          <c:spPr>
            <a:ln w="25400">
              <a:noFill/>
            </a:ln>
          </c:spPr>
          <c:cat>
            <c:strRef>
              <c:f>Sheet1!$A$2:$A$22</c:f>
              <c:strCache>
                <c:ptCount val="20"/>
                <c:pt idx="0">
                  <c:v>Belgia</c:v>
                </c:pt>
                <c:pt idx="1">
                  <c:v>Bulgaria</c:v>
                </c:pt>
                <c:pt idx="2">
                  <c:v>Cehia</c:v>
                </c:pt>
                <c:pt idx="3">
                  <c:v>Germania </c:v>
                </c:pt>
                <c:pt idx="4">
                  <c:v>Estonia</c:v>
                </c:pt>
                <c:pt idx="5">
                  <c:v>Spania</c:v>
                </c:pt>
                <c:pt idx="6">
                  <c:v>Croatia</c:v>
                </c:pt>
                <c:pt idx="7">
                  <c:v>Italia</c:v>
                </c:pt>
                <c:pt idx="8">
                  <c:v>Letonia</c:v>
                </c:pt>
                <c:pt idx="9">
                  <c:v>Lituania</c:v>
                </c:pt>
                <c:pt idx="10">
                  <c:v>Ungaria</c:v>
                </c:pt>
                <c:pt idx="11">
                  <c:v>Polonia</c:v>
                </c:pt>
                <c:pt idx="12">
                  <c:v>Portugalia</c:v>
                </c:pt>
                <c:pt idx="13">
                  <c:v>Romania</c:v>
                </c:pt>
                <c:pt idx="14">
                  <c:v>Slovenia</c:v>
                </c:pt>
                <c:pt idx="15">
                  <c:v>Slovacia</c:v>
                </c:pt>
                <c:pt idx="16">
                  <c:v>Finlanda</c:v>
                </c:pt>
                <c:pt idx="17">
                  <c:v>Suedia</c:v>
                </c:pt>
                <c:pt idx="18">
                  <c:v>Marea Britanie</c:v>
                </c:pt>
                <c:pt idx="19">
                  <c:v>Danemarca</c:v>
                </c:pt>
              </c:strCache>
            </c:strRef>
          </c:cat>
          <c:val>
            <c:numRef>
              <c:f>Sheet1!$K$2:$K$22</c:f>
              <c:numCache>
                <c:formatCode>General</c:formatCode>
                <c:ptCount val="21"/>
                <c:pt idx="0">
                  <c:v>0</c:v>
                </c:pt>
                <c:pt idx="1">
                  <c:v>2003</c:v>
                </c:pt>
                <c:pt idx="2">
                  <c:v>1091</c:v>
                </c:pt>
                <c:pt idx="3">
                  <c:v>7458</c:v>
                </c:pt>
                <c:pt idx="4">
                  <c:v>283</c:v>
                </c:pt>
                <c:pt idx="5">
                  <c:v>9518</c:v>
                </c:pt>
                <c:pt idx="6">
                  <c:v>160</c:v>
                </c:pt>
                <c:pt idx="7">
                  <c:v>5493</c:v>
                </c:pt>
                <c:pt idx="8">
                  <c:v>192</c:v>
                </c:pt>
                <c:pt idx="9">
                  <c:v>180</c:v>
                </c:pt>
                <c:pt idx="10">
                  <c:v>3472</c:v>
                </c:pt>
                <c:pt idx="11">
                  <c:v>0</c:v>
                </c:pt>
                <c:pt idx="12">
                  <c:v>1318</c:v>
                </c:pt>
                <c:pt idx="13">
                  <c:v>4883</c:v>
                </c:pt>
                <c:pt idx="14">
                  <c:v>209</c:v>
                </c:pt>
                <c:pt idx="15">
                  <c:v>576</c:v>
                </c:pt>
                <c:pt idx="16">
                  <c:v>903</c:v>
                </c:pt>
                <c:pt idx="17">
                  <c:v>0</c:v>
                </c:pt>
                <c:pt idx="18">
                  <c:v>0</c:v>
                </c:pt>
                <c:pt idx="19">
                  <c:v>0</c:v>
                </c:pt>
              </c:numCache>
            </c:numRef>
          </c:val>
          <c:smooth val="0"/>
          <c:extLst>
            <c:ext xmlns:c16="http://schemas.microsoft.com/office/drawing/2014/chart" uri="{C3380CC4-5D6E-409C-BE32-E72D297353CC}">
              <c16:uniqueId val="{00000009-6F30-432D-AF1B-73DBD8CFA029}"/>
            </c:ext>
          </c:extLst>
        </c:ser>
        <c:dLbls>
          <c:showLegendKey val="0"/>
          <c:showVal val="0"/>
          <c:showCatName val="0"/>
          <c:showSerName val="0"/>
          <c:showPercent val="0"/>
          <c:showBubbleSize val="0"/>
        </c:dLbls>
        <c:axId val="303166592"/>
        <c:axId val="303168128"/>
        <c:axId val="303960064"/>
      </c:line3DChart>
      <c:catAx>
        <c:axId val="303166592"/>
        <c:scaling>
          <c:orientation val="minMax"/>
        </c:scaling>
        <c:delete val="0"/>
        <c:axPos val="b"/>
        <c:numFmt formatCode="General" sourceLinked="0"/>
        <c:majorTickMark val="out"/>
        <c:minorTickMark val="none"/>
        <c:tickLblPos val="nextTo"/>
        <c:txPr>
          <a:bodyPr/>
          <a:lstStyle/>
          <a:p>
            <a:pPr>
              <a:defRPr sz="600">
                <a:latin typeface="Times New Roman" panose="02020603050405020304" pitchFamily="18" charset="0"/>
                <a:cs typeface="Times New Roman" panose="02020603050405020304" pitchFamily="18" charset="0"/>
              </a:defRPr>
            </a:pPr>
            <a:endParaRPr lang="en-US"/>
          </a:p>
        </c:txPr>
        <c:crossAx val="303168128"/>
        <c:crosses val="autoZero"/>
        <c:auto val="1"/>
        <c:lblAlgn val="ctr"/>
        <c:lblOffset val="100"/>
        <c:noMultiLvlLbl val="0"/>
      </c:catAx>
      <c:valAx>
        <c:axId val="303168128"/>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303166592"/>
        <c:crosses val="autoZero"/>
        <c:crossBetween val="between"/>
      </c:valAx>
      <c:serAx>
        <c:axId val="303960064"/>
        <c:scaling>
          <c:orientation val="minMax"/>
        </c:scaling>
        <c:delete val="1"/>
        <c:axPos val="b"/>
        <c:majorTickMark val="out"/>
        <c:minorTickMark val="none"/>
        <c:tickLblPos val="nextTo"/>
        <c:crossAx val="303168128"/>
        <c:crosses val="autoZero"/>
      </c:ser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DD8B-BB94-42D1-99F7-BD0C5181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26</Pages>
  <Words>8617</Words>
  <Characters>49121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INSP100</cp:lastModifiedBy>
  <cp:revision>235</cp:revision>
  <cp:lastPrinted>2020-11-17T06:43:00Z</cp:lastPrinted>
  <dcterms:created xsi:type="dcterms:W3CDTF">2020-11-11T07:54:00Z</dcterms:created>
  <dcterms:modified xsi:type="dcterms:W3CDTF">2021-01-11T09:47:00Z</dcterms:modified>
</cp:coreProperties>
</file>